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2F058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技术、服务、合同条款及其他商务要求应答表</w:t>
      </w:r>
    </w:p>
    <w:tbl>
      <w:tblPr>
        <w:tblStyle w:val="4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5391"/>
        <w:gridCol w:w="1370"/>
        <w:gridCol w:w="897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新建标准化钢结构厂房一座，及其配套设施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。（详见工程量清单）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9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供应商针对本项目的施工，必须达到国家及行业现行技术规范标准，符合国家及行业验收合格标准：</w:t>
            </w:r>
          </w:p>
          <w:p w14:paraId="0210CC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采购包1：满足国家相关标准、行业标准、地方标准或者其他标准、规范标准。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工期：60日历天。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工程地点：良田街道办庙南村。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质量标准：合格，达到国家现行技术标准。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付款方式：本工程进度付款依据工程进度按比例将进度应付款支付给供应商。工程完工后，进度款拨付至供应商合同总金额的90%；本工程竣工验收后需要进行结算审计，最终的结算审定金额为本工程的最终合同价款；工程结算审计后采购人付清剩余价款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本工程应按图纸、工程量清单及磋商文件完成全部内容。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依据磋商文件、成交人响应文件及签证单等文件进行验收。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供应商严格执行安全措施和交通组织措施，以保证施工及过往行人人身安全，杜绝安全事故的发生，因施工原因造成安全事故的责任和损失由成交人自行承担，采购人概不负责任和赔偿。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7B85D0E5">
      <w:pPr>
        <w:pStyle w:val="3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3BA151C3">
      <w:pPr>
        <w:jc w:val="right"/>
        <w:rPr>
          <w:rFonts w:hint="eastAsia"/>
          <w:b/>
          <w:bCs/>
          <w:sz w:val="32"/>
          <w:szCs w:val="40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7687D"/>
    <w:rsid w:val="0A5371A2"/>
    <w:rsid w:val="11BF336F"/>
    <w:rsid w:val="13CE5AEB"/>
    <w:rsid w:val="14B3630E"/>
    <w:rsid w:val="16DE4297"/>
    <w:rsid w:val="19E716B5"/>
    <w:rsid w:val="1C60574F"/>
    <w:rsid w:val="1FE16BA6"/>
    <w:rsid w:val="211C60E8"/>
    <w:rsid w:val="215A6C10"/>
    <w:rsid w:val="27602AA7"/>
    <w:rsid w:val="28F811E9"/>
    <w:rsid w:val="2DF57396"/>
    <w:rsid w:val="324E00CB"/>
    <w:rsid w:val="34C316C1"/>
    <w:rsid w:val="361433DA"/>
    <w:rsid w:val="44BA15F0"/>
    <w:rsid w:val="45965BB9"/>
    <w:rsid w:val="45F34DBA"/>
    <w:rsid w:val="471A1ED2"/>
    <w:rsid w:val="4E796078"/>
    <w:rsid w:val="52462715"/>
    <w:rsid w:val="53476745"/>
    <w:rsid w:val="5B6F4A8B"/>
    <w:rsid w:val="5D775E79"/>
    <w:rsid w:val="5DD05E78"/>
    <w:rsid w:val="68FB5BB0"/>
    <w:rsid w:val="6E2E1950"/>
    <w:rsid w:val="72E15E16"/>
    <w:rsid w:val="7459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615</Words>
  <Characters>631</Characters>
  <Lines>0</Lines>
  <Paragraphs>0</Paragraphs>
  <TotalTime>0</TotalTime>
  <ScaleCrop>false</ScaleCrop>
  <LinksUpToDate>false</LinksUpToDate>
  <CharactersWithSpaces>648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2025-09-24T12:43:00Z</dcterms:created>
  <dc:creator>msi</dc:creator>
  <cp:lastModifiedBy>WPS_1730446345</cp:lastModifiedBy>
  <dcterms:modified xsi:type="dcterms:W3CDTF">2025-11-02T09:56:15Z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1D9DED6473C94D45A7E0FB341CC21FD1_12</vt:lpwstr>
  </property>
</Properties>
</file>