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E7D3824">
      <w:pPr>
        <w:jc w:val="center"/>
        <w:rPr>
          <w:rFonts w:hint="eastAsia"/>
          <w:b/>
          <w:bCs/>
          <w:sz w:val="28"/>
          <w:szCs w:val="36"/>
          <w:lang w:val="en-US" w:eastAsia="zh-CN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>编制说明</w:t>
      </w:r>
    </w:p>
    <w:p w14:paraId="447F160C">
      <w:pPr>
        <w:numPr>
          <w:ilvl w:val="0"/>
          <w:numId w:val="1"/>
        </w:numPr>
        <w:jc w:val="both"/>
        <w:rPr>
          <w:rFonts w:hint="eastAsia"/>
          <w:b/>
          <w:bCs/>
          <w:sz w:val="28"/>
          <w:szCs w:val="36"/>
          <w:lang w:val="en-US" w:eastAsia="zh-CN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>工程概况</w:t>
      </w:r>
    </w:p>
    <w:p w14:paraId="7193F62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baseline"/>
        <w:rPr>
          <w:rFonts w:hint="eastAsia" w:ascii="宋体" w:hAnsi="宋体" w:cs="宋体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cs="宋体"/>
          <w:sz w:val="28"/>
          <w:szCs w:val="28"/>
          <w:highlight w:val="none"/>
          <w:lang w:val="en-US" w:eastAsia="zh-CN"/>
        </w:rPr>
        <w:t>2025年度渭南高新区信义街道信义村道路硬化项目，本工程位于渭南市高新区信义街道信义村，主要建设内容为道路铺设，雨水口加高，拆除恢复现有雨水口盖板，拆除现有挡墙及扩宽混凝土道路等。</w:t>
      </w:r>
    </w:p>
    <w:p w14:paraId="665D5641">
      <w:pPr>
        <w:numPr>
          <w:ilvl w:val="0"/>
          <w:numId w:val="1"/>
        </w:numPr>
        <w:jc w:val="both"/>
        <w:rPr>
          <w:rFonts w:hint="eastAsia"/>
          <w:b/>
          <w:bCs/>
          <w:sz w:val="28"/>
          <w:szCs w:val="36"/>
          <w:lang w:val="en-US" w:eastAsia="zh-CN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>编制依据</w:t>
      </w:r>
    </w:p>
    <w:p w14:paraId="3F65E59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baseline"/>
        <w:rPr>
          <w:rFonts w:hint="eastAsia" w:ascii="宋体" w:hAnsi="宋体" w:cs="宋体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cs="宋体"/>
          <w:sz w:val="28"/>
          <w:szCs w:val="28"/>
          <w:highlight w:val="none"/>
          <w:lang w:val="en-US" w:eastAsia="zh-CN"/>
        </w:rPr>
        <w:t>1.计价标准按陕西省工程建设标准《建设工程工程量清单计价标准》（DB61/T5126-2025）、陕西省建设工程费用规则（2025版）；</w:t>
      </w:r>
    </w:p>
    <w:p w14:paraId="7E8F699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baseline"/>
        <w:rPr>
          <w:rFonts w:hint="eastAsia" w:ascii="宋体" w:hAnsi="宋体" w:cs="宋体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cs="宋体"/>
          <w:sz w:val="28"/>
          <w:szCs w:val="28"/>
          <w:highlight w:val="none"/>
          <w:lang w:val="en-US" w:eastAsia="zh-CN"/>
        </w:rPr>
        <w:t>2.计量标准按陕西省《市政工程工程量计算标准》（DB 61/T5128-2025）、《园林绿化工程工程量计算标准》（DB 61/T5131-2025）；</w:t>
      </w:r>
    </w:p>
    <w:p w14:paraId="6DA4163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baseline"/>
        <w:rPr>
          <w:rFonts w:hint="eastAsia" w:ascii="宋体" w:hAnsi="宋体" w:cs="宋体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cs="宋体"/>
          <w:sz w:val="28"/>
          <w:szCs w:val="28"/>
          <w:highlight w:val="none"/>
          <w:lang w:val="en-US" w:eastAsia="zh-CN"/>
        </w:rPr>
        <w:t>3.定额标准按2025《陕西省市政工程消耗量定额》、《陕西省园林绿化工程消耗量定额》、《陕西省建设工程施工机械台班费用定额》、《陕西省建设工程施工仪器仪表台班费用定额》及其配套的基价表；</w:t>
      </w:r>
    </w:p>
    <w:p w14:paraId="72BA75A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baseline"/>
        <w:rPr>
          <w:rFonts w:hint="eastAsia" w:ascii="宋体" w:hAnsi="宋体" w:cs="宋体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cs="宋体"/>
          <w:sz w:val="28"/>
          <w:szCs w:val="28"/>
          <w:highlight w:val="none"/>
          <w:lang w:val="en-US" w:eastAsia="zh-CN"/>
        </w:rPr>
        <w:t>4.税率按一般计税；</w:t>
      </w:r>
    </w:p>
    <w:p w14:paraId="18D8570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baseline"/>
        <w:rPr>
          <w:rFonts w:hint="default" w:ascii="宋体" w:hAnsi="宋体" w:cs="宋体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cs="宋体"/>
          <w:sz w:val="28"/>
          <w:szCs w:val="28"/>
          <w:highlight w:val="none"/>
          <w:lang w:val="en-US" w:eastAsia="zh-CN"/>
        </w:rPr>
        <w:t>5.</w:t>
      </w:r>
      <w:bookmarkStart w:id="0" w:name="_GoBack"/>
      <w:bookmarkEnd w:id="0"/>
      <w:r>
        <w:rPr>
          <w:rFonts w:hint="eastAsia" w:ascii="宋体" w:hAnsi="宋体" w:cs="宋体"/>
          <w:sz w:val="28"/>
          <w:szCs w:val="28"/>
          <w:highlight w:val="none"/>
          <w:lang w:val="en-US" w:eastAsia="zh-CN"/>
        </w:rPr>
        <w:t>广联达版本号：7.5000.23.1</w:t>
      </w:r>
    </w:p>
    <w:p w14:paraId="3755F92E">
      <w:pPr>
        <w:numPr>
          <w:ilvl w:val="0"/>
          <w:numId w:val="0"/>
        </w:numPr>
        <w:jc w:val="both"/>
        <w:rPr>
          <w:rFonts w:hint="eastAsia"/>
          <w:b/>
          <w:bCs/>
          <w:sz w:val="28"/>
          <w:szCs w:val="36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D057C76"/>
    <w:multiLevelType w:val="singleLevel"/>
    <w:tmpl w:val="3D057C76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FF24272"/>
    <w:rsid w:val="16A85139"/>
    <w:rsid w:val="6CB83078"/>
    <w:rsid w:val="7FF242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294</Words>
  <Characters>347</Characters>
  <Lines>0</Lines>
  <Paragraphs>0</Paragraphs>
  <TotalTime>7</TotalTime>
  <ScaleCrop>false</ScaleCrop>
  <LinksUpToDate>false</LinksUpToDate>
  <CharactersWithSpaces>349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2025-11-25T06:42:00Z</dcterms:created>
  <dc:creator>╰ Forever ☆</dc:creator>
  <cp:lastModifiedBy>花开半夏ゝ</cp:lastModifiedBy>
  <dcterms:modified xsi:type="dcterms:W3CDTF">2025-11-25T07:04:06Z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A5C5DAAC599843139A2D53E19E91D7C3_11</vt:lpwstr>
  </property>
  <property fmtid="{D5CDD505-2E9C-101B-9397-08002B2CF9AE}" pid="4" name="KSOTemplateDocerSaveRecord">
    <vt:lpwstr>eyJoZGlkIjoiNDkzMTYxMmRiM2JkNzVlZTRiYWYzOTJjOWFjMGFhZjYiLCJ1c2VySWQiOiI1OTA2NDY4MDYifQ==</vt:lpwstr>
  </property>
</Properties>
</file>