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FC21B4">
      <w:pPr>
        <w:pStyle w:val="2"/>
        <w:keepNext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480" w:lineRule="auto"/>
        <w:ind w:leftChars="0" w:firstLine="3092" w:firstLineChars="1100"/>
        <w:jc w:val="both"/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zh-CN" w:eastAsia="zh-CN" w:bidi="ar-SA"/>
        </w:rPr>
      </w:pPr>
      <w:r>
        <w:rPr>
          <w:rFonts w:hint="eastAsia" w:ascii="仿宋" w:hAnsi="仿宋" w:eastAsia="仿宋" w:cs="仿宋"/>
          <w:b/>
          <w:bCs w:val="0"/>
          <w:kern w:val="2"/>
          <w:sz w:val="28"/>
          <w:szCs w:val="28"/>
          <w:lang w:val="en-US" w:eastAsia="zh-CN" w:bidi="ar-SA"/>
        </w:rPr>
        <w:t>合同履约能力</w:t>
      </w:r>
    </w:p>
    <w:p w14:paraId="78B74F9D">
      <w:pPr>
        <w:pStyle w:val="2"/>
        <w:keepNext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480" w:lineRule="auto"/>
        <w:ind w:leftChars="0" w:firstLine="960" w:firstLineChars="400"/>
        <w:jc w:val="both"/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zh-CN" w:eastAsia="zh-CN" w:bidi="ar-SA"/>
        </w:rPr>
        <w:t>具备履行合同所必需的设备和专业技术能力的证明材料：提供承诺函</w:t>
      </w:r>
    </w:p>
    <w:p w14:paraId="367FC18B">
      <w:pPr>
        <w:keepNext/>
        <w:keepLines w:val="0"/>
        <w:pageBreakBefore w:val="0"/>
        <w:kinsoku/>
        <w:overflowPunct/>
        <w:topLinePunct w:val="0"/>
        <w:bidi w:val="0"/>
        <w:spacing w:line="480" w:lineRule="auto"/>
        <w:jc w:val="center"/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lang w:eastAsia="zh-CN"/>
        </w:rPr>
        <w:t>承</w:t>
      </w: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lang w:eastAsia="zh-CN"/>
        </w:rPr>
        <w:t>诺</w:t>
      </w: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lang w:eastAsia="zh-CN"/>
        </w:rPr>
        <w:t>函</w:t>
      </w:r>
    </w:p>
    <w:p w14:paraId="676883CE">
      <w:pPr>
        <w:keepNext/>
        <w:keepLines w:val="0"/>
        <w:pageBreakBefore w:val="0"/>
        <w:kinsoku/>
        <w:overflowPunct/>
        <w:topLinePunct w:val="0"/>
        <w:bidi w:val="0"/>
        <w:spacing w:line="480" w:lineRule="auto"/>
        <w:rPr>
          <w:rFonts w:hint="eastAsia" w:ascii="仿宋" w:hAnsi="仿宋" w:eastAsia="仿宋" w:cs="仿宋"/>
          <w:spacing w:val="4"/>
          <w:sz w:val="24"/>
          <w:u w:val="single"/>
        </w:rPr>
      </w:pPr>
      <w:r>
        <w:rPr>
          <w:rFonts w:hint="eastAsia" w:ascii="仿宋" w:hAnsi="仿宋" w:eastAsia="仿宋" w:cs="仿宋"/>
          <w:spacing w:val="4"/>
          <w:sz w:val="24"/>
          <w:u w:val="single"/>
          <w:lang w:eastAsia="zh-CN"/>
        </w:rPr>
        <w:t>正凯建设项目管理有限公司</w:t>
      </w:r>
      <w:r>
        <w:rPr>
          <w:rFonts w:hint="eastAsia" w:ascii="仿宋" w:hAnsi="仿宋" w:eastAsia="仿宋" w:cs="仿宋"/>
          <w:spacing w:val="4"/>
          <w:sz w:val="24"/>
          <w:u w:val="none"/>
        </w:rPr>
        <w:t>：</w:t>
      </w:r>
      <w:bookmarkStart w:id="0" w:name="_GoBack"/>
      <w:bookmarkEnd w:id="0"/>
    </w:p>
    <w:p w14:paraId="0281FD3A">
      <w:pPr>
        <w:keepNext/>
        <w:keepLines w:val="0"/>
        <w:pageBreakBefore w:val="0"/>
        <w:kinsoku/>
        <w:overflowPunct/>
        <w:topLinePunct w:val="0"/>
        <w:bidi w:val="0"/>
        <w:spacing w:before="312" w:beforeLines="100" w:after="156" w:afterLines="50" w:line="480" w:lineRule="auto"/>
        <w:ind w:firstLine="620" w:firstLineChars="250"/>
        <w:rPr>
          <w:rFonts w:hint="eastAsia" w:ascii="仿宋" w:hAnsi="仿宋" w:eastAsia="仿宋" w:cs="仿宋"/>
          <w:spacing w:val="4"/>
          <w:sz w:val="24"/>
        </w:rPr>
      </w:pP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（供应商名称）</w:t>
      </w:r>
      <w:r>
        <w:rPr>
          <w:rFonts w:hint="eastAsia" w:ascii="仿宋" w:hAnsi="仿宋" w:eastAsia="仿宋" w:cs="仿宋"/>
          <w:spacing w:val="4"/>
          <w:sz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</w:rPr>
        <w:t>于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</w:rPr>
        <w:t>年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</w:rPr>
        <w:t>月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</w:rPr>
        <w:t>日在中华人民共和国境内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（详细注册地址）   </w:t>
      </w:r>
      <w:r>
        <w:rPr>
          <w:rFonts w:hint="eastAsia" w:ascii="仿宋" w:hAnsi="仿宋" w:eastAsia="仿宋" w:cs="仿宋"/>
          <w:spacing w:val="4"/>
          <w:sz w:val="24"/>
        </w:rPr>
        <w:t>合法注册并经营，公司主营业务为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               </w:t>
      </w:r>
      <w:r>
        <w:rPr>
          <w:rFonts w:hint="eastAsia" w:ascii="仿宋" w:hAnsi="仿宋" w:eastAsia="仿宋" w:cs="仿宋"/>
          <w:spacing w:val="4"/>
          <w:sz w:val="24"/>
        </w:rPr>
        <w:t>，营业（生产经营）面积为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pacing w:val="4"/>
          <w:sz w:val="24"/>
          <w:lang w:eastAsia="zh-CN"/>
        </w:rPr>
        <w:t>，</w:t>
      </w:r>
      <w:r>
        <w:rPr>
          <w:rFonts w:hint="eastAsia" w:ascii="仿宋" w:hAnsi="仿宋" w:eastAsia="仿宋" w:cs="仿宋"/>
          <w:spacing w:val="4"/>
          <w:sz w:val="24"/>
        </w:rPr>
        <w:t>现有员工数量为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pacing w:val="4"/>
          <w:sz w:val="24"/>
        </w:rPr>
        <w:t>，其中与履行本合同相关的专业技术人员有（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专业能力、数量</w:t>
      </w:r>
      <w:r>
        <w:rPr>
          <w:rFonts w:hint="eastAsia" w:ascii="仿宋" w:hAnsi="仿宋" w:eastAsia="仿宋" w:cs="仿宋"/>
          <w:spacing w:val="4"/>
          <w:sz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</w:rPr>
        <w:t>），本公司郑重承诺，具有履行本合同所必需的设备和专业技术能力。</w:t>
      </w:r>
    </w:p>
    <w:p w14:paraId="2D8124E9">
      <w:pPr>
        <w:pStyle w:val="3"/>
        <w:keepNext/>
        <w:keepLines w:val="0"/>
        <w:pageBreakBefore w:val="0"/>
        <w:kinsoku/>
        <w:overflowPunct/>
        <w:topLinePunct w:val="0"/>
        <w:bidi w:val="0"/>
        <w:rPr>
          <w:rFonts w:hint="eastAsia" w:ascii="仿宋" w:hAnsi="仿宋" w:eastAsia="仿宋" w:cs="仿宋"/>
          <w:sz w:val="24"/>
          <w:szCs w:val="24"/>
        </w:rPr>
      </w:pPr>
    </w:p>
    <w:p w14:paraId="7816FECB">
      <w:pPr>
        <w:pStyle w:val="3"/>
        <w:keepNext/>
        <w:keepLines w:val="0"/>
        <w:pageBreakBefore w:val="0"/>
        <w:kinsoku/>
        <w:overflowPunct/>
        <w:topLinePunct w:val="0"/>
        <w:bidi w:val="0"/>
        <w:rPr>
          <w:rFonts w:hint="eastAsia" w:ascii="仿宋" w:hAnsi="仿宋" w:eastAsia="仿宋" w:cs="仿宋"/>
          <w:sz w:val="24"/>
          <w:szCs w:val="24"/>
        </w:rPr>
      </w:pPr>
    </w:p>
    <w:p w14:paraId="3F5C642C">
      <w:pPr>
        <w:keepNext/>
        <w:keepLines w:val="0"/>
        <w:pageBreakBefore w:val="0"/>
        <w:kinsoku/>
        <w:overflowPunct/>
        <w:topLinePunct w:val="0"/>
        <w:bidi w:val="0"/>
        <w:adjustRightInd w:val="0"/>
        <w:spacing w:line="600" w:lineRule="auto"/>
        <w:ind w:left="0" w:leftChars="0" w:firstLine="2940" w:firstLineChars="1225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sz w:val="24"/>
          <w:szCs w:val="24"/>
        </w:rPr>
        <w:t>（盖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单位公</w:t>
      </w:r>
      <w:r>
        <w:rPr>
          <w:rFonts w:hint="eastAsia" w:ascii="仿宋" w:hAnsi="仿宋" w:eastAsia="仿宋" w:cs="仿宋"/>
          <w:sz w:val="24"/>
          <w:szCs w:val="24"/>
        </w:rPr>
        <w:t xml:space="preserve">章）                    </w:t>
      </w:r>
    </w:p>
    <w:p w14:paraId="41CD1E24">
      <w:pPr>
        <w:keepNext/>
        <w:keepLines w:val="0"/>
        <w:pageBreakBefore w:val="0"/>
        <w:kinsoku/>
        <w:overflowPunct/>
        <w:topLinePunct w:val="0"/>
        <w:bidi w:val="0"/>
        <w:adjustRightInd w:val="0"/>
        <w:spacing w:line="600" w:lineRule="auto"/>
        <w:ind w:left="0" w:leftChars="0" w:firstLine="2940" w:firstLineChars="1225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签字</w:t>
      </w:r>
      <w:r>
        <w:rPr>
          <w:rFonts w:hint="eastAsia" w:ascii="仿宋" w:hAnsi="仿宋" w:eastAsia="仿宋" w:cs="仿宋"/>
          <w:sz w:val="24"/>
          <w:szCs w:val="24"/>
        </w:rPr>
        <w:t>或盖章）</w:t>
      </w:r>
    </w:p>
    <w:p w14:paraId="2F589E62">
      <w:pPr>
        <w:keepNext/>
        <w:keepLines w:val="0"/>
        <w:pageBreakBefore w:val="0"/>
        <w:kinsoku/>
        <w:overflowPunct/>
        <w:topLinePunct w:val="0"/>
        <w:bidi w:val="0"/>
        <w:adjustRightInd w:val="0"/>
        <w:spacing w:line="600" w:lineRule="auto"/>
        <w:ind w:left="0" w:leftChars="0" w:firstLine="2940" w:firstLineChars="1225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日</w:t>
      </w:r>
    </w:p>
    <w:p w14:paraId="4134D73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3323A4"/>
    <w:rsid w:val="1EC21DA9"/>
    <w:rsid w:val="5FB32A6C"/>
    <w:rsid w:val="62015D11"/>
    <w:rsid w:val="6AD52B23"/>
    <w:rsid w:val="6BA46623"/>
    <w:rsid w:val="6BF7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192</Words>
  <Characters>192</Characters>
  <Lines>0</Lines>
  <Paragraphs>0</Paragraphs>
  <TotalTime>0</TotalTime>
  <ScaleCrop>false</ScaleCrop>
  <LinksUpToDate>false</LinksUpToDate>
  <CharactersWithSpaces>241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2025-07-15T10:13:00Z</dcterms:created>
  <dc:creator>Administrator</dc:creator>
  <cp:lastModifiedBy>蓝雨风铃</cp:lastModifiedBy>
  <dcterms:modified xsi:type="dcterms:W3CDTF">2025-07-15T10:20:23Z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eyJoZGlkIjoiZjZlMmJkNjhjMjA5ODExMjc0YzAxZGQyZWI3NGNhMWMiLCJ1c2VySWQiOiI0ODQ1NzgzODYifQ==</vt:lpwstr>
  </property>
  <property fmtid="{D5CDD505-2E9C-101B-9397-08002B2CF9AE}" pid="4" name="ICV">
    <vt:lpwstr>49409A23BA72489881F8D35C45532186_12</vt:lpwstr>
  </property>
</Properties>
</file>