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7D441">
      <w:pPr>
        <w:pStyle w:val="2"/>
        <w:widowControl/>
        <w:adjustRightInd w:val="0"/>
        <w:snapToGrid w:val="0"/>
        <w:spacing w:beforeAutospacing="0" w:afterAutospacing="0" w:line="360" w:lineRule="auto"/>
        <w:rPr>
          <w:rFonts w:hint="eastAsia" w:ascii="宋体" w:hAnsi="宋体" w:eastAsia="宋体" w:cs="宋体"/>
          <w:b/>
          <w:bCs/>
          <w:color w:val="auto"/>
          <w:highlight w:val="none"/>
          <w:lang w:eastAsia="zh-CN"/>
        </w:rPr>
      </w:pPr>
      <w:r>
        <w:rPr>
          <w:rFonts w:hint="eastAsia" w:ascii="宋体" w:hAnsi="宋体" w:eastAsia="宋体" w:cs="宋体"/>
          <w:b/>
          <w:bCs/>
          <w:color w:val="0A82E5"/>
          <w:highlight w:val="none"/>
          <w:shd w:val="clear" w:color="auto" w:fill="FFFFFF"/>
          <w:lang w:eastAsia="zh-CN"/>
        </w:rPr>
        <w:t>投标人应提供的资格证明材料</w:t>
      </w:r>
      <w:r>
        <w:rPr>
          <w:rFonts w:hint="eastAsia" w:ascii="宋体" w:hAnsi="宋体" w:eastAsia="宋体" w:cs="宋体"/>
          <w:b/>
          <w:bCs/>
          <w:color w:val="auto"/>
          <w:highlight w:val="none"/>
          <w:shd w:val="clear" w:color="auto" w:fill="FFFFFF"/>
          <w:lang w:eastAsia="zh-CN"/>
        </w:rPr>
        <w:t>【必须响应】</w:t>
      </w:r>
    </w:p>
    <w:p w14:paraId="1C33C831">
      <w:pPr>
        <w:spacing w:line="360" w:lineRule="auto"/>
        <w:ind w:left="1532" w:hanging="1532" w:hangingChars="545"/>
        <w:jc w:val="center"/>
        <w:rPr>
          <w:rFonts w:hint="eastAsia"/>
          <w:b/>
          <w:bCs/>
          <w:sz w:val="28"/>
          <w:szCs w:val="28"/>
          <w:highlight w:val="none"/>
        </w:rPr>
      </w:pPr>
      <w:r>
        <w:rPr>
          <w:rFonts w:hint="eastAsia"/>
          <w:b/>
          <w:bCs/>
          <w:sz w:val="28"/>
          <w:szCs w:val="28"/>
          <w:highlight w:val="none"/>
          <w:lang w:eastAsia="zh-CN"/>
        </w:rPr>
        <w:t>投标人应提供的资格证明材料</w:t>
      </w:r>
    </w:p>
    <w:p w14:paraId="3A172156">
      <w:pPr>
        <w:spacing w:line="360" w:lineRule="auto"/>
        <w:ind w:left="1532" w:hanging="1313" w:hangingChars="545"/>
        <w:rPr>
          <w:rFonts w:hint="eastAsia"/>
          <w:b/>
          <w:bCs/>
          <w:sz w:val="24"/>
          <w:szCs w:val="24"/>
          <w:highlight w:val="none"/>
        </w:rPr>
      </w:pPr>
      <w:r>
        <w:rPr>
          <w:rFonts w:hint="eastAsia"/>
          <w:b/>
          <w:bCs/>
          <w:sz w:val="24"/>
          <w:szCs w:val="24"/>
          <w:highlight w:val="none"/>
        </w:rPr>
        <w:t>采购项目名称：</w:t>
      </w:r>
      <w:r>
        <w:rPr>
          <w:sz w:val="24"/>
          <w:szCs w:val="24"/>
          <w:highlight w:val="none"/>
        </w:rPr>
        <w:t>{</w:t>
      </w:r>
      <w:r>
        <w:rPr>
          <w:rFonts w:hint="eastAsia"/>
          <w:sz w:val="24"/>
          <w:szCs w:val="24"/>
          <w:highlight w:val="none"/>
          <w:lang w:eastAsia="zh-Hans"/>
        </w:rPr>
        <w:t>请填写采购项目名称</w:t>
      </w:r>
      <w:r>
        <w:rPr>
          <w:sz w:val="24"/>
          <w:szCs w:val="24"/>
          <w:highlight w:val="none"/>
        </w:rPr>
        <w:t>}</w:t>
      </w:r>
    </w:p>
    <w:p w14:paraId="53EA0483">
      <w:pPr>
        <w:spacing w:line="360" w:lineRule="auto"/>
        <w:rPr>
          <w:sz w:val="24"/>
          <w:szCs w:val="24"/>
          <w:highlight w:val="none"/>
        </w:rPr>
      </w:pPr>
      <w:r>
        <w:rPr>
          <w:rFonts w:hint="eastAsia"/>
          <w:b/>
          <w:bCs/>
          <w:sz w:val="24"/>
          <w:szCs w:val="24"/>
          <w:highlight w:val="none"/>
        </w:rPr>
        <w:t>采购项目编号：</w:t>
      </w:r>
      <w:r>
        <w:rPr>
          <w:sz w:val="24"/>
          <w:szCs w:val="24"/>
          <w:highlight w:val="none"/>
        </w:rPr>
        <w:t>{</w:t>
      </w:r>
      <w:r>
        <w:rPr>
          <w:rFonts w:hint="eastAsia"/>
          <w:sz w:val="24"/>
          <w:szCs w:val="24"/>
          <w:highlight w:val="none"/>
          <w:lang w:eastAsia="zh-Hans"/>
        </w:rPr>
        <w:t>请填写采购项目编号</w:t>
      </w:r>
      <w:r>
        <w:rPr>
          <w:sz w:val="24"/>
          <w:szCs w:val="24"/>
          <w:highlight w:val="none"/>
        </w:rPr>
        <w:t>}</w:t>
      </w:r>
    </w:p>
    <w:p w14:paraId="33F00B10">
      <w:pPr>
        <w:spacing w:line="360" w:lineRule="auto"/>
        <w:rPr>
          <w:rFonts w:ascii="宋体" w:hAnsi="宋体" w:cs="宋体"/>
          <w:b/>
          <w:bCs/>
          <w:sz w:val="24"/>
          <w:szCs w:val="24"/>
          <w:highlight w:val="none"/>
          <w:lang w:eastAsia="zh-Hans"/>
        </w:rPr>
      </w:pPr>
      <w:r>
        <w:rPr>
          <w:rFonts w:hint="eastAsia"/>
          <w:b/>
          <w:bCs/>
          <w:sz w:val="24"/>
          <w:szCs w:val="24"/>
          <w:highlight w:val="none"/>
        </w:rPr>
        <w:t>采购</w:t>
      </w:r>
      <w:r>
        <w:rPr>
          <w:rFonts w:hint="eastAsia"/>
          <w:b/>
          <w:bCs/>
          <w:sz w:val="24"/>
          <w:szCs w:val="24"/>
          <w:highlight w:val="none"/>
          <w:lang w:eastAsia="zh-Hans"/>
        </w:rPr>
        <w:t>包号：</w:t>
      </w:r>
      <w:r>
        <w:rPr>
          <w:sz w:val="24"/>
          <w:szCs w:val="24"/>
          <w:highlight w:val="none"/>
        </w:rPr>
        <w:t>{</w:t>
      </w:r>
      <w:r>
        <w:rPr>
          <w:rFonts w:hint="eastAsia"/>
          <w:sz w:val="24"/>
          <w:szCs w:val="24"/>
          <w:highlight w:val="none"/>
          <w:lang w:eastAsia="zh-Hans"/>
        </w:rPr>
        <w:t>请填写</w:t>
      </w:r>
      <w:r>
        <w:rPr>
          <w:rFonts w:hint="eastAsia"/>
          <w:sz w:val="24"/>
          <w:szCs w:val="24"/>
          <w:highlight w:val="none"/>
        </w:rPr>
        <w:t>采购包</w:t>
      </w:r>
      <w:r>
        <w:rPr>
          <w:rFonts w:hint="eastAsia"/>
          <w:sz w:val="24"/>
          <w:szCs w:val="24"/>
          <w:highlight w:val="none"/>
          <w:lang w:eastAsia="zh-Hans"/>
        </w:rPr>
        <w:t>编号</w:t>
      </w:r>
      <w:r>
        <w:rPr>
          <w:sz w:val="24"/>
          <w:szCs w:val="24"/>
          <w:highlight w:val="none"/>
        </w:rPr>
        <w:t xml:space="preserve">}  </w:t>
      </w:r>
    </w:p>
    <w:p w14:paraId="1E5C44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7F7CBD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投标人</w:t>
      </w:r>
      <w:r>
        <w:rPr>
          <w:rFonts w:hint="eastAsia" w:ascii="宋体" w:hAnsi="宋体" w:eastAsia="宋体" w:cs="宋体"/>
          <w:b/>
          <w:bCs/>
          <w:sz w:val="24"/>
          <w:szCs w:val="24"/>
          <w:highlight w:val="none"/>
        </w:rPr>
        <w:t>按招标文件要求，应提供以下相关资格证明材料：</w:t>
      </w:r>
    </w:p>
    <w:p w14:paraId="0DE76F0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【一般资格审查】</w:t>
      </w:r>
    </w:p>
    <w:p w14:paraId="6E4A49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1.供应商应具备《中华人民共和国政府采购法》第二十二条规定的条件：</w:t>
      </w:r>
    </w:p>
    <w:p w14:paraId="68AA13B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评审依据：供应商需在项目电子化交易系统中按要求填写《投标函》完成承诺并进行电子签章。</w:t>
      </w:r>
    </w:p>
    <w:p w14:paraId="7E2B4E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9A33D2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评审依据：供应商需在项目电子化交易系统中按要求填写《投标函》完成承诺并进行电子签章。</w:t>
      </w:r>
    </w:p>
    <w:p w14:paraId="16CBD2B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 xml:space="preserve">                           【特殊资格审查】</w:t>
      </w:r>
    </w:p>
    <w:p w14:paraId="4CAB0D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1.主体资格：投标人为向招标人提供服务的法人或其他组织；</w:t>
      </w:r>
    </w:p>
    <w:p w14:paraId="2E1225B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评审依据：提供营业执照或其他证明材料。</w:t>
      </w:r>
    </w:p>
    <w:p w14:paraId="492098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2.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242338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评审依据：提供上述承诺书原件并加盖公章，格式详见附件。</w:t>
      </w:r>
    </w:p>
    <w:p w14:paraId="628FDD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3.控股关系：单位负责人为同一人或者存在直接控股、管理关系的不同投标人，不得参加同一合同项下的政府采购活动；</w:t>
      </w:r>
    </w:p>
    <w:p w14:paraId="76CDF45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评审依据：提供上述承诺书原件并加盖公章，格式详见附件。</w:t>
      </w:r>
    </w:p>
    <w:p w14:paraId="075A1A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baseline"/>
        <w:outlineLvl w:val="9"/>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4.财务状况报告：提供2024年度或2025年度的财务审计报告（至少包括资产负债表和利润表，成立时间至提交投标文件截止时间不足一年的可提供成立后任意时段的资产负债表），或时间前六个月内公司基本户出具的资信证明；</w:t>
      </w:r>
    </w:p>
    <w:p w14:paraId="6813403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 xml:space="preserve"> 评审依据：提供上述要求的证明材料。</w:t>
      </w:r>
    </w:p>
    <w:p w14:paraId="3A8763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baseline"/>
        <w:outlineLvl w:val="9"/>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5.社会保障资金缴纳证明：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p w14:paraId="70D12EC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 xml:space="preserve"> 评审依据：提供上述要求的证明材料。</w:t>
      </w:r>
    </w:p>
    <w:p w14:paraId="2FC8D4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baseline"/>
        <w:outlineLvl w:val="9"/>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6.税收缴纳证明：自2025年4月1日以来已缴纳的至少一个月的纳税证明或完税证明，证明上应有代收机构或税务机关的公章或业务专用章。依法免税的服务商应提供相关文件证明；</w:t>
      </w:r>
    </w:p>
    <w:p w14:paraId="712FC05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pPr>
      <w:r>
        <w:rPr>
          <w:rFonts w:hint="eastAsia" w:ascii="宋体" w:hAnsi="宋体" w:eastAsia="宋体" w:cs="宋体"/>
          <w:b/>
          <w:bCs/>
          <w:color w:val="0A82E5"/>
          <w:kern w:val="0"/>
          <w:sz w:val="24"/>
          <w:szCs w:val="24"/>
          <w:highlight w:val="none"/>
          <w:shd w:val="clear" w:color="auto" w:fill="FFFFFF"/>
          <w:lang w:val="en-US" w:eastAsia="zh-CN" w:bidi="ar-SA"/>
        </w:rPr>
        <w:t xml:space="preserve"> 评审依据：提供上述要求的证明材料。</w:t>
      </w:r>
    </w:p>
    <w:p w14:paraId="25F9C7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baseline"/>
        <w:outlineLvl w:val="9"/>
        <w:rPr>
          <w:rFonts w:hint="eastAsia" w:ascii="宋体" w:hAnsi="宋体" w:eastAsia="宋体" w:cs="宋体"/>
          <w:b w:val="0"/>
          <w:bCs w:val="0"/>
          <w:color w:val="0A82E5"/>
          <w:kern w:val="0"/>
          <w:sz w:val="24"/>
          <w:szCs w:val="24"/>
          <w:highlight w:val="none"/>
          <w:shd w:val="clear" w:color="auto" w:fill="FFFFFF"/>
          <w:lang w:val="en-US" w:eastAsia="zh-CN" w:bidi="ar-SA"/>
        </w:rPr>
      </w:pPr>
      <w:r>
        <w:rPr>
          <w:rFonts w:hint="eastAsia" w:ascii="宋体" w:hAnsi="宋体" w:eastAsia="宋体" w:cs="宋体"/>
          <w:b w:val="0"/>
          <w:bCs w:val="0"/>
          <w:color w:val="0A82E5"/>
          <w:kern w:val="0"/>
          <w:sz w:val="24"/>
          <w:szCs w:val="24"/>
          <w:highlight w:val="none"/>
          <w:shd w:val="clear" w:color="auto" w:fill="FFFFFF"/>
          <w:lang w:val="en-US" w:eastAsia="zh-CN" w:bidi="ar-SA"/>
        </w:rPr>
        <w:t>7.</w:t>
      </w:r>
      <w:r>
        <w:rPr>
          <w:rFonts w:hint="eastAsia" w:ascii="宋体" w:hAnsi="宋体" w:eastAsia="宋体" w:cs="宋体"/>
          <w:color w:val="0A82E5"/>
          <w:highlight w:val="none"/>
          <w:shd w:val="clear" w:color="auto" w:fill="FFFFFF"/>
          <w:lang w:val="en-US" w:eastAsia="zh-CN"/>
        </w:rPr>
        <w:t>履行合同能力声明：</w:t>
      </w:r>
      <w:r>
        <w:rPr>
          <w:rFonts w:hint="eastAsia" w:ascii="宋体" w:hAnsi="宋体" w:eastAsia="宋体" w:cs="宋体"/>
          <w:color w:val="0A82E5"/>
          <w:highlight w:val="none"/>
          <w:shd w:val="clear" w:color="auto" w:fill="FFFFFF"/>
        </w:rPr>
        <w:t>投标人须提供具备履行合同所必需的设备和专业技术能力的承诺原件。</w:t>
      </w:r>
    </w:p>
    <w:p w14:paraId="17E0932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A82E5"/>
          <w:kern w:val="0"/>
          <w:sz w:val="24"/>
          <w:szCs w:val="24"/>
          <w:highlight w:val="none"/>
          <w:shd w:val="clear" w:color="auto" w:fill="FFFFFF"/>
          <w:lang w:val="en-US" w:eastAsia="zh-CN" w:bidi="ar-SA"/>
        </w:rPr>
      </w:pPr>
      <w:r>
        <w:rPr>
          <w:rFonts w:hint="eastAsia" w:ascii="宋体" w:hAnsi="宋体" w:eastAsia="宋体" w:cs="宋体"/>
          <w:b/>
          <w:bCs/>
          <w:color w:val="0A82E5"/>
          <w:kern w:val="0"/>
          <w:sz w:val="24"/>
          <w:szCs w:val="24"/>
          <w:highlight w:val="none"/>
          <w:shd w:val="clear" w:color="auto" w:fill="FFFFFF"/>
          <w:lang w:val="en-US" w:eastAsia="zh-CN" w:bidi="ar-SA"/>
        </w:rPr>
        <w:t>评审依据：提供上述承诺书原件并加盖公章。</w:t>
      </w:r>
    </w:p>
    <w:p w14:paraId="3C791AB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lang w:val="en-US" w:eastAsia="zh-CN"/>
        </w:rPr>
      </w:pPr>
    </w:p>
    <w:p w14:paraId="769EB3A2">
      <w:pPr>
        <w:ind w:firstLine="0" w:firstLineChars="0"/>
        <w:rPr>
          <w:rFonts w:hint="eastAsia" w:ascii="宋体" w:hAnsi="宋体" w:cs="宋体"/>
          <w:sz w:val="24"/>
          <w:highlight w:val="none"/>
        </w:rPr>
      </w:pPr>
      <w:r>
        <w:rPr>
          <w:rFonts w:hint="eastAsia" w:ascii="宋体" w:hAnsi="宋体" w:cs="宋体"/>
          <w:sz w:val="24"/>
          <w:highlight w:val="none"/>
        </w:rPr>
        <w:br w:type="page"/>
      </w:r>
    </w:p>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lang w:val="en-US" w:eastAsia="zh-CN"/>
        </w:rPr>
        <w:t>1.</w:t>
      </w:r>
      <w:bookmarkStart w:id="0" w:name="_GoBack"/>
      <w:bookmarkEnd w:id="0"/>
      <w:r>
        <w:rPr>
          <w:rFonts w:hint="eastAsia" w:ascii="宋体" w:hAnsi="宋体" w:eastAsia="宋体" w:cs="宋体"/>
          <w:b/>
          <w:bCs/>
          <w:color w:val="0000FA"/>
          <w:kern w:val="2"/>
          <w:sz w:val="24"/>
          <w:szCs w:val="24"/>
          <w:highlight w:val="none"/>
          <w:lang w:val="en-US" w:eastAsia="zh-CN" w:bidi="ar-SA"/>
        </w:rPr>
        <w:t>承诺书</w:t>
      </w:r>
    </w:p>
    <w:p w14:paraId="55A7D424">
      <w:pPr>
        <w:spacing w:line="360" w:lineRule="auto"/>
        <w:rPr>
          <w:rFonts w:hint="eastAsia" w:ascii="宋体" w:hAnsi="宋体" w:eastAsia="宋体" w:cs="宋体"/>
          <w:color w:val="0000FA"/>
          <w:spacing w:val="4"/>
          <w:sz w:val="24"/>
          <w:szCs w:val="24"/>
          <w:highlight w:val="none"/>
          <w:u w:val="single"/>
        </w:rPr>
      </w:pPr>
    </w:p>
    <w:p w14:paraId="208A7C48">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w:t>
      </w:r>
      <w:r>
        <w:rPr>
          <w:rFonts w:hint="eastAsia" w:ascii="宋体" w:hAnsi="宋体" w:eastAsia="宋体" w:cs="宋体"/>
          <w:color w:val="0000FA"/>
          <w:spacing w:val="4"/>
          <w:sz w:val="24"/>
          <w:szCs w:val="24"/>
          <w:highlight w:val="none"/>
          <w:u w:val="single"/>
          <w:lang w:val="en-US" w:eastAsia="zh-CN"/>
        </w:rPr>
        <w:t>投标</w:t>
      </w:r>
      <w:r>
        <w:rPr>
          <w:rFonts w:hint="eastAsia" w:ascii="宋体" w:hAnsi="宋体" w:eastAsia="宋体" w:cs="宋体"/>
          <w:color w:val="0000FA"/>
          <w:spacing w:val="4"/>
          <w:sz w:val="24"/>
          <w:szCs w:val="24"/>
          <w:highlight w:val="none"/>
          <w:u w:val="single"/>
        </w:rPr>
        <w:t>人名称）    ：</w:t>
      </w:r>
    </w:p>
    <w:p w14:paraId="715C0DA9">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项目的政府采购活动，经全面细致的了解项目情况及招标文件要求后，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06765786">
      <w:pPr>
        <w:snapToGrid w:val="0"/>
        <w:spacing w:line="560" w:lineRule="exact"/>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shd w:val="clear" w:color="auto" w:fill="FFFFFF"/>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位已经全面了解了有关陕西省财政厅电子化招投标及招标文件的规定，愿意承担相应的风险及责任</w:t>
      </w:r>
      <w:r>
        <w:rPr>
          <w:rFonts w:hint="eastAsia" w:ascii="宋体" w:hAnsi="宋体" w:eastAsia="宋体" w:cs="宋体"/>
          <w:bCs/>
          <w:color w:val="0000FA"/>
          <w:sz w:val="24"/>
          <w:szCs w:val="24"/>
          <w:highlight w:val="none"/>
        </w:rPr>
        <w:t>。</w:t>
      </w:r>
    </w:p>
    <w:p w14:paraId="542D16F2">
      <w:pPr>
        <w:spacing w:line="360" w:lineRule="auto"/>
        <w:jc w:val="both"/>
        <w:rPr>
          <w:rFonts w:hint="eastAsia" w:ascii="宋体" w:hAnsi="宋体" w:eastAsia="宋体" w:cs="宋体"/>
          <w:color w:val="0000FA"/>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投标人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59BAD671">
      <w:pPr>
        <w:spacing w:line="360" w:lineRule="auto"/>
        <w:jc w:val="both"/>
        <w:rPr>
          <w:rFonts w:hint="eastAsia" w:ascii="宋体" w:hAnsi="宋体" w:eastAsia="宋体" w:cs="宋体"/>
          <w:color w:val="auto"/>
          <w:sz w:val="24"/>
          <w:szCs w:val="24"/>
          <w:highlight w:val="none"/>
          <w:lang w:val="en-US" w:eastAsia="zh-CN"/>
        </w:rPr>
      </w:pPr>
    </w:p>
    <w:p w14:paraId="0A4587F5">
      <w:pPr>
        <w:jc w:val="left"/>
        <w:rPr>
          <w:rFonts w:hint="eastAsia" w:ascii="宋体" w:hAnsi="宋体" w:eastAsia="宋体" w:cs="宋体"/>
          <w:b/>
          <w:bCs/>
          <w:sz w:val="24"/>
          <w:szCs w:val="24"/>
          <w:highlight w:val="none"/>
        </w:rPr>
      </w:pPr>
    </w:p>
    <w:p w14:paraId="67CA00B9">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3DBB2343">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lang w:val="en-US" w:eastAsia="zh-CN"/>
        </w:rPr>
        <w:t>2.</w:t>
      </w:r>
      <w:r>
        <w:rPr>
          <w:rFonts w:hint="eastAsia" w:ascii="宋体" w:hAnsi="宋体" w:eastAsia="宋体" w:cs="宋体"/>
          <w:b/>
          <w:bCs/>
          <w:color w:val="0000FA"/>
          <w:kern w:val="2"/>
          <w:sz w:val="24"/>
          <w:szCs w:val="24"/>
          <w:highlight w:val="none"/>
          <w:lang w:val="en-US" w:eastAsia="zh-CN" w:bidi="ar-SA"/>
        </w:rPr>
        <w:t>承诺书</w:t>
      </w:r>
    </w:p>
    <w:p w14:paraId="6E2D5214">
      <w:pPr>
        <w:spacing w:line="360" w:lineRule="auto"/>
        <w:rPr>
          <w:rFonts w:hint="eastAsia" w:ascii="宋体" w:hAnsi="宋体" w:eastAsia="宋体" w:cs="宋体"/>
          <w:color w:val="0000FA"/>
          <w:spacing w:val="4"/>
          <w:sz w:val="24"/>
          <w:szCs w:val="24"/>
          <w:highlight w:val="none"/>
          <w:u w:val="single"/>
        </w:rPr>
      </w:pPr>
    </w:p>
    <w:p w14:paraId="31948660">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w:t>
      </w:r>
      <w:r>
        <w:rPr>
          <w:rFonts w:hint="eastAsia" w:ascii="宋体" w:hAnsi="宋体" w:eastAsia="宋体" w:cs="宋体"/>
          <w:color w:val="0000FA"/>
          <w:spacing w:val="4"/>
          <w:sz w:val="24"/>
          <w:szCs w:val="24"/>
          <w:highlight w:val="none"/>
          <w:u w:val="single"/>
          <w:lang w:val="en-US" w:eastAsia="zh-CN"/>
        </w:rPr>
        <w:t>投标</w:t>
      </w:r>
      <w:r>
        <w:rPr>
          <w:rFonts w:hint="eastAsia" w:ascii="宋体" w:hAnsi="宋体" w:eastAsia="宋体" w:cs="宋体"/>
          <w:color w:val="0000FA"/>
          <w:spacing w:val="4"/>
          <w:sz w:val="24"/>
          <w:szCs w:val="24"/>
          <w:highlight w:val="none"/>
          <w:u w:val="single"/>
        </w:rPr>
        <w:t>人名称）    ：</w:t>
      </w:r>
    </w:p>
    <w:p w14:paraId="0F19EDCD">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项目的政府采购活动，经全面细致的了解项目情况及招标文件要求后，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6742ED92">
      <w:pPr>
        <w:snapToGrid w:val="0"/>
        <w:spacing w:line="560" w:lineRule="exact"/>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shd w:val="clear" w:color="auto" w:fill="FFFFFF"/>
          <w:lang w:val="en-US" w:eastAsia="zh-CN"/>
        </w:rPr>
        <w:t>未单位负责人为同一人或者存在直接控股、管理关系的不同投标人，不得参加同一合同项下的政府采购活动；</w:t>
      </w:r>
    </w:p>
    <w:p w14:paraId="50240C01">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位已经全面了解了有关陕西省财政厅电子化招投标及招标文件的规定，愿意承担相应的风险及责任</w:t>
      </w:r>
      <w:r>
        <w:rPr>
          <w:rFonts w:hint="eastAsia" w:ascii="宋体" w:hAnsi="宋体" w:eastAsia="宋体" w:cs="宋体"/>
          <w:bCs/>
          <w:color w:val="0000FA"/>
          <w:sz w:val="24"/>
          <w:szCs w:val="24"/>
          <w:highlight w:val="none"/>
        </w:rPr>
        <w:t>。</w:t>
      </w:r>
    </w:p>
    <w:p w14:paraId="4E5A6DCF">
      <w:pPr>
        <w:spacing w:line="360" w:lineRule="auto"/>
        <w:jc w:val="both"/>
        <w:rPr>
          <w:rFonts w:hint="eastAsia" w:ascii="宋体" w:hAnsi="宋体" w:eastAsia="宋体" w:cs="宋体"/>
          <w:color w:val="0000FA"/>
          <w:sz w:val="24"/>
          <w:szCs w:val="24"/>
          <w:highlight w:val="none"/>
          <w:lang w:val="en-US" w:eastAsia="zh-CN"/>
        </w:rPr>
      </w:pPr>
    </w:p>
    <w:p w14:paraId="67BE5B9A">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eastAsia="宋体" w:cs="宋体"/>
          <w:color w:val="0000FA"/>
          <w:sz w:val="24"/>
          <w:szCs w:val="24"/>
          <w:highlight w:val="none"/>
          <w:lang w:eastAsia="zh-CN"/>
        </w:rPr>
        <w:t>投标人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06DBF33D">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4919B1C6">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0B7735B2">
      <w:pPr>
        <w:rPr>
          <w:rFonts w:hint="eastAsia" w:ascii="宋体" w:hAnsi="宋体" w:cs="宋体"/>
          <w:b/>
          <w:bCs/>
          <w:sz w:val="24"/>
          <w:szCs w:val="24"/>
          <w:highlight w:val="none"/>
          <w:lang w:eastAsia="zh-CN"/>
        </w:rPr>
      </w:pPr>
      <w:r>
        <w:rPr>
          <w:rFonts w:hint="eastAsia" w:ascii="宋体" w:hAnsi="宋体" w:cs="宋体"/>
          <w:b/>
          <w:bCs/>
          <w:sz w:val="24"/>
          <w:szCs w:val="24"/>
          <w:highlight w:val="none"/>
          <w:lang w:eastAsia="zh-CN"/>
        </w:rPr>
        <w:br w:type="page"/>
      </w:r>
    </w:p>
    <w:p w14:paraId="041DE267">
      <w:pPr>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lang w:val="en-US" w:eastAsia="zh-CN"/>
        </w:rPr>
        <w:t>3.</w:t>
      </w:r>
      <w:r>
        <w:rPr>
          <w:rFonts w:hint="eastAsia" w:ascii="宋体" w:hAnsi="宋体" w:eastAsia="宋体" w:cs="宋体"/>
          <w:b/>
          <w:bCs/>
          <w:color w:val="0000FA"/>
          <w:kern w:val="2"/>
          <w:sz w:val="24"/>
          <w:szCs w:val="24"/>
          <w:highlight w:val="none"/>
          <w:lang w:val="en-US" w:eastAsia="zh-CN" w:bidi="ar-SA"/>
        </w:rPr>
        <w:t>承诺书</w:t>
      </w:r>
    </w:p>
    <w:p w14:paraId="2F9A7D35">
      <w:pPr>
        <w:spacing w:line="360" w:lineRule="auto"/>
        <w:rPr>
          <w:rFonts w:hint="eastAsia" w:ascii="宋体" w:hAnsi="宋体" w:eastAsia="宋体" w:cs="宋体"/>
          <w:color w:val="0000FA"/>
          <w:spacing w:val="4"/>
          <w:sz w:val="24"/>
          <w:szCs w:val="24"/>
          <w:highlight w:val="none"/>
          <w:u w:val="single"/>
        </w:rPr>
      </w:pPr>
    </w:p>
    <w:p w14:paraId="25C5CB07">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w:t>
      </w:r>
      <w:r>
        <w:rPr>
          <w:rFonts w:hint="eastAsia" w:ascii="宋体" w:hAnsi="宋体" w:eastAsia="宋体" w:cs="宋体"/>
          <w:color w:val="0000FA"/>
          <w:spacing w:val="4"/>
          <w:sz w:val="24"/>
          <w:szCs w:val="24"/>
          <w:highlight w:val="none"/>
          <w:u w:val="single"/>
          <w:lang w:val="en-US" w:eastAsia="zh-CN"/>
        </w:rPr>
        <w:t>投标</w:t>
      </w:r>
      <w:r>
        <w:rPr>
          <w:rFonts w:hint="eastAsia" w:ascii="宋体" w:hAnsi="宋体" w:eastAsia="宋体" w:cs="宋体"/>
          <w:color w:val="0000FA"/>
          <w:spacing w:val="4"/>
          <w:sz w:val="24"/>
          <w:szCs w:val="24"/>
          <w:highlight w:val="none"/>
          <w:u w:val="single"/>
        </w:rPr>
        <w:t>人名称）    ：</w:t>
      </w:r>
    </w:p>
    <w:p w14:paraId="5F38322F">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项目的政府采购活动，经全面细致的了解项目情况及招标文件要求后，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1044BA45">
      <w:pPr>
        <w:pStyle w:val="5"/>
        <w:adjustRightInd w:val="0"/>
        <w:snapToGrid w:val="0"/>
        <w:spacing w:line="360" w:lineRule="auto"/>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shd w:val="clear" w:color="auto" w:fill="FFFFFF"/>
          <w:lang w:val="en-US" w:eastAsia="zh-CN"/>
        </w:rPr>
        <w:t>具备履行合同所必需的设备和专业技术能力；</w:t>
      </w:r>
    </w:p>
    <w:p w14:paraId="42417860">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位已经全面了解了有关陕西省财政厅电子化招投标及招标文件的规定，愿意承担相应的风险及责任</w:t>
      </w:r>
      <w:r>
        <w:rPr>
          <w:rFonts w:hint="eastAsia" w:ascii="宋体" w:hAnsi="宋体" w:eastAsia="宋体" w:cs="宋体"/>
          <w:bCs/>
          <w:color w:val="0000FA"/>
          <w:sz w:val="24"/>
          <w:szCs w:val="24"/>
          <w:highlight w:val="none"/>
        </w:rPr>
        <w:t>。</w:t>
      </w:r>
    </w:p>
    <w:p w14:paraId="6CF0B665">
      <w:pPr>
        <w:spacing w:line="360" w:lineRule="auto"/>
        <w:jc w:val="both"/>
        <w:rPr>
          <w:rFonts w:hint="eastAsia" w:ascii="宋体" w:hAnsi="宋体" w:eastAsia="宋体" w:cs="宋体"/>
          <w:color w:val="0000FA"/>
          <w:sz w:val="24"/>
          <w:szCs w:val="24"/>
          <w:highlight w:val="none"/>
          <w:lang w:val="en-US" w:eastAsia="zh-CN"/>
        </w:rPr>
      </w:pPr>
    </w:p>
    <w:p w14:paraId="34F4685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投标人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76F51FDB">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008E42F9">
      <w:pPr>
        <w:jc w:val="right"/>
        <w:rPr>
          <w:rFonts w:hint="eastAsia" w:ascii="宋体" w:hAnsi="宋体" w:eastAsia="宋体" w:cs="宋体"/>
          <w:b/>
          <w:bCs/>
          <w:sz w:val="24"/>
          <w:szCs w:val="24"/>
          <w:highlight w:val="none"/>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106834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F7100"/>
    <w:rsid w:val="0216143D"/>
    <w:rsid w:val="59C339B4"/>
    <w:rsid w:val="66DF7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1906</Words>
  <Characters>1936</Characters>
  <Lines>0</Lines>
  <Paragraphs>0</Paragraphs>
  <TotalTime>0</TotalTime>
  <ScaleCrop>false</ScaleCrop>
  <LinksUpToDate>false</LinksUpToDate>
  <CharactersWithSpaces>2314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2026-04-13T06:57:00Z</dcterms:created>
  <dc:creator>秋落</dc:creator>
  <cp:lastModifiedBy>秋落</cp:lastModifiedBy>
  <dcterms:modified xsi:type="dcterms:W3CDTF">2026-04-13T07:34:45Z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290357C2FA634002A03D57DD664D9587_11</vt:lpwstr>
  </property>
  <property fmtid="{D5CDD505-2E9C-101B-9397-08002B2CF9AE}" pid="4" name="KSOTemplateDocerSaveRecord">
    <vt:lpwstr>eyJoZGlkIjoiZjM2ZDIxZmI4MGVlZmE3OWFjMzEzMTM3ZGU0MTI2MzEiLCJ1c2VySWQiOiIxMzQwNDEyOTI3In0=</vt:lpwstr>
  </property>
</Properties>
</file>