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EFD" w:rsidRDefault="0057764C" w:rsidP="00BF6EFD">
      <w:pPr>
        <w:spacing w:beforeLines="100" w:before="240" w:afterLines="100" w:after="240" w:line="360" w:lineRule="auto"/>
        <w:jc w:val="center"/>
        <w:outlineLvl w:val="1"/>
        <w:rPr>
          <w:rFonts w:ascii="宋体" w:hAnsi="宋体" w:cs="仿宋_GB2312"/>
          <w:b/>
          <w:sz w:val="32"/>
        </w:rPr>
      </w:pPr>
      <w:r>
        <w:rPr>
          <w:rFonts w:ascii="宋体" w:hAnsi="宋体" w:cs="仿宋_GB2312" w:hint="eastAsia"/>
          <w:b/>
          <w:sz w:val="32"/>
        </w:rPr>
        <w:t>一</w:t>
      </w:r>
      <w:r>
        <w:rPr>
          <w:rFonts w:ascii="宋体" w:hAnsi="宋体" w:cs="仿宋_GB2312"/>
          <w:b/>
          <w:sz w:val="32"/>
        </w:rPr>
        <w:t>、</w:t>
      </w:r>
      <w:r w:rsidR="00EC32B4">
        <w:rPr>
          <w:rFonts w:ascii="宋体" w:hAnsi="宋体" w:cs="仿宋_GB2312" w:hint="eastAsia"/>
          <w:b/>
          <w:sz w:val="32"/>
        </w:rPr>
        <w:t>一般</w:t>
      </w:r>
      <w:r w:rsidR="00EC32B4">
        <w:rPr>
          <w:rFonts w:ascii="宋体" w:hAnsi="宋体" w:cs="仿宋_GB2312"/>
          <w:b/>
          <w:sz w:val="32"/>
        </w:rPr>
        <w:t>资格要求</w:t>
      </w:r>
      <w:r w:rsidR="00957A36">
        <w:rPr>
          <w:rFonts w:ascii="宋体" w:hAnsi="宋体" w:cs="仿宋_GB2312" w:hint="eastAsia"/>
          <w:b/>
          <w:sz w:val="32"/>
        </w:rPr>
        <w:t>证明材料</w:t>
      </w:r>
    </w:p>
    <w:p w:rsidR="00BF6EFD" w:rsidRDefault="00BF6EFD" w:rsidP="00BF6EFD">
      <w:pPr>
        <w:pStyle w:val="1"/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（1）</w:t>
      </w:r>
      <w:r w:rsidRPr="00926D14">
        <w:rPr>
          <w:rFonts w:ascii="宋体" w:hAnsi="宋体" w:cs="宋体" w:hint="eastAsia"/>
          <w:sz w:val="24"/>
        </w:rPr>
        <w:t>供应商应具备《中华人民共和国政府采购法》第二十二条规定的条件</w:t>
      </w:r>
      <w:r w:rsidR="001C11F7">
        <w:rPr>
          <w:rFonts w:ascii="宋体" w:hAnsi="宋体" w:cs="宋体" w:hint="eastAsia"/>
          <w:sz w:val="24"/>
        </w:rPr>
        <w:t>：</w:t>
      </w:r>
    </w:p>
    <w:p w:rsidR="001C11F7" w:rsidRPr="001C11F7" w:rsidRDefault="001C11F7" w:rsidP="001C11F7">
      <w:pPr>
        <w:pStyle w:val="1"/>
        <w:spacing w:line="360" w:lineRule="auto"/>
        <w:ind w:firstLineChars="450" w:firstLine="1080"/>
        <w:rPr>
          <w:rFonts w:ascii="宋体" w:hAnsi="宋体" w:cs="宋体" w:hint="eastAsia"/>
          <w:sz w:val="24"/>
        </w:rPr>
      </w:pPr>
      <w:r w:rsidRPr="001C11F7">
        <w:rPr>
          <w:rFonts w:ascii="宋体" w:hAnsi="宋体" w:cs="宋体" w:hint="eastAsia"/>
          <w:sz w:val="24"/>
        </w:rPr>
        <w:t>按要求填写《响应函》完成承诺并进行电子签章。</w:t>
      </w:r>
    </w:p>
    <w:p w:rsidR="00BF6EFD" w:rsidRDefault="00BF6EFD" w:rsidP="00BF6EFD">
      <w:pPr>
        <w:pStyle w:val="1"/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（2）</w:t>
      </w:r>
      <w:r w:rsidRPr="00926D14">
        <w:rPr>
          <w:rFonts w:ascii="宋体" w:hAnsi="宋体" w:cs="宋体" w:hint="eastAsia"/>
          <w:sz w:val="24"/>
        </w:rPr>
        <w:t>供应商应提供健全的财务会计制度的证明材料</w:t>
      </w:r>
      <w:r w:rsidR="001C11F7">
        <w:rPr>
          <w:rFonts w:ascii="宋体" w:hAnsi="宋体" w:cs="宋体" w:hint="eastAsia"/>
          <w:sz w:val="24"/>
        </w:rPr>
        <w:t>：</w:t>
      </w:r>
    </w:p>
    <w:p w:rsidR="001C11F7" w:rsidRPr="001C11F7" w:rsidRDefault="001C11F7" w:rsidP="001C11F7">
      <w:pPr>
        <w:pStyle w:val="1"/>
        <w:spacing w:line="360" w:lineRule="auto"/>
        <w:ind w:firstLineChars="450" w:firstLine="1080"/>
        <w:rPr>
          <w:rFonts w:ascii="宋体" w:hAnsi="宋体" w:cs="宋体" w:hint="eastAsia"/>
          <w:sz w:val="24"/>
        </w:rPr>
      </w:pPr>
      <w:r w:rsidRPr="001C11F7">
        <w:rPr>
          <w:rFonts w:ascii="宋体" w:hAnsi="宋体" w:cs="宋体" w:hint="eastAsia"/>
          <w:sz w:val="24"/>
        </w:rPr>
        <w:t>按要求填写《响应函》完成承诺并进行电子签章。</w:t>
      </w:r>
    </w:p>
    <w:p w:rsidR="00BF6EFD" w:rsidRDefault="00BF6EFD" w:rsidP="00BF6EFD">
      <w:pPr>
        <w:pStyle w:val="1"/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（3）</w:t>
      </w:r>
      <w:r w:rsidRPr="00B50E29">
        <w:rPr>
          <w:rFonts w:ascii="宋体" w:hAnsi="宋体" w:cs="宋体" w:hint="eastAsia"/>
          <w:sz w:val="24"/>
        </w:rPr>
        <w:t>单位负责人为同一人或者存在直接控股、管理关系的不同供应商不得参加同一合同项下的政府采购活动；为本项目提供整体设计、规范编制或者项目管理、监理、检测等服务的供应商，不得再参加该采购项目的其他采购活动</w:t>
      </w:r>
      <w:r w:rsidR="001C11F7">
        <w:rPr>
          <w:rFonts w:ascii="宋体" w:hAnsi="宋体" w:cs="宋体" w:hint="eastAsia"/>
          <w:sz w:val="24"/>
        </w:rPr>
        <w:t>：</w:t>
      </w:r>
    </w:p>
    <w:p w:rsidR="001C11F7" w:rsidRDefault="001C11F7" w:rsidP="00BF6EFD">
      <w:pPr>
        <w:pStyle w:val="1"/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     </w:t>
      </w:r>
      <w:r w:rsidRPr="001C11F7">
        <w:rPr>
          <w:rFonts w:ascii="宋体" w:hAnsi="宋体" w:cs="宋体" w:hint="eastAsia"/>
          <w:sz w:val="24"/>
        </w:rPr>
        <w:t>按要求填写《响应函》完成承诺并进行电子签章。</w:t>
      </w:r>
    </w:p>
    <w:p w:rsidR="00BF6EFD" w:rsidRDefault="001C11F7" w:rsidP="001C11F7">
      <w:pPr>
        <w:pStyle w:val="1"/>
        <w:spacing w:line="360" w:lineRule="auto"/>
        <w:rPr>
          <w:rFonts w:ascii="宋体" w:hAnsi="宋体" w:cs="宋体"/>
          <w:sz w:val="24"/>
        </w:rPr>
      </w:pPr>
      <w:bookmarkStart w:id="0" w:name="_GoBack"/>
      <w:bookmarkEnd w:id="0"/>
      <w:r>
        <w:rPr>
          <w:rFonts w:ascii="宋体" w:hAnsi="宋体" w:cs="宋体"/>
          <w:sz w:val="24"/>
        </w:rPr>
        <w:t xml:space="preserve"> </w:t>
      </w:r>
    </w:p>
    <w:p w:rsidR="00BF6EFD" w:rsidRDefault="00BF6EFD" w:rsidP="00BF6EFD">
      <w:pPr>
        <w:pStyle w:val="1"/>
        <w:spacing w:line="360" w:lineRule="auto"/>
        <w:ind w:firstLineChars="200" w:firstLine="480"/>
        <w:rPr>
          <w:rFonts w:ascii="宋体" w:hAnsi="宋体" w:cs="宋体"/>
          <w:sz w:val="24"/>
        </w:rPr>
      </w:pPr>
    </w:p>
    <w:sectPr w:rsidR="00BF6EFD" w:rsidSect="00EC32B4">
      <w:footnotePr>
        <w:pos w:val="beneathText"/>
      </w:footnotePr>
      <w:pgSz w:w="11906" w:h="16838"/>
      <w:pgMar w:top="1440" w:right="991" w:bottom="1219" w:left="1644" w:header="851" w:footer="992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641" w:rsidRDefault="007E5641" w:rsidP="00957A36">
      <w:r>
        <w:separator/>
      </w:r>
    </w:p>
  </w:endnote>
  <w:endnote w:type="continuationSeparator" w:id="0">
    <w:p w:rsidR="007E5641" w:rsidRDefault="007E5641" w:rsidP="0095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641" w:rsidRDefault="007E5641" w:rsidP="00957A36">
      <w:r>
        <w:separator/>
      </w:r>
    </w:p>
  </w:footnote>
  <w:footnote w:type="continuationSeparator" w:id="0">
    <w:p w:rsidR="007E5641" w:rsidRDefault="007E5641" w:rsidP="00957A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EFD"/>
    <w:rsid w:val="001C11F7"/>
    <w:rsid w:val="0057764C"/>
    <w:rsid w:val="00636BEB"/>
    <w:rsid w:val="00691479"/>
    <w:rsid w:val="00770671"/>
    <w:rsid w:val="007E5641"/>
    <w:rsid w:val="0094130C"/>
    <w:rsid w:val="00957A36"/>
    <w:rsid w:val="00BF6EFD"/>
    <w:rsid w:val="00C503DF"/>
    <w:rsid w:val="00CB1913"/>
    <w:rsid w:val="00EC3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E4D4D5F-E72A-4BF4-9C58-3EFE57986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EFD"/>
    <w:pPr>
      <w:widowControl w:val="0"/>
      <w:jc w:val="both"/>
    </w:pPr>
    <w:rPr>
      <w:rFonts w:ascii="Calibri" w:eastAsia="宋体" w:hAnsi="Calibri" w:cs="Times New Roman"/>
      <w:szCs w:val="20"/>
    </w:rPr>
  </w:style>
  <w:style w:type="paragraph" w:styleId="3">
    <w:name w:val="heading 3"/>
    <w:basedOn w:val="a"/>
    <w:next w:val="a"/>
    <w:link w:val="3Char"/>
    <w:qFormat/>
    <w:rsid w:val="00BF6EFD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rsid w:val="00BF6EFD"/>
    <w:rPr>
      <w:rFonts w:ascii="Calibri" w:eastAsia="宋体" w:hAnsi="Calibri" w:cs="Times New Roman"/>
      <w:b/>
      <w:sz w:val="32"/>
      <w:szCs w:val="20"/>
    </w:rPr>
  </w:style>
  <w:style w:type="character" w:styleId="a3">
    <w:name w:val="page number"/>
    <w:basedOn w:val="a0"/>
    <w:rsid w:val="00BF6EFD"/>
  </w:style>
  <w:style w:type="character" w:customStyle="1" w:styleId="Char">
    <w:name w:val="页脚 Char"/>
    <w:link w:val="a4"/>
    <w:uiPriority w:val="99"/>
    <w:rsid w:val="00BF6EFD"/>
    <w:rPr>
      <w:rFonts w:eastAsia="宋体"/>
      <w:sz w:val="18"/>
    </w:rPr>
  </w:style>
  <w:style w:type="character" w:customStyle="1" w:styleId="Char0">
    <w:name w:val="纯文本 Char"/>
    <w:link w:val="a5"/>
    <w:uiPriority w:val="99"/>
    <w:qFormat/>
    <w:rsid w:val="00BF6EFD"/>
    <w:rPr>
      <w:rFonts w:ascii="宋体" w:eastAsia="宋体" w:hAnsi="Courier New"/>
      <w:sz w:val="24"/>
    </w:rPr>
  </w:style>
  <w:style w:type="paragraph" w:styleId="a4">
    <w:name w:val="footer"/>
    <w:basedOn w:val="a"/>
    <w:link w:val="Char"/>
    <w:uiPriority w:val="99"/>
    <w:rsid w:val="00BF6EFD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22"/>
    </w:rPr>
  </w:style>
  <w:style w:type="character" w:customStyle="1" w:styleId="Char1">
    <w:name w:val="页脚 Char1"/>
    <w:basedOn w:val="a0"/>
    <w:uiPriority w:val="99"/>
    <w:semiHidden/>
    <w:rsid w:val="00BF6EFD"/>
    <w:rPr>
      <w:rFonts w:ascii="Calibri" w:eastAsia="宋体" w:hAnsi="Calibri" w:cs="Times New Roman"/>
      <w:sz w:val="18"/>
      <w:szCs w:val="18"/>
    </w:rPr>
  </w:style>
  <w:style w:type="paragraph" w:styleId="a5">
    <w:name w:val="Plain Text"/>
    <w:basedOn w:val="a"/>
    <w:link w:val="Char0"/>
    <w:uiPriority w:val="99"/>
    <w:qFormat/>
    <w:rsid w:val="00BF6EFD"/>
    <w:rPr>
      <w:rFonts w:ascii="宋体" w:hAnsi="Courier New" w:cstheme="minorBidi"/>
      <w:sz w:val="24"/>
      <w:szCs w:val="22"/>
    </w:rPr>
  </w:style>
  <w:style w:type="character" w:customStyle="1" w:styleId="Char10">
    <w:name w:val="纯文本 Char1"/>
    <w:basedOn w:val="a0"/>
    <w:uiPriority w:val="99"/>
    <w:semiHidden/>
    <w:rsid w:val="00BF6EFD"/>
    <w:rPr>
      <w:rFonts w:ascii="宋体" w:eastAsia="宋体" w:hAnsi="Courier New" w:cs="Courier New"/>
      <w:szCs w:val="21"/>
    </w:rPr>
  </w:style>
  <w:style w:type="paragraph" w:customStyle="1" w:styleId="a6">
    <w:name w:val="目录"/>
    <w:basedOn w:val="a"/>
    <w:qFormat/>
    <w:rsid w:val="00BF6EFD"/>
    <w:pPr>
      <w:widowControl/>
      <w:jc w:val="center"/>
    </w:pPr>
    <w:rPr>
      <w:rFonts w:ascii="宋体"/>
      <w:b/>
      <w:kern w:val="0"/>
      <w:sz w:val="36"/>
    </w:rPr>
  </w:style>
  <w:style w:type="paragraph" w:customStyle="1" w:styleId="1">
    <w:name w:val="无间隔1"/>
    <w:rsid w:val="00BF6EFD"/>
    <w:pPr>
      <w:widowControl w:val="0"/>
      <w:jc w:val="both"/>
    </w:pPr>
    <w:rPr>
      <w:rFonts w:ascii="Times New Roman" w:eastAsia="宋体" w:hAnsi="Times New Roman" w:cs="Times New Roman"/>
      <w:color w:val="000000"/>
      <w:szCs w:val="24"/>
    </w:rPr>
  </w:style>
  <w:style w:type="paragraph" w:customStyle="1" w:styleId="11">
    <w:name w:val="列出段落11"/>
    <w:basedOn w:val="a"/>
    <w:autoRedefine/>
    <w:uiPriority w:val="34"/>
    <w:qFormat/>
    <w:rsid w:val="00BF6EFD"/>
    <w:pPr>
      <w:ind w:firstLineChars="200" w:firstLine="420"/>
    </w:pPr>
    <w:rPr>
      <w:szCs w:val="22"/>
    </w:rPr>
  </w:style>
  <w:style w:type="paragraph" w:styleId="a7">
    <w:name w:val="header"/>
    <w:basedOn w:val="a"/>
    <w:link w:val="Char2"/>
    <w:uiPriority w:val="99"/>
    <w:unhideWhenUsed/>
    <w:rsid w:val="00957A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rsid w:val="00957A3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2025-10-22T07:36:00Z</dcterms:created>
  <dcterms:modified xsi:type="dcterms:W3CDTF">2025-10-28T08:49:00Z</dcterms:modified>
</cp:coreProperties>
</file>