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30E8C">
      <w:pPr>
        <w:pStyle w:val="3"/>
        <w:spacing w:before="120" w:beforeLines="50"/>
        <w:ind w:left="0" w:leftChars="0" w:firstLine="0" w:firstLineChars="0"/>
        <w:jc w:val="center"/>
        <w:outlineLvl w:val="1"/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资格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证明</w:t>
      </w:r>
      <w:r>
        <w:rPr>
          <w:rFonts w:hint="eastAsia" w:ascii="黑体" w:hAnsi="黑体" w:eastAsia="黑体" w:cs="黑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文件</w:t>
      </w:r>
    </w:p>
    <w:p w14:paraId="07A4B85F">
      <w:pPr>
        <w:widowControl/>
        <w:shd w:val="clear"/>
        <w:spacing w:line="408" w:lineRule="auto"/>
        <w:ind w:left="239" w:leftChars="114" w:firstLine="240" w:firstLineChars="100"/>
        <w:jc w:val="left"/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A74B7A4">
      <w:pPr>
        <w:shd w:val="clear"/>
        <w:spacing w:before="240" w:line="360" w:lineRule="auto"/>
        <w:rPr>
          <w:rFonts w:hint="eastAsia" w:ascii="黑体" w:hAnsi="黑体" w:eastAsia="黑体" w:cs="黑体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4C73BCEC">
      <w:pPr>
        <w:shd w:val="clear"/>
        <w:rPr>
          <w:rFonts w:hint="eastAsia" w:ascii="黑体" w:hAnsi="黑体" w:eastAsia="黑体" w:cs="黑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FCC196">
      <w:pPr>
        <w:shd w:val="clear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B914DB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D5918E1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1AF9583B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3F75069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3A963959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0FCDCDDF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77559A50">
      <w:pPr>
        <w:pStyle w:val="6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6879445C">
      <w:pP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</w:p>
    <w:p w14:paraId="524F21BC">
      <w:pPr>
        <w:pStyle w:val="6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2E74C9C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2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color w:val="000000" w:themeColor="text1"/>
          <w:sz w:val="28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 w14:paraId="5EFC3532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7F0CDF5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法定代表人或其被授权委托代理人：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（签字或盖章）</w:t>
      </w:r>
    </w:p>
    <w:p w14:paraId="3AD75273">
      <w:pPr>
        <w:shd w:val="clear"/>
        <w:spacing w:line="360" w:lineRule="auto"/>
        <w:ind w:firstLine="495" w:firstLineChars="177"/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</w:pPr>
    </w:p>
    <w:p w14:paraId="6BDADF09">
      <w:pPr>
        <w:shd w:val="clear"/>
        <w:ind w:firstLine="560" w:firstLineChars="200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黑体" w:hAnsi="黑体" w:eastAsia="黑体" w:cs="黑体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Toc2336"/>
      <w:bookmarkStart w:id="1" w:name="_Toc20858"/>
    </w:p>
    <w:bookmarkEnd w:id="0"/>
    <w:bookmarkEnd w:id="1"/>
    <w:p w14:paraId="7CE2E6A1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2" w:name="_Toc6575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基本情况表</w:t>
      </w:r>
      <w:bookmarkEnd w:id="2"/>
    </w:p>
    <w:tbl>
      <w:tblPr>
        <w:tblStyle w:val="8"/>
        <w:tblW w:w="901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8"/>
        <w:gridCol w:w="1419"/>
        <w:gridCol w:w="209"/>
        <w:gridCol w:w="1070"/>
        <w:gridCol w:w="143"/>
        <w:gridCol w:w="1421"/>
        <w:gridCol w:w="140"/>
        <w:gridCol w:w="428"/>
        <w:gridCol w:w="816"/>
        <w:gridCol w:w="1385"/>
      </w:tblGrid>
      <w:tr w14:paraId="05293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988" w:type="dxa"/>
            <w:vAlign w:val="center"/>
          </w:tcPr>
          <w:p w14:paraId="49158A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031" w:type="dxa"/>
            <w:gridSpan w:val="9"/>
            <w:vAlign w:val="center"/>
          </w:tcPr>
          <w:p w14:paraId="3A1334F2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ABC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988" w:type="dxa"/>
            <w:vAlign w:val="center"/>
          </w:tcPr>
          <w:p w14:paraId="0A4C5A5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1419" w:type="dxa"/>
            <w:vAlign w:val="center"/>
          </w:tcPr>
          <w:p w14:paraId="368E00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6092DA8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421" w:type="dxa"/>
            <w:vAlign w:val="center"/>
          </w:tcPr>
          <w:p w14:paraId="7F5CE58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2E15141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成立时间</w:t>
            </w:r>
          </w:p>
        </w:tc>
        <w:tc>
          <w:tcPr>
            <w:tcW w:w="1385" w:type="dxa"/>
            <w:vAlign w:val="center"/>
          </w:tcPr>
          <w:p w14:paraId="0BCA537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091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988" w:type="dxa"/>
            <w:vAlign w:val="center"/>
          </w:tcPr>
          <w:p w14:paraId="11FB9B11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注册地址</w:t>
            </w:r>
          </w:p>
        </w:tc>
        <w:tc>
          <w:tcPr>
            <w:tcW w:w="4262" w:type="dxa"/>
            <w:gridSpan w:val="5"/>
            <w:vAlign w:val="center"/>
          </w:tcPr>
          <w:p w14:paraId="6D72BC64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31EAF82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资产总额</w:t>
            </w:r>
          </w:p>
        </w:tc>
        <w:tc>
          <w:tcPr>
            <w:tcW w:w="1385" w:type="dxa"/>
            <w:vAlign w:val="center"/>
          </w:tcPr>
          <w:p w14:paraId="417F4F4A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EC4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88" w:type="dxa"/>
            <w:vAlign w:val="center"/>
          </w:tcPr>
          <w:p w14:paraId="43A016E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上年营业额</w:t>
            </w:r>
          </w:p>
        </w:tc>
        <w:tc>
          <w:tcPr>
            <w:tcW w:w="1419" w:type="dxa"/>
            <w:vAlign w:val="center"/>
          </w:tcPr>
          <w:p w14:paraId="5DDAE95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705077E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员工总人数</w:t>
            </w:r>
          </w:p>
        </w:tc>
        <w:tc>
          <w:tcPr>
            <w:tcW w:w="1421" w:type="dxa"/>
            <w:vAlign w:val="center"/>
          </w:tcPr>
          <w:p w14:paraId="7FF0696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7FEB78C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企业类型</w:t>
            </w:r>
          </w:p>
        </w:tc>
        <w:tc>
          <w:tcPr>
            <w:tcW w:w="1385" w:type="dxa"/>
            <w:vAlign w:val="center"/>
          </w:tcPr>
          <w:p w14:paraId="27200830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157E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2BEA2ED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  <w:p w14:paraId="7FAED84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（单位负责人）</w:t>
            </w:r>
          </w:p>
        </w:tc>
        <w:tc>
          <w:tcPr>
            <w:tcW w:w="1419" w:type="dxa"/>
            <w:vMerge w:val="restart"/>
            <w:vAlign w:val="center"/>
          </w:tcPr>
          <w:p w14:paraId="7BC7F49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3AF6355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restart"/>
            <w:vAlign w:val="center"/>
          </w:tcPr>
          <w:p w14:paraId="4560B22E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384" w:type="dxa"/>
            <w:gridSpan w:val="3"/>
            <w:vAlign w:val="center"/>
          </w:tcPr>
          <w:p w14:paraId="4E29116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385" w:type="dxa"/>
            <w:vAlign w:val="center"/>
          </w:tcPr>
          <w:p w14:paraId="1490A6F5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BEA7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3F2A30A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9F57D3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08A1CBF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Merge w:val="continue"/>
            <w:vAlign w:val="center"/>
          </w:tcPr>
          <w:p w14:paraId="38A0787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4" w:type="dxa"/>
            <w:gridSpan w:val="3"/>
            <w:vAlign w:val="center"/>
          </w:tcPr>
          <w:p w14:paraId="6B8F59A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办公</w:t>
            </w:r>
          </w:p>
        </w:tc>
        <w:tc>
          <w:tcPr>
            <w:tcW w:w="1385" w:type="dxa"/>
            <w:vAlign w:val="center"/>
          </w:tcPr>
          <w:p w14:paraId="1B2A69F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82A9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restart"/>
            <w:vAlign w:val="center"/>
          </w:tcPr>
          <w:p w14:paraId="7C0BDC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419" w:type="dxa"/>
            <w:vMerge w:val="restart"/>
            <w:vAlign w:val="center"/>
          </w:tcPr>
          <w:p w14:paraId="6BF43D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422" w:type="dxa"/>
            <w:gridSpan w:val="3"/>
            <w:vMerge w:val="restart"/>
            <w:vAlign w:val="center"/>
          </w:tcPr>
          <w:p w14:paraId="4122B6C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14AB684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769" w:type="dxa"/>
            <w:gridSpan w:val="4"/>
            <w:vAlign w:val="center"/>
          </w:tcPr>
          <w:p w14:paraId="49FA59C1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D74B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988" w:type="dxa"/>
            <w:vMerge w:val="continue"/>
            <w:vAlign w:val="center"/>
          </w:tcPr>
          <w:p w14:paraId="6DD2A8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vMerge w:val="continue"/>
            <w:vAlign w:val="center"/>
          </w:tcPr>
          <w:p w14:paraId="0E7BBF5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2" w:type="dxa"/>
            <w:gridSpan w:val="3"/>
            <w:vMerge w:val="continue"/>
            <w:vAlign w:val="center"/>
          </w:tcPr>
          <w:p w14:paraId="45FD9BA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vAlign w:val="center"/>
          </w:tcPr>
          <w:p w14:paraId="7ACAF36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769" w:type="dxa"/>
            <w:gridSpan w:val="4"/>
            <w:vAlign w:val="center"/>
          </w:tcPr>
          <w:p w14:paraId="13CCCC6C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309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988" w:type="dxa"/>
            <w:vAlign w:val="center"/>
          </w:tcPr>
          <w:p w14:paraId="198B3FF5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基本账户开户银行</w:t>
            </w:r>
          </w:p>
        </w:tc>
        <w:tc>
          <w:tcPr>
            <w:tcW w:w="2841" w:type="dxa"/>
            <w:gridSpan w:val="4"/>
            <w:vAlign w:val="center"/>
          </w:tcPr>
          <w:p w14:paraId="77B6126D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3"/>
            <w:vAlign w:val="center"/>
          </w:tcPr>
          <w:p w14:paraId="7BAF4D4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基本账户银行账号</w:t>
            </w:r>
          </w:p>
        </w:tc>
        <w:tc>
          <w:tcPr>
            <w:tcW w:w="2201" w:type="dxa"/>
            <w:gridSpan w:val="2"/>
            <w:vAlign w:val="center"/>
          </w:tcPr>
          <w:p w14:paraId="467B4CF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C1C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1988" w:type="dxa"/>
            <w:vAlign w:val="center"/>
          </w:tcPr>
          <w:p w14:paraId="7726BD6A">
            <w:pPr>
              <w:topLinePunct/>
              <w:spacing w:line="360" w:lineRule="exact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关联企业情况（包括但不限于与</w:t>
            </w: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法定代表人为同一人或者存在控股、管理关系的不同单位）</w:t>
            </w:r>
          </w:p>
        </w:tc>
        <w:tc>
          <w:tcPr>
            <w:tcW w:w="7031" w:type="dxa"/>
            <w:gridSpan w:val="9"/>
            <w:vAlign w:val="center"/>
          </w:tcPr>
          <w:p w14:paraId="58C89A58">
            <w:pPr>
              <w:topLinePunct/>
              <w:spacing w:line="44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269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2376E1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投标人</w:t>
            </w: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需具有的资质证书</w:t>
            </w:r>
          </w:p>
        </w:tc>
        <w:tc>
          <w:tcPr>
            <w:tcW w:w="1070" w:type="dxa"/>
            <w:vAlign w:val="center"/>
          </w:tcPr>
          <w:p w14:paraId="4180B2C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2F33FD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446FE8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70BDA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9019D6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1220F4B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5EB71070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29590D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AD3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8DBDF5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0E793E1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31EF516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76A009FF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93E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518623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294C4DE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1CCF9D1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13051DD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6D6C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13F814A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所供产品制造商名称</w:t>
            </w:r>
          </w:p>
        </w:tc>
        <w:tc>
          <w:tcPr>
            <w:tcW w:w="5403" w:type="dxa"/>
            <w:gridSpan w:val="7"/>
            <w:vAlign w:val="center"/>
          </w:tcPr>
          <w:p w14:paraId="7ABE08E4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7BFB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AC25DEC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所供产品制造商需具有的资质证书</w:t>
            </w:r>
          </w:p>
        </w:tc>
        <w:tc>
          <w:tcPr>
            <w:tcW w:w="1070" w:type="dxa"/>
            <w:vAlign w:val="center"/>
          </w:tcPr>
          <w:p w14:paraId="7A8379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704" w:type="dxa"/>
            <w:gridSpan w:val="3"/>
            <w:vAlign w:val="center"/>
          </w:tcPr>
          <w:p w14:paraId="5305349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2629" w:type="dxa"/>
            <w:gridSpan w:val="3"/>
            <w:vAlign w:val="center"/>
          </w:tcPr>
          <w:p w14:paraId="1BEFA1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证书号</w:t>
            </w:r>
          </w:p>
        </w:tc>
      </w:tr>
      <w:tr w14:paraId="2DBF4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35B95A1B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0B6967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0A2123E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3A6F3BB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D5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3616" w:type="dxa"/>
            <w:gridSpan w:val="3"/>
            <w:vAlign w:val="center"/>
          </w:tcPr>
          <w:p w14:paraId="6BA793F3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37D02DB2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E0A5ADA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4854A62D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7015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3616" w:type="dxa"/>
            <w:gridSpan w:val="3"/>
            <w:vAlign w:val="center"/>
          </w:tcPr>
          <w:p w14:paraId="15C16CA7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0" w:type="dxa"/>
            <w:vAlign w:val="center"/>
          </w:tcPr>
          <w:p w14:paraId="6DFED549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3"/>
            <w:vAlign w:val="center"/>
          </w:tcPr>
          <w:p w14:paraId="3CD44BB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9" w:type="dxa"/>
            <w:gridSpan w:val="3"/>
            <w:vAlign w:val="center"/>
          </w:tcPr>
          <w:p w14:paraId="000F2908">
            <w:pPr>
              <w:topLinePunct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685215D">
      <w:pPr>
        <w:adjustRightInd w:val="0"/>
        <w:snapToGrid w:val="0"/>
        <w:spacing w:before="120" w:beforeLines="50" w:line="360" w:lineRule="auto"/>
        <w:ind w:left="630" w:hanging="660" w:hangingChars="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说明：企业类型指大型、中型、小型、微型；上年营业收入、资产总额应与财务报表中的数据一致， 金额单位为万元。</w:t>
      </w:r>
    </w:p>
    <w:p w14:paraId="641A8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240" w:beforeLines="100" w:line="360" w:lineRule="auto"/>
        <w:ind w:firstLine="3300" w:firstLineChars="1500"/>
        <w:textAlignment w:val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79C82A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法定代表人或委托代理人：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（签名）</w:t>
      </w:r>
    </w:p>
    <w:p w14:paraId="26265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3300" w:firstLineChars="1500"/>
        <w:jc w:val="left"/>
        <w:textAlignment w:val="auto"/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      期：20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</w:t>
      </w:r>
    </w:p>
    <w:p w14:paraId="51C19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400" w:firstLineChars="1500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746C0E60">
      <w:pPr>
        <w:adjustRightInd w:val="0"/>
        <w:snapToGrid w:val="0"/>
        <w:spacing w:line="360" w:lineRule="auto"/>
        <w:jc w:val="center"/>
        <w:outlineLvl w:val="2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3" w:name="_Toc2617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2.法定代表人（单位负责人）身份证明</w:t>
      </w:r>
      <w:bookmarkEnd w:id="3"/>
    </w:p>
    <w:p w14:paraId="3A5E9485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528BF70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</w:p>
    <w:p w14:paraId="53AC152E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 w14:paraId="2666667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年龄：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 xml:space="preserve"> 职务：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</w:t>
      </w:r>
    </w:p>
    <w:p w14:paraId="00654CC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名称）的法定代表人（单位负责人）。</w:t>
      </w:r>
    </w:p>
    <w:p w14:paraId="022AB99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特此证明。</w:t>
      </w:r>
    </w:p>
    <w:p w14:paraId="6AFFBC5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DCB2C9F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附：法定代表人（单位负责人）身份证复印件</w:t>
      </w:r>
    </w:p>
    <w:p w14:paraId="4E4BA683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306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vAlign w:val="center"/>
          </w:tcPr>
          <w:p w14:paraId="4A1BD7E1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70AB7C6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29018EC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法定代表人（单位负责人）身份证复印件粘贴处</w:t>
            </w:r>
          </w:p>
          <w:p w14:paraId="6FB3CF2B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 w14:paraId="6380CBAF">
            <w:pPr>
              <w:snapToGrid w:val="0"/>
              <w:spacing w:line="48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9CDB0DD">
      <w:pPr>
        <w:snapToGrid w:val="0"/>
        <w:spacing w:line="48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8C9A69F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22ADCC7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9035F14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46477DD">
      <w:pPr>
        <w:snapToGrid w:val="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9DDCC2">
      <w:pPr>
        <w:adjustRightInd w:val="0"/>
        <w:snapToGrid w:val="0"/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FE8E3AD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9970BF5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057C307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09CFC796">
      <w:pPr>
        <w:adjustRightInd w:val="0"/>
        <w:snapToGrid w:val="0"/>
        <w:spacing w:line="360" w:lineRule="auto"/>
        <w:ind w:right="42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BEAA3F2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1425B08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E4D5326">
      <w:pPr>
        <w:adjustRightInd w:val="0"/>
        <w:snapToGrid w:val="0"/>
        <w:spacing w:line="360" w:lineRule="auto"/>
        <w:ind w:right="420" w:firstLine="3410" w:firstLineChars="15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（盖单位章）</w:t>
      </w:r>
    </w:p>
    <w:p w14:paraId="33C4DD00">
      <w:pPr>
        <w:adjustRightInd w:val="0"/>
        <w:snapToGrid w:val="0"/>
        <w:spacing w:line="360" w:lineRule="auto"/>
        <w:ind w:right="420" w:firstLine="5060" w:firstLineChars="23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303B9531">
      <w:pPr>
        <w:adjustRightInd w:val="0"/>
        <w:snapToGrid w:val="0"/>
        <w:spacing w:line="360" w:lineRule="auto"/>
        <w:ind w:right="420" w:firstLine="4455" w:firstLineChars="2025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日期：20  年  月  日</w:t>
      </w:r>
    </w:p>
    <w:p w14:paraId="055C8C81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753951D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F63BE56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1A0CB29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52682A5">
      <w:pPr>
        <w:adjustRightInd w:val="0"/>
        <w:snapToGrid w:val="0"/>
        <w:spacing w:line="360" w:lineRule="auto"/>
        <w:ind w:right="420"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说明：仅限法定代表人（单位负责人）参加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时提供。</w:t>
      </w:r>
    </w:p>
    <w:p w14:paraId="45C8899D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4415DF5A">
      <w:pPr>
        <w:jc w:val="center"/>
        <w:outlineLvl w:val="2"/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4" w:name="_Toc3886"/>
      <w:r>
        <w:rPr>
          <w:rFonts w:hint="eastAsia" w:ascii="黑体" w:hAnsi="黑体" w:eastAsia="黑体" w:cs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3.法定代表人授权书</w:t>
      </w:r>
      <w:bookmarkEnd w:id="4"/>
    </w:p>
    <w:p w14:paraId="23FA85B1">
      <w:pPr>
        <w:spacing w:line="400" w:lineRule="exac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86F57A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（姓名）系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（投标人名称）的法定代表人（单位负责人），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现委托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（姓名）为我方代理人。代理人根据授权，以我方的名义签署、澄清确认、递交、撤回、修改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投标文件、签订合同和全权处理一切与之有关的事宜，</w:t>
      </w:r>
      <w:r>
        <w:rPr>
          <w:rFonts w:hint="eastAsia" w:ascii="黑体" w:hAnsi="黑体" w:eastAsia="黑体" w:cs="黑体"/>
          <w:color w:val="000000" w:themeColor="text1"/>
          <w:kern w:val="0"/>
          <w:sz w:val="22"/>
          <w:szCs w:val="22"/>
          <w14:textFill>
            <w14:solidFill>
              <w14:schemeClr w14:val="tx1"/>
            </w14:solidFill>
          </w14:textFill>
        </w:rPr>
        <w:t>其法律后果由我方承担。</w:t>
      </w:r>
    </w:p>
    <w:p w14:paraId="55215D7F">
      <w:pPr>
        <w:spacing w:line="480" w:lineRule="auto"/>
        <w:ind w:firstLine="440" w:firstLineChars="200"/>
        <w:rPr>
          <w:rFonts w:hint="eastAsia"/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委托期限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投标文件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的截止之日起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天。</w:t>
      </w:r>
    </w:p>
    <w:p w14:paraId="573B5DBE">
      <w:pPr>
        <w:spacing w:line="480" w:lineRule="auto"/>
        <w:ind w:firstLine="440" w:firstLineChars="200"/>
        <w:rPr>
          <w:rFonts w:hint="eastAsia" w:ascii="黑体" w:hAnsi="黑体" w:eastAsia="黑体" w:cs="黑体"/>
          <w:b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代理人无转委托权。</w:t>
      </w:r>
    </w:p>
    <w:p w14:paraId="1D261957">
      <w:pPr>
        <w:spacing w:line="360" w:lineRule="auto"/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565D2732">
      <w:pPr>
        <w:spacing w:line="360" w:lineRule="auto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附：法定代表人（单位负责人）身份证复印件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委托代理人身份证复印件</w:t>
      </w:r>
    </w:p>
    <w:tbl>
      <w:tblPr>
        <w:tblStyle w:val="8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3E55E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2838BA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0BF5B">
            <w:pPr>
              <w:spacing w:line="36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2"/>
                <w:szCs w:val="22"/>
                <w:lang w:val="zh-CN"/>
                <w14:textFill>
                  <w14:solidFill>
                    <w14:schemeClr w14:val="tx1"/>
                  </w14:solidFill>
                </w14:textFill>
              </w:rPr>
              <w:t>委托代理人身份证复印件</w:t>
            </w:r>
          </w:p>
        </w:tc>
      </w:tr>
    </w:tbl>
    <w:p w14:paraId="26921911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CDBE6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73DB8A5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6A34833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标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（盖单位章） </w:t>
      </w:r>
    </w:p>
    <w:p w14:paraId="6936433B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280131D2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法定代表人（单位负责人）：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</w:t>
      </w:r>
    </w:p>
    <w:p w14:paraId="1D677493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366644B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27EE92C7">
      <w:pPr>
        <w:ind w:firstLine="3630" w:firstLineChars="16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166931F6">
      <w:pPr>
        <w:ind w:firstLine="2970" w:firstLineChars="135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委托代理人：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（签名）     </w:t>
      </w:r>
    </w:p>
    <w:p w14:paraId="763ED308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CE604DC">
      <w:pPr>
        <w:ind w:firstLine="2970" w:firstLineChars="1350"/>
        <w:jc w:val="left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身 份 证 号：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</w:p>
    <w:p w14:paraId="504B20E8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 w14:paraId="403746DC">
      <w:pPr>
        <w:ind w:firstLine="2860" w:firstLineChars="13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授权委托日期：20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月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日</w:t>
      </w:r>
    </w:p>
    <w:p w14:paraId="1108E1ED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7AB6046">
      <w:pPr>
        <w:ind w:firstLine="440" w:firstLineChars="2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</w:p>
    <w:p w14:paraId="5FA29542">
      <w:pPr>
        <w:spacing w:line="360" w:lineRule="auto"/>
        <w:ind w:firstLine="220" w:firstLineChars="100"/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本授权委托书有效期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投标文件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的截止之日起不少于90天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，仅限委托代理人参加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zh-CN"/>
          <w14:textFill>
            <w14:solidFill>
              <w14:schemeClr w14:val="tx1"/>
            </w14:solidFill>
          </w14:textFill>
        </w:rPr>
        <w:t>时提供。</w:t>
      </w:r>
    </w:p>
    <w:p w14:paraId="55214CAE">
      <w:pPr>
        <w:jc w:val="center"/>
        <w:rPr>
          <w:rFonts w:hint="eastAsia" w:ascii="黑体" w:hAnsi="黑体" w:eastAsia="黑体" w:cs="黑体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sectPr>
          <w:pgSz w:w="11907" w:h="16840"/>
          <w:pgMar w:top="1440" w:right="1474" w:bottom="1440" w:left="1474" w:header="851" w:footer="992" w:gutter="0"/>
          <w:pgNumType w:fmt="decimal"/>
          <w:cols w:space="720" w:num="1"/>
          <w:titlePg/>
        </w:sectPr>
      </w:pPr>
    </w:p>
    <w:p w14:paraId="5A87EF04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投标人须为具有独立承担民事责任能力的法人、其他组织或自然人;出具合法有效的营业执照等国家规定</w:t>
      </w:r>
      <w:bookmarkStart w:id="5" w:name="_GoBack"/>
      <w:bookmarkEnd w:id="5"/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的相关证明，自然人参与的提供其身份证明；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27CD1E1F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EA3079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705321C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投标人应提供健全的财务会计制度的证明材料及投标人资格要求，需提供《汉中市政府采购投标人资格承诺函》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14:textFill>
            <w14:solidFill>
              <w14:schemeClr w14:val="tx1"/>
            </w14:solidFill>
          </w14:textFill>
        </w:rPr>
        <w:t>（材料应清晰可辨，加盖公章）</w:t>
      </w:r>
    </w:p>
    <w:p w14:paraId="314065B2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62EC870">
      <w:pPr>
        <w:pStyle w:val="10"/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1" w:firstLineChars="139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A1C56DB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:u w:val="double"/>
          <w14:textFill>
            <w14:solidFill>
              <w14:schemeClr w14:val="tx1"/>
            </w14:solidFill>
          </w14:textFill>
        </w:rPr>
      </w:pPr>
    </w:p>
    <w:p w14:paraId="6B915C94">
      <w:pPr>
        <w:pStyle w:val="4"/>
        <w:ind w:left="0" w:leftChars="0" w:firstLine="210" w:firstLineChars="100"/>
        <w:rPr>
          <w:rFonts w:hint="default" w:eastAsia="黑体"/>
          <w:lang w:val="en-US" w:eastAsia="zh-CN"/>
        </w:rPr>
      </w:pPr>
    </w:p>
    <w:p w14:paraId="16DB5897">
      <w:pPr>
        <w:keepNext w:val="0"/>
        <w:keepLines w:val="0"/>
        <w:pageBreakBefore w:val="0"/>
        <w:shd w:val="clear"/>
        <w:kinsoku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293" w:firstLineChars="139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4A550B5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FB2246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360330A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4AC98FF7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06A4BCD8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1CF313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86EBAF1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2F06A6A2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36" w:lineRule="auto"/>
        <w:ind w:right="0" w:rightChars="0"/>
        <w:jc w:val="both"/>
        <w:textAlignment w:val="auto"/>
        <w:rPr>
          <w:rFonts w:hint="eastAsia" w:ascii="黑体" w:hAnsi="黑体" w:eastAsia="黑体" w:cs="黑体"/>
          <w:b/>
          <w:color w:val="000000" w:themeColor="text1"/>
          <w:sz w:val="21"/>
          <w:szCs w:val="21"/>
          <w:u w:val="double"/>
          <w:lang w:val="en-US" w:eastAsia="zh-CN"/>
          <w14:textFill>
            <w14:solidFill>
              <w14:schemeClr w14:val="tx1"/>
            </w14:solidFill>
          </w14:textFill>
        </w:rPr>
      </w:pPr>
    </w:p>
    <w:p w14:paraId="76D008CA">
      <w:pPr>
        <w:bidi w:val="0"/>
        <w:spacing w:line="360" w:lineRule="auto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13D2DD9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3C220CBA">
      <w:pPr>
        <w:bidi w:val="0"/>
        <w:spacing w:line="360" w:lineRule="auto"/>
        <w:ind w:firstLine="482" w:firstLineChars="200"/>
        <w:outlineLvl w:val="9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AC14A3D"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注：投标人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未提供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汉中市政府采购投标人资格承诺函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的，应当按照《中华人民共和国政府采购法》及其实施条例等相关法律法规规定提供相应的证明材料。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若已提供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政府采购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资格承诺函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的，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无须再</w:t>
      </w: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提供相应证明材料。</w:t>
      </w:r>
    </w:p>
    <w:p w14:paraId="7E4B6011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9D0F4FB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FBBF419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018CFCC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2C0D230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0F46648">
      <w:pPr>
        <w:bidi w:val="0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383F9D98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汉中市政府采购投标人资格承诺函</w:t>
      </w:r>
    </w:p>
    <w:p w14:paraId="449E06FA">
      <w:pPr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3F69043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致: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（采购人名称）、            （采购代理机构名称）</w:t>
      </w:r>
    </w:p>
    <w:p w14:paraId="5AB749D1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（投标人名称)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郑重承诺:</w:t>
      </w:r>
    </w:p>
    <w:p w14:paraId="2E76414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0340669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2.我方未列入在信用中国网站“失信被执行人”、“重大税收违法案件当事人名单”中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creditchina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，也未列入中国政府采购网“政府采购严重违法失信行为记录名单”中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(www.ccgp.gov.cn)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AE2FB6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3.我方在采购项目评标环节结束后，随时接受采购人，采购代理机构的检查验证，配合提供相关证明材料，证明符合《中华人民共和国政府采购法》规定的投标人基本资格条件。</w:t>
      </w:r>
    </w:p>
    <w:p w14:paraId="5F13AB0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我方对以上承诺负全部法律责任。</w:t>
      </w:r>
    </w:p>
    <w:p w14:paraId="2BBB3FB0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特此承诺。</w:t>
      </w:r>
    </w:p>
    <w:p w14:paraId="7BCC2783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05483B7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1DBD2A5A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749A8C6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4A9EB7BC">
      <w:pPr>
        <w:bidi w:val="0"/>
        <w:spacing w:line="360" w:lineRule="auto"/>
        <w:ind w:firstLine="440" w:firstLineChars="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</w:p>
    <w:p w14:paraId="31A432E9">
      <w:pPr>
        <w:bidi w:val="0"/>
        <w:spacing w:line="360" w:lineRule="auto"/>
        <w:ind w:firstLine="2640" w:firstLineChars="1200"/>
        <w:outlineLvl w:val="9"/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投标人名称：</w:t>
      </w:r>
      <w:r>
        <w:rPr>
          <w:rFonts w:hint="eastAsia" w:ascii="黑体" w:hAnsi="黑体" w:eastAsia="黑体" w:cs="黑体"/>
          <w:color w:val="000000" w:themeColor="text1"/>
          <w:sz w:val="22"/>
          <w:szCs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>填写全称并加盖公章</w:t>
      </w:r>
    </w:p>
    <w:p w14:paraId="01F92AE9">
      <w:pPr>
        <w:pStyle w:val="6"/>
        <w:shd w:val="clear"/>
        <w:ind w:firstLine="2860" w:firstLineChars="1300"/>
        <w:jc w:val="both"/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2"/>
          <w:szCs w:val="22"/>
          <w:u w:val="none"/>
          <w:lang w:val="en-US" w:eastAsia="zh-CN"/>
          <w14:textFill>
            <w14:solidFill>
              <w14:schemeClr w14:val="tx1"/>
            </w14:solidFill>
          </w14:textFill>
        </w:rPr>
        <w:t>日期：    年   月   日</w:t>
      </w:r>
    </w:p>
    <w:p w14:paraId="4C0203E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 w:val="0"/>
        <w:spacing w:before="0" w:beforeAutospacing="0" w:after="0" w:afterAutospacing="0" w:line="360" w:lineRule="auto"/>
        <w:ind w:right="0"/>
        <w:jc w:val="both"/>
        <w:rPr>
          <w:rFonts w:hint="eastAsia" w:ascii="黑体" w:hAnsi="黑体" w:eastAsia="黑体" w:cs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C285B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7439"/>
    <w:rsid w:val="0AB17045"/>
    <w:rsid w:val="14900FF3"/>
    <w:rsid w:val="15AC7766"/>
    <w:rsid w:val="16302145"/>
    <w:rsid w:val="21976B08"/>
    <w:rsid w:val="2F2766BD"/>
    <w:rsid w:val="2FD23E16"/>
    <w:rsid w:val="3CED6733"/>
    <w:rsid w:val="3D7B447C"/>
    <w:rsid w:val="40A1586A"/>
    <w:rsid w:val="40DA0D7C"/>
    <w:rsid w:val="41794F8D"/>
    <w:rsid w:val="4456743D"/>
    <w:rsid w:val="461D1E37"/>
    <w:rsid w:val="4743767B"/>
    <w:rsid w:val="479E6FA7"/>
    <w:rsid w:val="48B9571B"/>
    <w:rsid w:val="4A162E25"/>
    <w:rsid w:val="4F734876"/>
    <w:rsid w:val="50E53551"/>
    <w:rsid w:val="531C6FD2"/>
    <w:rsid w:val="621444A4"/>
    <w:rsid w:val="66372649"/>
    <w:rsid w:val="68B166E3"/>
    <w:rsid w:val="691B0000"/>
    <w:rsid w:val="731A6C33"/>
    <w:rsid w:val="752124FA"/>
    <w:rsid w:val="75596138"/>
    <w:rsid w:val="75F23E97"/>
    <w:rsid w:val="7C5A4544"/>
    <w:rsid w:val="7CE107C1"/>
    <w:rsid w:val="7EBA751C"/>
    <w:rsid w:val="7F3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nhideWhenUsed/>
    <w:qFormat/>
    <w:uiPriority w:val="99"/>
    <w:pPr>
      <w:spacing w:line="300" w:lineRule="auto"/>
      <w:ind w:firstLine="420" w:firstLineChars="200"/>
    </w:pPr>
    <w:rPr>
      <w:szCs w:val="24"/>
    </w:rPr>
  </w:style>
  <w:style w:type="paragraph" w:styleId="4">
    <w:name w:val="Body Text First Indent 2"/>
    <w:basedOn w:val="5"/>
    <w:next w:val="1"/>
    <w:qFormat/>
    <w:uiPriority w:val="0"/>
    <w:pPr>
      <w:spacing w:line="240" w:lineRule="auto"/>
      <w:ind w:left="420" w:leftChars="200" w:firstLine="420" w:firstLineChars="200"/>
    </w:pPr>
    <w:rPr>
      <w:rFonts w:ascii="Times New Roman"/>
      <w:sz w:val="21"/>
      <w:szCs w:val="24"/>
    </w:rPr>
  </w:style>
  <w:style w:type="paragraph" w:styleId="5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Normal (Web)"/>
    <w:basedOn w:val="1"/>
    <w:unhideWhenUsed/>
    <w:qFormat/>
    <w:uiPriority w:val="99"/>
    <w:pPr>
      <w:jc w:val="left"/>
    </w:pPr>
    <w:rPr>
      <w:color w:val="3D3D3D"/>
      <w:kern w:val="0"/>
      <w:sz w:val="24"/>
    </w:rPr>
  </w:style>
  <w:style w:type="paragraph" w:customStyle="1" w:styleId="10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1372</Words>
  <Characters>1423</Characters>
  <Lines>0</Lines>
  <Paragraphs>0</Paragraphs>
  <TotalTime>5</TotalTime>
  <ScaleCrop>false</ScaleCrop>
  <LinksUpToDate>false</LinksUpToDate>
  <CharactersWithSpaces>1946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2025-10-16T04:39:00Z</dcterms:created>
  <dc:creator>lenovo</dc:creator>
  <cp:lastModifiedBy>soul</cp:lastModifiedBy>
  <dcterms:modified xsi:type="dcterms:W3CDTF">2025-10-20T09:16:15Z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eyJoZGlkIjoiMjkzNGRhNjFiZDM0MWFkNmFjMTY0ZjZlN2VjYjdjMzEiLCJ1c2VySWQiOiIzMjUzMDc2MzkifQ==</vt:lpwstr>
  </property>
  <property fmtid="{D5CDD505-2E9C-101B-9397-08002B2CF9AE}" pid="4" name="ICV">
    <vt:lpwstr>E4783B23F4FB46A49B697E12E207ECAE_12</vt:lpwstr>
  </property>
</Properties>
</file>