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47FB3C8">
      <w:pPr>
        <w:pStyle w:val="8"/>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cstheme="minorEastAsia"/>
          <w:i w:val="0"/>
          <w:iCs w:val="0"/>
          <w:caps w:val="0"/>
          <w:color w:val="auto"/>
          <w:spacing w:val="0"/>
          <w:shd w:val="clear" w:fill="FFFFFF"/>
          <w:lang w:val="en-US" w:eastAsia="zh-CN"/>
        </w:rPr>
      </w:pPr>
    </w:p>
    <w:p w14:paraId="351F9E12">
      <w:pPr>
        <w:pStyle w:val="8"/>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2A8FE3CC">
      <w:pPr>
        <w:pStyle w:val="8"/>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09C80680">
      <w:pPr>
        <w:pStyle w:val="8"/>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4F06E205">
      <w:pPr>
        <w:pStyle w:val="8"/>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1DBC377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1.有效的主体资格证明</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宋体" w:hAnsi="宋体" w:eastAsia="宋体" w:cs="宋体"/>
          <w:kern w:val="0"/>
          <w:sz w:val="24"/>
          <w:szCs w:val="24"/>
          <w:lang w:val="en-US" w:eastAsia="zh-CN" w:bidi="ar"/>
        </w:rPr>
        <w:t>供应商为具有独立承担民事责任能力的企业法人、负责人或其他组织或自然人，并出具有效的营业执照或证明文件或自然人的身份证明。）</w:t>
      </w:r>
      <w:r>
        <w:rPr>
          <w:rFonts w:hint="eastAsia" w:ascii="宋体" w:hAnsi="宋体" w:eastAsia="宋体" w:cs="宋体"/>
          <w:b/>
          <w:bCs/>
          <w:kern w:val="0"/>
          <w:sz w:val="24"/>
          <w:szCs w:val="24"/>
          <w:u w:val="single"/>
          <w:lang w:val="en-US" w:eastAsia="zh-CN" w:bidi="ar"/>
        </w:rPr>
        <w:t xml:space="preserve">材料清晰可辨，加盖供应商公章 </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29A8A9D3">
      <w:pPr>
        <w:keepNext w:val="0"/>
        <w:keepLines w:val="0"/>
        <w:widowControl/>
        <w:suppressLineNumbers w:val="0"/>
        <w:jc w:val="left"/>
        <w:rPr>
          <w:rFonts w:hint="eastAsia" w:ascii="宋体" w:hAnsi="宋体" w:eastAsia="宋体" w:cs="宋体"/>
          <w:kern w:val="0"/>
          <w:sz w:val="24"/>
          <w:szCs w:val="24"/>
          <w:lang w:val="en-US" w:eastAsia="zh-CN" w:bidi="ar"/>
        </w:rPr>
      </w:pPr>
    </w:p>
    <w:p w14:paraId="3D59FE8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2.供应商应提供健全的财务会计制度的证明材料及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r>
        <w:rPr>
          <w:rFonts w:ascii="宋体" w:hAnsi="宋体" w:eastAsia="宋体" w:cs="宋体"/>
          <w:kern w:val="0"/>
          <w:sz w:val="24"/>
          <w:szCs w:val="24"/>
          <w:lang w:val="en-US" w:eastAsia="zh-CN" w:bidi="ar"/>
        </w:rPr>
        <w:t xml:space="preserve"> </w:t>
      </w: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宋体" w:hAnsi="宋体" w:eastAsia="宋体" w:cs="宋体"/>
          <w:kern w:val="0"/>
          <w:sz w:val="24"/>
          <w:szCs w:val="24"/>
          <w:lang w:val="en-US" w:eastAsia="zh-CN" w:bidi="ar"/>
        </w:rPr>
        <w:t xml:space="preserve">2.1.以上要求提供《汉中市政府采购供应商资格承诺函》 。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（采购人名称）、（采购代理机构名称）</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3960" w:firstLineChars="18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400" w:firstLineChars="200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13783A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B841B9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241" w:firstLineChars="1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p>
    <w:p w14:paraId="7DAA60E5">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jc w:val="left"/>
        <w:textAlignment w:val="auto"/>
        <w:rPr>
          <w:rFonts w:ascii="宋体" w:hAnsi="宋体" w:eastAsia="宋体" w:cs="宋体"/>
          <w:kern w:val="0"/>
          <w:sz w:val="24"/>
          <w:szCs w:val="24"/>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供应商的资格要求</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供应商须在社会消防技术服务信息系统（https://shhxf.119.gov.cn/templet/index_7.jsp）中可查询，且服务类型须包含“消防设施维护保养检测”（提供相应网站截图并加盖公章）。</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宋体" w:hAnsi="宋体" w:eastAsia="宋体" w:cs="宋体"/>
          <w:b/>
          <w:bCs/>
          <w:kern w:val="0"/>
          <w:sz w:val="24"/>
          <w:szCs w:val="24"/>
          <w:u w:val="single"/>
          <w:lang w:val="en-US" w:eastAsia="zh-CN" w:bidi="ar"/>
        </w:rPr>
        <w:t xml:space="preserve">材料清晰可辨，加盖供应商公章 </w:t>
      </w:r>
      <w:r>
        <w:rPr>
          <w:rFonts w:ascii="宋体" w:hAnsi="宋体" w:eastAsia="宋体" w:cs="宋体"/>
          <w:kern w:val="0"/>
          <w:sz w:val="24"/>
          <w:szCs w:val="24"/>
          <w:lang w:val="en-US" w:eastAsia="zh-CN" w:bidi="ar"/>
        </w:rPr>
        <w:t xml:space="preserve"> </w:t>
      </w:r>
    </w:p>
    <w:p w14:paraId="6DFCD691">
      <w:pPr>
        <w:pStyle w:val="2"/>
        <w:numPr>
          <w:numId w:val="0"/>
        </w:numPr>
        <w:rPr>
          <w:lang w:val="en-US" w:eastAsia="zh-CN"/>
        </w:rPr>
      </w:pPr>
    </w:p>
    <w:p w14:paraId="0BCEDB23">
      <w:pPr>
        <w:rPr>
          <w:lang w:val="en-US" w:eastAsia="zh-CN"/>
        </w:rPr>
      </w:pPr>
    </w:p>
    <w:p w14:paraId="021B0C7A">
      <w:pPr>
        <w:pStyle w:val="2"/>
        <w:rPr>
          <w:lang w:val="en-US" w:eastAsia="zh-CN"/>
        </w:rPr>
      </w:pPr>
    </w:p>
    <w:p w14:paraId="0927FF4B">
      <w:pPr>
        <w:rPr>
          <w:lang w:val="en-US" w:eastAsia="zh-CN"/>
        </w:rPr>
      </w:pPr>
    </w:p>
    <w:p w14:paraId="2D7DFF4D">
      <w:pPr>
        <w:pStyle w:val="2"/>
        <w:rPr>
          <w:lang w:val="en-US" w:eastAsia="zh-CN"/>
        </w:rPr>
      </w:pPr>
    </w:p>
    <w:p w14:paraId="2C6753CA">
      <w:pPr>
        <w:rPr>
          <w:lang w:val="en-US" w:eastAsia="zh-CN"/>
        </w:rPr>
      </w:pPr>
    </w:p>
    <w:p w14:paraId="30CC35CD">
      <w:pPr>
        <w:pStyle w:val="2"/>
        <w:rPr>
          <w:lang w:val="en-US" w:eastAsia="zh-CN"/>
        </w:rPr>
      </w:pPr>
    </w:p>
    <w:p w14:paraId="531EA2E6">
      <w:pPr>
        <w:rPr>
          <w:lang w:val="en-US" w:eastAsia="zh-CN"/>
        </w:rPr>
      </w:pPr>
    </w:p>
    <w:p w14:paraId="57142CFF">
      <w:pPr>
        <w:pStyle w:val="2"/>
        <w:rPr>
          <w:lang w:val="en-US" w:eastAsia="zh-CN"/>
        </w:rPr>
      </w:pPr>
    </w:p>
    <w:p w14:paraId="25214555">
      <w:pPr>
        <w:rPr>
          <w:lang w:val="en-US" w:eastAsia="zh-CN"/>
        </w:rPr>
      </w:pPr>
    </w:p>
    <w:p w14:paraId="202159B1">
      <w:pPr>
        <w:pStyle w:val="2"/>
        <w:rPr>
          <w:lang w:val="en-US" w:eastAsia="zh-CN"/>
        </w:rPr>
      </w:pPr>
    </w:p>
    <w:p w14:paraId="075CF7FF">
      <w:pPr>
        <w:rPr>
          <w:lang w:val="en-US" w:eastAsia="zh-CN"/>
        </w:rPr>
      </w:pPr>
    </w:p>
    <w:p w14:paraId="574D6F51">
      <w:pPr>
        <w:pStyle w:val="2"/>
        <w:rPr>
          <w:lang w:val="en-US" w:eastAsia="zh-CN"/>
        </w:rPr>
      </w:pPr>
    </w:p>
    <w:p w14:paraId="7D806651">
      <w:pPr>
        <w:rPr>
          <w:lang w:val="en-US" w:eastAsia="zh-CN"/>
        </w:rPr>
      </w:pPr>
    </w:p>
    <w:p w14:paraId="5344B8B5">
      <w:pPr>
        <w:pStyle w:val="2"/>
        <w:rPr>
          <w:lang w:val="en-US" w:eastAsia="zh-CN"/>
        </w:rPr>
      </w:pPr>
    </w:p>
    <w:p w14:paraId="79D29B47">
      <w:pPr>
        <w:rPr>
          <w:lang w:val="en-US" w:eastAsia="zh-CN"/>
        </w:rPr>
      </w:pPr>
    </w:p>
    <w:p w14:paraId="1965746E">
      <w:pPr>
        <w:pStyle w:val="2"/>
        <w:rPr>
          <w:lang w:val="en-US" w:eastAsia="zh-CN"/>
        </w:rPr>
      </w:pPr>
    </w:p>
    <w:p w14:paraId="6EA51B73">
      <w:pPr>
        <w:rPr>
          <w:lang w:val="en-US" w:eastAsia="zh-CN"/>
        </w:rPr>
      </w:pPr>
    </w:p>
    <w:p w14:paraId="6E0413CE">
      <w:pPr>
        <w:pStyle w:val="2"/>
        <w:rPr>
          <w:lang w:val="en-US" w:eastAsia="zh-CN"/>
        </w:rPr>
      </w:pPr>
    </w:p>
    <w:p w14:paraId="0E1A2E34">
      <w:pPr>
        <w:rPr>
          <w:lang w:val="en-US" w:eastAsia="zh-CN"/>
        </w:rPr>
      </w:pPr>
    </w:p>
    <w:p w14:paraId="2109198B">
      <w:pPr>
        <w:pStyle w:val="2"/>
        <w:rPr>
          <w:lang w:val="en-US" w:eastAsia="zh-CN"/>
        </w:rPr>
      </w:pPr>
    </w:p>
    <w:p w14:paraId="74599293">
      <w:pPr>
        <w:rPr>
          <w:lang w:val="en-US" w:eastAsia="zh-CN"/>
        </w:rPr>
      </w:pPr>
    </w:p>
    <w:p w14:paraId="70BAD3FD">
      <w:pPr>
        <w:pStyle w:val="2"/>
        <w:rPr>
          <w:lang w:val="en-US" w:eastAsia="zh-CN"/>
        </w:rPr>
      </w:pPr>
    </w:p>
    <w:p w14:paraId="102B401F">
      <w:pPr>
        <w:rPr>
          <w:lang w:val="en-US" w:eastAsia="zh-CN"/>
        </w:rPr>
      </w:pPr>
    </w:p>
    <w:p w14:paraId="5179733B">
      <w:pPr>
        <w:pStyle w:val="2"/>
        <w:rPr>
          <w:lang w:val="en-US" w:eastAsia="zh-CN"/>
        </w:rPr>
      </w:pPr>
    </w:p>
    <w:p w14:paraId="1CC1C399">
      <w:pPr>
        <w:rPr>
          <w:lang w:val="en-US" w:eastAsia="zh-CN"/>
        </w:rPr>
      </w:pPr>
    </w:p>
    <w:p w14:paraId="078FC954">
      <w:pPr>
        <w:pStyle w:val="2"/>
        <w:rPr>
          <w:lang w:val="en-US" w:eastAsia="zh-CN"/>
        </w:rPr>
      </w:pPr>
    </w:p>
    <w:p w14:paraId="0EE44C43">
      <w:pPr>
        <w:rPr>
          <w:lang w:val="en-US" w:eastAsia="zh-CN"/>
        </w:rPr>
      </w:pPr>
    </w:p>
    <w:p w14:paraId="2625D5C3">
      <w:pPr>
        <w:pStyle w:val="2"/>
        <w:rPr>
          <w:lang w:val="en-US" w:eastAsia="zh-CN"/>
        </w:rPr>
      </w:pPr>
    </w:p>
    <w:p w14:paraId="5BDDA6E4">
      <w:pPr>
        <w:rPr>
          <w:lang w:val="en-US" w:eastAsia="zh-CN"/>
        </w:rPr>
      </w:pPr>
    </w:p>
    <w:p w14:paraId="7D5DF627">
      <w:pPr>
        <w:pStyle w:val="2"/>
        <w:rPr>
          <w:lang w:val="en-US" w:eastAsia="zh-CN"/>
        </w:rPr>
      </w:pPr>
    </w:p>
    <w:p w14:paraId="593A6457">
      <w:pPr>
        <w:rPr>
          <w:lang w:val="en-US" w:eastAsia="zh-CN"/>
        </w:rPr>
      </w:pPr>
    </w:p>
    <w:p w14:paraId="7EB6581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5.项目负责人资格要求（项目负责人应当具有一级注册消防工程师证书，提供复印件并加盖公章。</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宋体" w:hAnsi="宋体" w:eastAsia="宋体" w:cs="宋体"/>
          <w:b/>
          <w:bCs/>
          <w:kern w:val="0"/>
          <w:sz w:val="24"/>
          <w:szCs w:val="24"/>
          <w:u w:val="single"/>
          <w:lang w:val="en-US" w:eastAsia="zh-CN" w:bidi="ar"/>
        </w:rPr>
        <w:t xml:space="preserve">材料清晰可辨，加盖供应商公章 </w:t>
      </w:r>
      <w:bookmarkStart w:id="0" w:name="_GoBack"/>
      <w:bookmarkEnd w:id="0"/>
      <w:r>
        <w:rPr>
          <w:rFonts w:ascii="宋体" w:hAnsi="宋体" w:eastAsia="宋体" w:cs="宋体"/>
          <w:kern w:val="0"/>
          <w:sz w:val="24"/>
          <w:szCs w:val="24"/>
          <w:lang w:val="en-US" w:eastAsia="zh-CN" w:bidi="ar"/>
        </w:rPr>
        <w:t xml:space="preserve"> </w:t>
      </w:r>
    </w:p>
    <w:p w14:paraId="0286388D">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6AA0E582">
      <w:pPr>
        <w:pStyle w:val="2"/>
        <w:rPr>
          <w:rFonts w:hint="default"/>
          <w:lang w:val="en-US" w:eastAsia="zh-CN"/>
        </w:rPr>
      </w:pPr>
    </w:p>
    <w:p w14:paraId="7383C2DE">
      <w:pPr>
        <w:pStyle w:val="2"/>
      </w:pPr>
    </w:p>
    <w:p w14:paraId="0E1E8A22">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F6A304-33C9-477B-BCAE-3827E55BF9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DC1924"/>
    <w:multiLevelType w:val="singleLevel"/>
    <w:tmpl w:val="E0DC1924"/>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FB62F5"/>
    <w:rsid w:val="01112040"/>
    <w:rsid w:val="020B6A0C"/>
    <w:rsid w:val="02510197"/>
    <w:rsid w:val="026C4FD1"/>
    <w:rsid w:val="0273635F"/>
    <w:rsid w:val="02BA21E0"/>
    <w:rsid w:val="039E68AE"/>
    <w:rsid w:val="03A151EA"/>
    <w:rsid w:val="03A75D8D"/>
    <w:rsid w:val="04955E1D"/>
    <w:rsid w:val="06D41B8B"/>
    <w:rsid w:val="0790279F"/>
    <w:rsid w:val="07911761"/>
    <w:rsid w:val="08B33959"/>
    <w:rsid w:val="08FD1DEA"/>
    <w:rsid w:val="096133B5"/>
    <w:rsid w:val="09D41DD9"/>
    <w:rsid w:val="0A1E3055"/>
    <w:rsid w:val="0AC41E4E"/>
    <w:rsid w:val="0F2C6214"/>
    <w:rsid w:val="0F9C0F1B"/>
    <w:rsid w:val="10390BE8"/>
    <w:rsid w:val="10A256AE"/>
    <w:rsid w:val="10C34956"/>
    <w:rsid w:val="11335637"/>
    <w:rsid w:val="12267AD6"/>
    <w:rsid w:val="12581F54"/>
    <w:rsid w:val="12A01745"/>
    <w:rsid w:val="14014967"/>
    <w:rsid w:val="14517926"/>
    <w:rsid w:val="156F0C08"/>
    <w:rsid w:val="16691AFB"/>
    <w:rsid w:val="17AD7BF2"/>
    <w:rsid w:val="18CD45C3"/>
    <w:rsid w:val="19CC6629"/>
    <w:rsid w:val="1A4A39F2"/>
    <w:rsid w:val="1AA94BBC"/>
    <w:rsid w:val="1B917B2A"/>
    <w:rsid w:val="1C133119"/>
    <w:rsid w:val="1C346708"/>
    <w:rsid w:val="1EC528F9"/>
    <w:rsid w:val="1F345333"/>
    <w:rsid w:val="1F9A2D26"/>
    <w:rsid w:val="20DB1848"/>
    <w:rsid w:val="21507B40"/>
    <w:rsid w:val="21EC100F"/>
    <w:rsid w:val="22851A6B"/>
    <w:rsid w:val="22D622C7"/>
    <w:rsid w:val="23362D65"/>
    <w:rsid w:val="243E55AE"/>
    <w:rsid w:val="24DE36B4"/>
    <w:rsid w:val="25BF34E6"/>
    <w:rsid w:val="26EB3E67"/>
    <w:rsid w:val="27C2106B"/>
    <w:rsid w:val="27ED7247"/>
    <w:rsid w:val="28C32885"/>
    <w:rsid w:val="29534671"/>
    <w:rsid w:val="29DB7E59"/>
    <w:rsid w:val="2A247DBB"/>
    <w:rsid w:val="2A5C57A7"/>
    <w:rsid w:val="2B0379D1"/>
    <w:rsid w:val="2B156C4B"/>
    <w:rsid w:val="2BA42B91"/>
    <w:rsid w:val="2C0C6D59"/>
    <w:rsid w:val="2C7212B2"/>
    <w:rsid w:val="2C8768C3"/>
    <w:rsid w:val="2D7C6927"/>
    <w:rsid w:val="2D8F379E"/>
    <w:rsid w:val="2E0979F4"/>
    <w:rsid w:val="2EF266DA"/>
    <w:rsid w:val="2FF71DDB"/>
    <w:rsid w:val="3392223A"/>
    <w:rsid w:val="346516FC"/>
    <w:rsid w:val="36323860"/>
    <w:rsid w:val="374101FF"/>
    <w:rsid w:val="37CB5DA3"/>
    <w:rsid w:val="38A8605B"/>
    <w:rsid w:val="39225E0E"/>
    <w:rsid w:val="3BCC2061"/>
    <w:rsid w:val="3D532A3A"/>
    <w:rsid w:val="3FA139B0"/>
    <w:rsid w:val="3FC574F3"/>
    <w:rsid w:val="3FEB51AC"/>
    <w:rsid w:val="400B75FC"/>
    <w:rsid w:val="40714F85"/>
    <w:rsid w:val="40C17CBA"/>
    <w:rsid w:val="40C94DC1"/>
    <w:rsid w:val="40F37AD9"/>
    <w:rsid w:val="41A61049"/>
    <w:rsid w:val="425F3C2F"/>
    <w:rsid w:val="44824C62"/>
    <w:rsid w:val="45FD1795"/>
    <w:rsid w:val="472B0583"/>
    <w:rsid w:val="4743767B"/>
    <w:rsid w:val="4791488A"/>
    <w:rsid w:val="48537D92"/>
    <w:rsid w:val="48822425"/>
    <w:rsid w:val="493F20C4"/>
    <w:rsid w:val="4ABE0DBF"/>
    <w:rsid w:val="4D8850D8"/>
    <w:rsid w:val="4DCE1C69"/>
    <w:rsid w:val="4EEF633A"/>
    <w:rsid w:val="4F052CEF"/>
    <w:rsid w:val="4F9C4678"/>
    <w:rsid w:val="4FE07455"/>
    <w:rsid w:val="502D711A"/>
    <w:rsid w:val="528374C6"/>
    <w:rsid w:val="52F061DD"/>
    <w:rsid w:val="54637DFF"/>
    <w:rsid w:val="54BC281B"/>
    <w:rsid w:val="54DB1ED7"/>
    <w:rsid w:val="558461BE"/>
    <w:rsid w:val="565E627F"/>
    <w:rsid w:val="578A6C00"/>
    <w:rsid w:val="58823D7B"/>
    <w:rsid w:val="5A7F67C4"/>
    <w:rsid w:val="5CEC4A4A"/>
    <w:rsid w:val="5D6D6DA8"/>
    <w:rsid w:val="5DF11787"/>
    <w:rsid w:val="5F1A2F60"/>
    <w:rsid w:val="602D0A71"/>
    <w:rsid w:val="602F2A3B"/>
    <w:rsid w:val="61576762"/>
    <w:rsid w:val="61691F7C"/>
    <w:rsid w:val="61FC67FC"/>
    <w:rsid w:val="633B34A5"/>
    <w:rsid w:val="644D16E1"/>
    <w:rsid w:val="656B62C3"/>
    <w:rsid w:val="65A93335"/>
    <w:rsid w:val="66F61BBC"/>
    <w:rsid w:val="6744501E"/>
    <w:rsid w:val="67D5211A"/>
    <w:rsid w:val="6A265B7B"/>
    <w:rsid w:val="6A3550F2"/>
    <w:rsid w:val="6C586BB4"/>
    <w:rsid w:val="6D982144"/>
    <w:rsid w:val="6E623FDB"/>
    <w:rsid w:val="6E804461"/>
    <w:rsid w:val="6EFE5B5F"/>
    <w:rsid w:val="6F184487"/>
    <w:rsid w:val="6FA348AB"/>
    <w:rsid w:val="70432DA3"/>
    <w:rsid w:val="7113780F"/>
    <w:rsid w:val="712D6B22"/>
    <w:rsid w:val="71555F59"/>
    <w:rsid w:val="740578E3"/>
    <w:rsid w:val="74826AAD"/>
    <w:rsid w:val="7541694A"/>
    <w:rsid w:val="75CC0C79"/>
    <w:rsid w:val="75FF0362"/>
    <w:rsid w:val="77E3618D"/>
    <w:rsid w:val="79314152"/>
    <w:rsid w:val="7A8C48BA"/>
    <w:rsid w:val="7AAA11E4"/>
    <w:rsid w:val="7B2B78DD"/>
    <w:rsid w:val="7B3F70C4"/>
    <w:rsid w:val="7B5F3D7C"/>
    <w:rsid w:val="7B7A6E08"/>
    <w:rsid w:val="7BCB7664"/>
    <w:rsid w:val="7D034BDB"/>
    <w:rsid w:val="7D625DA6"/>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1308</Words>
  <Characters>1369</Characters>
  <Lines>0</Lines>
  <Paragraphs>0</Paragraphs>
  <TotalTime>16</TotalTime>
  <ScaleCrop>false</ScaleCrop>
  <LinksUpToDate>false</LinksUpToDate>
  <CharactersWithSpaces>1785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2025-12-03T05:49:13Z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06DBEF4BDEEF44159FB9A42EC8ACA8F0_12</vt:lpwstr>
  </property>
  <property fmtid="{D5CDD505-2E9C-101B-9397-08002B2CF9AE}" pid="4" name="KSOTemplateDocerSaveRecord">
    <vt:lpwstr>eyJoZGlkIjoiMjkzNGRhNjFiZDM0MWFkNmFjMTY0ZjZlN2VjYjdjMzEiLCJ1c2VySWQiOiIzMjUzMDc2MzkifQ==</vt:lpwstr>
  </property>
</Properties>
</file>