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ind w:left="-420" w:leftChars="-200" w:firstLine="482" w:firstLineChars="150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</w:p>
    <w:p>
      <w:pPr>
        <w:pStyle w:val="8"/>
        <w:spacing w:line="240" w:lineRule="auto"/>
        <w:ind w:firstLine="0"/>
        <w:jc w:val="left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</w:p>
    <w:tbl>
      <w:tblPr>
        <w:tblStyle w:val="6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注：1、供应商应如实列出以上情况，如有弄虚作假，一经查实将按照政府采购法相关法律法规处罚。</w:t>
      </w:r>
    </w:p>
    <w:p>
      <w:pPr>
        <w:numPr>
          <w:ilvl w:val="0"/>
          <w:numId w:val="1"/>
        </w:numPr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供应商按详细评审要求附证明材料。</w:t>
      </w:r>
    </w:p>
    <w:p>
      <w:pPr>
        <w:spacing w:line="480" w:lineRule="auto"/>
        <w:ind w:right="-161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leftChars="0" w:right="0" w:firstLine="420" w:firstLineChars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none"/>
          <w:lang w:val="en-US" w:eastAsia="zh-CN"/>
        </w:rPr>
        <w:t>（盖章）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leftChars="0" w:right="0" w:firstLine="420" w:firstLineChars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>
      <w:pPr>
        <w:ind w:left="1680" w:leftChars="0" w:firstLine="420" w:firstLineChars="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p>
      <w:pPr>
        <w:spacing w:line="360" w:lineRule="auto"/>
        <w:ind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A5884"/>
    <w:multiLevelType w:val="singleLevel"/>
    <w:tmpl w:val="83FA588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kYTQ3N2FkY2U2ZWMwMDg4NzFkODRiMGZkYWI2Y2MifQ=="/>
  </w:docVars>
  <w:rsids>
    <w:rsidRoot w:val="00000000"/>
    <w:rsid w:val="14F91D70"/>
    <w:rsid w:val="4B2C12CC"/>
    <w:rsid w:val="7BF1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8">
    <w:name w:val="样式 首行缩进:  2 字符"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2024-06-02T13:23:00Z</dcterms:created>
  <dc:creator>Administrator</dc:creator>
  <cp:lastModifiedBy>河北首富花少北</cp:lastModifiedBy>
  <dcterms:modified xsi:type="dcterms:W3CDTF">2025-11-28T07:42:41Z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D7C07895929B4F59AA4A5A6D731092AC_12</vt:lpwstr>
  </property>
</Properties>
</file>