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C81F0F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按对应</w:t>
      </w:r>
      <w:bookmarkStart w:id="0" w:name="_GoBack"/>
      <w:bookmarkEnd w:id="0"/>
      <w:r>
        <w:rPr>
          <w:rFonts w:hint="eastAsia"/>
          <w:lang w:val="en-US" w:eastAsia="zh-CN"/>
        </w:rPr>
        <w:t>评审要求提供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F5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2025-12-28T13:26:03Z</dcterms:created>
  <dc:creator>Administrator</dc:creator>
  <cp:lastModifiedBy>招标四部</cp:lastModifiedBy>
  <dcterms:modified xsi:type="dcterms:W3CDTF">2025-12-28T13:26:19Z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eyJoZGlkIjoiYWJmYTg0YTViMzFlM2UzYTg4N2Q0YmVhNWQyYzJkZmYiLCJ1c2VySWQiOiIyNDEwNjE3OTEifQ==</vt:lpwstr>
  </property>
  <property fmtid="{D5CDD505-2E9C-101B-9397-08002B2CF9AE}" pid="4" name="ICV">
    <vt:lpwstr>5708C05260B64C488E56DA822BA6816A_12</vt:lpwstr>
  </property>
</Properties>
</file>