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exact"/>
        <w:jc w:val="center"/>
        <w:rPr>
          <w:rFonts w:hint="eastAsia" w:ascii="宋体" w:hAnsi="宋体" w:eastAsia="宋体" w:cs="宋体"/>
          <w:color w:val="000000"/>
        </w:rPr>
      </w:pPr>
      <w:r>
        <w:rPr>
          <w:rFonts w:hint="eastAsia" w:ascii="宋体" w:hAnsi="宋体" w:eastAsia="宋体" w:cs="宋体"/>
          <w:color w:val="000000"/>
        </w:rPr>
        <w:t>合同附件格式</w:t>
      </w:r>
    </w:p>
    <w:p>
      <w:pPr>
        <w:spacing w:line="360" w:lineRule="exact"/>
        <w:outlineLvl w:val="2"/>
        <w:rPr>
          <w:rFonts w:hint="eastAsia" w:ascii="宋体" w:hAnsi="宋体" w:eastAsia="宋体" w:cs="宋体"/>
          <w:color w:val="000000"/>
          <w:sz w:val="28"/>
          <w:szCs w:val="28"/>
        </w:rPr>
      </w:pPr>
      <w:bookmarkStart w:id="0" w:name="_Toc32628"/>
      <w:bookmarkStart w:id="1" w:name="_Toc448511350"/>
      <w:r>
        <w:rPr>
          <w:rFonts w:hint="eastAsia" w:ascii="宋体" w:hAnsi="宋体" w:eastAsia="宋体" w:cs="宋体"/>
          <w:b/>
          <w:color w:val="000000"/>
          <w:sz w:val="28"/>
          <w:szCs w:val="28"/>
        </w:rPr>
        <w:t>附件一：合同协议书</w:t>
      </w:r>
      <w:bookmarkEnd w:id="0"/>
      <w:bookmarkEnd w:id="1"/>
    </w:p>
    <w:p>
      <w:pPr>
        <w:spacing w:line="360" w:lineRule="exact"/>
        <w:jc w:val="center"/>
        <w:rPr>
          <w:rFonts w:hint="eastAsia" w:ascii="宋体" w:hAnsi="宋体" w:eastAsia="宋体" w:cs="宋体"/>
          <w:color w:val="000000"/>
          <w:szCs w:val="21"/>
        </w:rPr>
      </w:pPr>
      <w:bookmarkStart w:id="2" w:name="_Toc246997080"/>
      <w:bookmarkStart w:id="3" w:name="_Toc152045768"/>
      <w:bookmarkStart w:id="4" w:name="_Toc179632786"/>
      <w:bookmarkStart w:id="5" w:name="_Toc246996337"/>
      <w:bookmarkStart w:id="6" w:name="_Toc247085852"/>
      <w:bookmarkStart w:id="7" w:name="_Toc152042547"/>
      <w:bookmarkStart w:id="8" w:name="_Toc144974827"/>
      <w:r>
        <w:rPr>
          <w:rFonts w:hint="eastAsia" w:ascii="宋体" w:hAnsi="宋体" w:eastAsia="宋体" w:cs="宋体"/>
          <w:color w:val="000000"/>
          <w:sz w:val="28"/>
          <w:szCs w:val="28"/>
        </w:rPr>
        <w:t>合同协议书</w:t>
      </w:r>
    </w:p>
    <w:p>
      <w:pPr>
        <w:spacing w:line="360" w:lineRule="exact"/>
        <w:ind w:firstLine="462" w:firstLineChars="220"/>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（发包人名称，以下简称“发包人”）为实施</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r>
        <w:rPr>
          <w:rFonts w:hint="eastAsia" w:ascii="宋体" w:hAnsi="宋体" w:eastAsia="宋体" w:cs="宋体"/>
          <w:color w:val="000000"/>
          <w:szCs w:val="21"/>
          <w:lang w:eastAsia="zh-CN"/>
        </w:rPr>
        <w:t>项目</w:t>
      </w:r>
      <w:r>
        <w:rPr>
          <w:rFonts w:hint="eastAsia" w:ascii="宋体" w:hAnsi="宋体" w:eastAsia="宋体" w:cs="宋体"/>
          <w:color w:val="000000"/>
          <w:szCs w:val="21"/>
        </w:rPr>
        <w:t>名称），已接受</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（承包人名称，以下简称“承包人”）对该</w:t>
      </w:r>
      <w:r>
        <w:rPr>
          <w:rFonts w:hint="eastAsia" w:ascii="宋体" w:hAnsi="宋体" w:eastAsia="宋体" w:cs="宋体"/>
          <w:color w:val="000000"/>
          <w:szCs w:val="21"/>
          <w:lang w:eastAsia="zh-CN"/>
        </w:rPr>
        <w:t>项目</w:t>
      </w:r>
      <w:r>
        <w:rPr>
          <w:rFonts w:hint="eastAsia" w:ascii="宋体" w:hAnsi="宋体" w:eastAsia="宋体" w:cs="宋体"/>
          <w:color w:val="000000"/>
          <w:szCs w:val="21"/>
        </w:rPr>
        <w:t>的投标。发包人和承包人共同达成如下协议。</w:t>
      </w:r>
    </w:p>
    <w:p>
      <w:pPr>
        <w:spacing w:line="360" w:lineRule="exact"/>
        <w:ind w:firstLine="359" w:firstLineChars="171"/>
        <w:rPr>
          <w:rFonts w:hint="eastAsia" w:ascii="宋体" w:hAnsi="宋体" w:eastAsia="宋体" w:cs="宋体"/>
          <w:color w:val="000000"/>
          <w:szCs w:val="21"/>
        </w:rPr>
      </w:pPr>
      <w:bookmarkStart w:id="9" w:name="_Toc152042548"/>
      <w:bookmarkStart w:id="10" w:name="_Toc144974828"/>
      <w:r>
        <w:rPr>
          <w:rFonts w:hint="eastAsia" w:ascii="宋体" w:hAnsi="宋体" w:eastAsia="宋体" w:cs="宋体"/>
          <w:color w:val="000000"/>
          <w:szCs w:val="21"/>
        </w:rPr>
        <w:t>1. 本协议书与下列文件一起构成合同文件：</w:t>
      </w:r>
      <w:bookmarkEnd w:id="9"/>
      <w:bookmarkEnd w:id="10"/>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（1）中标通知书；</w:t>
      </w:r>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（2）投标函及投标函附录；</w:t>
      </w:r>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（3）专用合同条款；</w:t>
      </w:r>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（4）通用合同条款；</w:t>
      </w:r>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（5）技术标准和要求；</w:t>
      </w:r>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（6）图纸；</w:t>
      </w:r>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（7）已标价工程量清单；</w:t>
      </w:r>
    </w:p>
    <w:p>
      <w:pPr>
        <w:spacing w:line="360" w:lineRule="exact"/>
        <w:ind w:firstLine="718" w:firstLineChars="342"/>
        <w:rPr>
          <w:rFonts w:hint="eastAsia" w:ascii="宋体" w:hAnsi="宋体" w:eastAsia="宋体" w:cs="宋体"/>
          <w:color w:val="000000"/>
          <w:szCs w:val="21"/>
        </w:rPr>
      </w:pPr>
      <w:r>
        <w:rPr>
          <w:rFonts w:hint="eastAsia" w:ascii="宋体" w:hAnsi="宋体" w:eastAsia="宋体" w:cs="宋体"/>
          <w:color w:val="000000"/>
          <w:szCs w:val="21"/>
        </w:rPr>
        <w:t>（8）其他合同文件。</w:t>
      </w:r>
    </w:p>
    <w:p>
      <w:pPr>
        <w:spacing w:line="360" w:lineRule="exact"/>
        <w:ind w:firstLine="359" w:firstLineChars="171"/>
        <w:rPr>
          <w:rFonts w:hint="eastAsia" w:ascii="宋体" w:hAnsi="宋体" w:eastAsia="宋体" w:cs="宋体"/>
          <w:color w:val="000000"/>
          <w:szCs w:val="21"/>
        </w:rPr>
      </w:pPr>
      <w:bookmarkStart w:id="11" w:name="_Toc152042549"/>
      <w:bookmarkStart w:id="12" w:name="_Toc144974829"/>
      <w:r>
        <w:rPr>
          <w:rFonts w:hint="eastAsia" w:ascii="宋体" w:hAnsi="宋体" w:eastAsia="宋体" w:cs="宋体"/>
          <w:color w:val="000000"/>
          <w:szCs w:val="21"/>
        </w:rPr>
        <w:t>2. 上述文件互相补充和解释，如有不明确或不一致之处，以合同约定次序在先者为准。</w:t>
      </w:r>
      <w:bookmarkEnd w:id="11"/>
      <w:bookmarkEnd w:id="12"/>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3. 签约合同价：人民币（大写）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4. 合同形式：</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5. 计划开工日期：</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pPr>
        <w:spacing w:line="360" w:lineRule="exact"/>
        <w:ind w:firstLine="630" w:firstLineChars="300"/>
        <w:rPr>
          <w:rFonts w:hint="eastAsia" w:ascii="宋体" w:hAnsi="宋体" w:eastAsia="宋体" w:cs="宋体"/>
          <w:color w:val="000000"/>
          <w:szCs w:val="21"/>
        </w:rPr>
      </w:pPr>
      <w:r>
        <w:rPr>
          <w:rFonts w:hint="eastAsia" w:ascii="宋体" w:hAnsi="宋体" w:eastAsia="宋体" w:cs="宋体"/>
          <w:color w:val="000000"/>
          <w:szCs w:val="21"/>
        </w:rPr>
        <w:t>计划竣工日期：</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日；工期：</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日历天。</w:t>
      </w:r>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6. 承包人</w:t>
      </w:r>
      <w:r>
        <w:rPr>
          <w:rFonts w:hint="eastAsia" w:ascii="宋体" w:hAnsi="宋体" w:eastAsia="宋体" w:cs="宋体"/>
          <w:color w:val="000000"/>
          <w:szCs w:val="21"/>
          <w:lang w:eastAsia="zh-CN"/>
        </w:rPr>
        <w:t>项目</w:t>
      </w:r>
      <w:r>
        <w:rPr>
          <w:rFonts w:hint="eastAsia" w:ascii="宋体" w:hAnsi="宋体" w:eastAsia="宋体" w:cs="宋体"/>
          <w:color w:val="000000"/>
          <w:szCs w:val="21"/>
        </w:rPr>
        <w:t>经理：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7. 工程质量符合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标准。</w:t>
      </w:r>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8. 承包人承诺按合同约定承担工程的施工、竣工交付及缺陷修复。</w:t>
      </w:r>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9. 发包人承诺按合同约定的条件、时间和方式向承包人支付合同价款。</w:t>
      </w:r>
    </w:p>
    <w:p>
      <w:pPr>
        <w:spacing w:line="360" w:lineRule="exact"/>
        <w:ind w:firstLine="359" w:firstLineChars="171"/>
        <w:rPr>
          <w:rFonts w:hint="eastAsia" w:ascii="宋体" w:hAnsi="宋体" w:eastAsia="宋体" w:cs="宋体"/>
          <w:color w:val="000000"/>
          <w:szCs w:val="21"/>
        </w:rPr>
      </w:pPr>
      <w:r>
        <w:rPr>
          <w:rFonts w:hint="eastAsia" w:ascii="宋体" w:hAnsi="宋体" w:eastAsia="宋体" w:cs="宋体"/>
          <w:color w:val="000000"/>
          <w:szCs w:val="21"/>
        </w:rPr>
        <w:t>10.本协议书一式</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份，合同双方各执</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份。</w:t>
      </w:r>
    </w:p>
    <w:p>
      <w:pPr>
        <w:spacing w:line="360" w:lineRule="exact"/>
        <w:ind w:firstLine="359" w:firstLineChars="171"/>
        <w:rPr>
          <w:rFonts w:hint="eastAsia" w:ascii="宋体" w:hAnsi="宋体" w:eastAsia="宋体" w:cs="宋体"/>
          <w:color w:val="000000"/>
          <w:szCs w:val="21"/>
        </w:rPr>
      </w:pPr>
      <w:bookmarkStart w:id="13" w:name="_Toc144974830"/>
      <w:bookmarkStart w:id="14" w:name="_Toc152042550"/>
      <w:r>
        <w:rPr>
          <w:rFonts w:hint="eastAsia" w:ascii="宋体" w:hAnsi="宋体" w:eastAsia="宋体" w:cs="宋体"/>
          <w:color w:val="000000"/>
          <w:szCs w:val="21"/>
        </w:rPr>
        <w:t>11. 合同未尽事宜，双方另行签订补充协议。补充协议是合同的组成部分。</w:t>
      </w:r>
      <w:bookmarkEnd w:id="13"/>
      <w:bookmarkEnd w:id="14"/>
    </w:p>
    <w:p>
      <w:pPr>
        <w:spacing w:line="360" w:lineRule="exact"/>
        <w:rPr>
          <w:rFonts w:hint="eastAsia" w:ascii="宋体" w:hAnsi="宋体" w:eastAsia="宋体" w:cs="宋体"/>
          <w:color w:val="000000"/>
          <w:szCs w:val="21"/>
        </w:rPr>
      </w:pPr>
      <w:r>
        <w:rPr>
          <w:rFonts w:hint="eastAsia" w:ascii="宋体" w:hAnsi="宋体" w:eastAsia="宋体" w:cs="宋体"/>
          <w:color w:val="000000"/>
          <w:szCs w:val="21"/>
        </w:rPr>
        <w:t>发包人：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     承包人：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pPr>
        <w:spacing w:line="360" w:lineRule="exact"/>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    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pPr>
        <w:spacing w:line="360" w:lineRule="exac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日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pPr>
        <w:spacing w:line="360" w:lineRule="exact"/>
        <w:rPr>
          <w:rFonts w:hint="eastAsia" w:ascii="宋体" w:hAnsi="宋体" w:eastAsia="宋体" w:cs="宋体"/>
          <w:b/>
          <w:color w:val="000000"/>
        </w:rPr>
      </w:pPr>
    </w:p>
    <w:bookmarkEnd w:id="2"/>
    <w:bookmarkEnd w:id="3"/>
    <w:bookmarkEnd w:id="4"/>
    <w:bookmarkEnd w:id="5"/>
    <w:bookmarkEnd w:id="6"/>
    <w:bookmarkEnd w:id="7"/>
    <w:bookmarkEnd w:id="8"/>
    <w:p>
      <w:pPr>
        <w:spacing w:line="360" w:lineRule="exact"/>
        <w:outlineLvl w:val="2"/>
        <w:rPr>
          <w:rFonts w:hint="eastAsia" w:ascii="宋体" w:hAnsi="宋体" w:eastAsia="宋体" w:cs="宋体"/>
          <w:b/>
          <w:color w:val="000000"/>
          <w:sz w:val="28"/>
          <w:szCs w:val="28"/>
        </w:rPr>
      </w:pPr>
    </w:p>
    <w:p>
      <w:pPr>
        <w:spacing w:line="360" w:lineRule="exact"/>
        <w:outlineLvl w:val="2"/>
        <w:rPr>
          <w:rFonts w:hint="eastAsia" w:ascii="宋体" w:hAnsi="宋体" w:eastAsia="宋体" w:cs="宋体"/>
          <w:b/>
          <w:color w:val="000000"/>
          <w:sz w:val="28"/>
          <w:szCs w:val="28"/>
        </w:rPr>
      </w:pPr>
    </w:p>
    <w:p>
      <w:pPr>
        <w:spacing w:line="360" w:lineRule="exact"/>
        <w:outlineLvl w:val="2"/>
        <w:rPr>
          <w:rFonts w:hint="eastAsia" w:ascii="宋体" w:hAnsi="宋体" w:eastAsia="宋体" w:cs="宋体"/>
          <w:b/>
          <w:color w:val="000000"/>
          <w:sz w:val="28"/>
          <w:szCs w:val="28"/>
        </w:rPr>
      </w:pPr>
    </w:p>
    <w:p>
      <w:pPr>
        <w:spacing w:line="360" w:lineRule="exact"/>
        <w:outlineLvl w:val="2"/>
        <w:rPr>
          <w:rFonts w:hint="eastAsia" w:ascii="宋体" w:hAnsi="宋体" w:eastAsia="宋体" w:cs="宋体"/>
          <w:b/>
          <w:color w:val="000000"/>
          <w:sz w:val="28"/>
          <w:szCs w:val="28"/>
        </w:rPr>
      </w:pPr>
    </w:p>
    <w:p>
      <w:pPr>
        <w:spacing w:line="360" w:lineRule="exact"/>
        <w:outlineLvl w:val="2"/>
        <w:rPr>
          <w:rFonts w:hint="eastAsia" w:ascii="宋体" w:hAnsi="宋体" w:eastAsia="宋体" w:cs="宋体"/>
          <w:b/>
          <w:color w:val="000000"/>
          <w:sz w:val="28"/>
          <w:szCs w:val="28"/>
        </w:rPr>
      </w:pPr>
    </w:p>
    <w:p>
      <w:pPr>
        <w:spacing w:line="360" w:lineRule="exact"/>
        <w:outlineLvl w:val="2"/>
        <w:rPr>
          <w:rFonts w:hint="eastAsia" w:ascii="宋体" w:hAnsi="宋体" w:eastAsia="宋体" w:cs="宋体"/>
          <w:b/>
          <w:color w:val="000000"/>
          <w:sz w:val="28"/>
          <w:szCs w:val="28"/>
        </w:rPr>
      </w:pPr>
    </w:p>
    <w:p>
      <w:pPr>
        <w:rPr>
          <w:rFonts w:hint="eastAsia" w:ascii="宋体" w:hAnsi="宋体" w:eastAsia="宋体" w:cs="宋体"/>
          <w:b/>
          <w:color w:val="000000"/>
          <w:sz w:val="28"/>
          <w:szCs w:val="28"/>
        </w:rPr>
      </w:pPr>
      <w:bookmarkStart w:id="15" w:name="_Toc16705"/>
      <w:bookmarkStart w:id="16" w:name="_Toc448511351"/>
      <w:r>
        <w:rPr>
          <w:rFonts w:hint="eastAsia" w:ascii="宋体" w:hAnsi="宋体" w:eastAsia="宋体" w:cs="宋体"/>
          <w:b/>
          <w:color w:val="000000"/>
          <w:sz w:val="28"/>
          <w:szCs w:val="28"/>
        </w:rPr>
        <w:br w:type="page"/>
      </w:r>
    </w:p>
    <w:p>
      <w:pPr>
        <w:spacing w:line="360" w:lineRule="exact"/>
        <w:outlineLvl w:val="2"/>
        <w:rPr>
          <w:rFonts w:hint="eastAsia" w:ascii="宋体" w:hAnsi="宋体" w:eastAsia="宋体" w:cs="宋体"/>
          <w:color w:val="000000"/>
          <w:sz w:val="28"/>
          <w:szCs w:val="28"/>
        </w:rPr>
      </w:pPr>
      <w:bookmarkStart w:id="17" w:name="_GoBack"/>
      <w:bookmarkEnd w:id="17"/>
      <w:r>
        <w:rPr>
          <w:rFonts w:hint="eastAsia" w:ascii="宋体" w:hAnsi="宋体" w:eastAsia="宋体" w:cs="宋体"/>
          <w:b/>
          <w:color w:val="000000"/>
          <w:sz w:val="28"/>
          <w:szCs w:val="28"/>
        </w:rPr>
        <w:t>附件二：履约担保格式</w:t>
      </w:r>
      <w:bookmarkEnd w:id="15"/>
      <w:bookmarkEnd w:id="16"/>
    </w:p>
    <w:p>
      <w:pPr>
        <w:spacing w:line="360" w:lineRule="exact"/>
        <w:rPr>
          <w:rFonts w:hint="eastAsia" w:ascii="宋体" w:hAnsi="宋体" w:eastAsia="宋体" w:cs="宋体"/>
          <w:color w:val="000000"/>
        </w:rPr>
      </w:pPr>
    </w:p>
    <w:p>
      <w:pPr>
        <w:spacing w:line="3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履约担保</w:t>
      </w:r>
    </w:p>
    <w:p>
      <w:pPr>
        <w:spacing w:line="360" w:lineRule="exact"/>
        <w:rPr>
          <w:rFonts w:hint="eastAsia" w:ascii="宋体" w:hAnsi="宋体" w:eastAsia="宋体" w:cs="宋体"/>
          <w:color w:val="000000"/>
          <w:sz w:val="20"/>
          <w:szCs w:val="20"/>
        </w:rPr>
      </w:pPr>
    </w:p>
    <w:p>
      <w:pPr>
        <w:spacing w:line="360" w:lineRule="exac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（发包人名称）：</w:t>
      </w:r>
    </w:p>
    <w:p>
      <w:pPr>
        <w:spacing w:line="360" w:lineRule="exact"/>
        <w:rPr>
          <w:rFonts w:hint="eastAsia" w:ascii="宋体" w:hAnsi="宋体" w:eastAsia="宋体" w:cs="宋体"/>
          <w:color w:val="000000"/>
          <w:szCs w:val="21"/>
        </w:rPr>
      </w:pPr>
    </w:p>
    <w:p>
      <w:pPr>
        <w:spacing w:line="36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（发包人名称，以下简称“发包人”）接受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日参加</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r>
        <w:rPr>
          <w:rFonts w:hint="eastAsia" w:ascii="宋体" w:hAnsi="宋体" w:eastAsia="宋体" w:cs="宋体"/>
          <w:color w:val="000000"/>
          <w:szCs w:val="21"/>
          <w:lang w:eastAsia="zh-CN"/>
        </w:rPr>
        <w:t>项目</w:t>
      </w:r>
      <w:r>
        <w:rPr>
          <w:rFonts w:hint="eastAsia" w:ascii="宋体" w:hAnsi="宋体" w:eastAsia="宋体" w:cs="宋体"/>
          <w:color w:val="000000"/>
          <w:szCs w:val="21"/>
        </w:rPr>
        <w:t xml:space="preserve">名称）的投标。我方愿意就承包人履行与你方订立的合同，向你方提供担保。 </w:t>
      </w:r>
    </w:p>
    <w:p>
      <w:pPr>
        <w:spacing w:line="36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pPr>
        <w:spacing w:line="36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担保有效期自发包人与承包人签订的合同生效之日起至发包人签发工程接收证书之日止。</w:t>
      </w:r>
    </w:p>
    <w:p>
      <w:pPr>
        <w:spacing w:line="36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 xml:space="preserve">3. 在本担保有效期内，因承包人违反合同约定的义务给你方造成经济损失时，我方在收到你方以书面形式提出的在担保金额内的赔偿要求后，在7天内支付。 </w:t>
      </w:r>
    </w:p>
    <w:p>
      <w:pPr>
        <w:spacing w:line="36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 xml:space="preserve">4. 发包人和承包人按《通用合同条款》第9条变更合同时，我方承担本担保规定的义务不变。 </w:t>
      </w:r>
    </w:p>
    <w:p>
      <w:pPr>
        <w:spacing w:line="360" w:lineRule="exact"/>
        <w:rPr>
          <w:rFonts w:hint="eastAsia" w:ascii="宋体" w:hAnsi="宋体" w:eastAsia="宋体" w:cs="宋体"/>
          <w:color w:val="000000"/>
          <w:szCs w:val="21"/>
        </w:rPr>
      </w:pPr>
    </w:p>
    <w:p>
      <w:pPr>
        <w:spacing w:line="360" w:lineRule="exact"/>
        <w:ind w:firstLine="3418" w:firstLineChars="1628"/>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pPr>
        <w:spacing w:line="360" w:lineRule="exact"/>
        <w:ind w:firstLine="3418" w:firstLineChars="1628"/>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pPr>
        <w:spacing w:line="360" w:lineRule="exact"/>
        <w:ind w:firstLine="3418" w:firstLineChars="1628"/>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 xml:space="preserve">                                    </w:t>
      </w:r>
    </w:p>
    <w:p>
      <w:pPr>
        <w:spacing w:line="360" w:lineRule="exact"/>
        <w:ind w:firstLine="3418" w:firstLineChars="1628"/>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 xml:space="preserve">                                    </w:t>
      </w:r>
    </w:p>
    <w:p>
      <w:pPr>
        <w:spacing w:line="360" w:lineRule="exact"/>
        <w:ind w:firstLine="3418" w:firstLineChars="1628"/>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 xml:space="preserve">                                   </w:t>
      </w:r>
    </w:p>
    <w:p>
      <w:pPr>
        <w:spacing w:line="360" w:lineRule="exact"/>
        <w:ind w:firstLine="3418" w:firstLineChars="1628"/>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 xml:space="preserve">                                   </w:t>
      </w:r>
    </w:p>
    <w:p>
      <w:pPr>
        <w:spacing w:line="360" w:lineRule="exact"/>
        <w:ind w:firstLine="4200" w:firstLineChars="200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MGU5NTY3NmFkYWE5NjA3NmQ2YzRjOWZkOTczM2MifQ=="/>
  </w:docVars>
  <w:rsids>
    <w:rsidRoot w:val="5CDA4586"/>
    <w:rsid w:val="5CDA4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60" w:beforeLines="0" w:after="260" w:afterLines="0" w:line="415" w:lineRule="auto"/>
      <w:jc w:val="both"/>
      <w:outlineLvl w:val="1"/>
    </w:pPr>
    <w:rPr>
      <w:rFonts w:ascii="Arial" w:hAnsi="Arial" w:eastAsia="黑体" w:cs="Times New Roman"/>
      <w:b/>
      <w:bCs/>
      <w:kern w:val="2"/>
      <w:sz w:val="32"/>
      <w:szCs w:val="3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2025-12-31T02:57:00Z</dcterms:created>
  <dc:creator>X</dc:creator>
  <cp:lastModifiedBy>X</cp:lastModifiedBy>
  <dcterms:modified xsi:type="dcterms:W3CDTF">2025-12-31T02:58:01Z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B770D5B3D1264D73ADC7AFC3F093A5AD_11</vt:lpwstr>
  </property>
</Properties>
</file>