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30DDC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合理化建议及承诺 </w:t>
      </w:r>
    </w:p>
    <w:p w14:paraId="1A17D19B">
      <w:pPr>
        <w:jc w:val="both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 xml:space="preserve">   </w:t>
      </w:r>
    </w:p>
    <w:p w14:paraId="41D426F8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 w14:paraId="13372AB3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投标单位根据详细评审及企业自身情况编写，格式自拟。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9601E"/>
    <w:rsid w:val="22CF54FE"/>
    <w:rsid w:val="3044515F"/>
    <w:rsid w:val="38714290"/>
    <w:rsid w:val="58DF1C3D"/>
    <w:rsid w:val="6B976DFC"/>
    <w:rsid w:val="7252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2</TotalTime>
  <ScaleCrop>false</ScaleCrop>
  <LinksUpToDate>false</LinksUpToDate>
  <CharactersWithSpaces>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2025-12-04T14:04:00Z</dcterms:created>
  <dc:creator>94046</dc:creator>
  <cp:lastModifiedBy>河边有柳</cp:lastModifiedBy>
  <dcterms:modified xsi:type="dcterms:W3CDTF">2025-12-04T14:13:28Z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eyJoZGlkIjoiYTc2ZGZiNzZiNDVlOGViOWVmM2JhOTY0NGJkNjUyYzgiLCJ1c2VySWQiOiIyNTk5ODYzMTAifQ==</vt:lpwstr>
  </property>
  <property fmtid="{D5CDD505-2E9C-101B-9397-08002B2CF9AE}" pid="4" name="ICV">
    <vt:lpwstr>DBDD4BA71D7D4224B4CEE55F6EAAA475_12</vt:lpwstr>
  </property>
</Properties>
</file>