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版本号：ZDHZ25--070Z20251214002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动物疫病防治员及家畜饲养员实训培训设备采购项目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ZDHZ25--070Z</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动物疫病防治员及家畜饲养员实训培训设备采购项目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ZDHZ25--070Z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动物疫病防治员及家畜饲养员实训培训设备采购项目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按照模拟动物医院功能要求，采购一批实训培训设施设备。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15522229934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开户银行：西安银行股份有限公司汉中分行营业部</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说明：合同签订后项目供货前供应商须向学院缴纳履约保证金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踏勘时间：2025-12-13 09:00:00</w:t>
            </w:r>
          </w:p>
          <w:p>
            <w:pPr>
              <w:pStyle w:val="null3"/>
              <w:ind w:firstLine="975"/>
            </w:pPr>
            <w:r>
              <w:rPr>
                <w:rFonts w:ascii="仿宋_GB2312" w:hAnsi="仿宋_GB2312" w:cs="仿宋_GB2312" w:eastAsia="仿宋_GB2312"/>
              </w:rPr>
              <w:t>踏勘地点：汉中职业技术学院指定地点</w:t>
            </w:r>
          </w:p>
          <w:p>
            <w:pPr>
              <w:pStyle w:val="null3"/>
              <w:ind w:firstLine="975"/>
            </w:pPr>
            <w:r>
              <w:rPr>
                <w:rFonts w:ascii="仿宋_GB2312" w:hAnsi="仿宋_GB2312" w:cs="仿宋_GB2312" w:eastAsia="仿宋_GB2312"/>
              </w:rPr>
              <w:t>联系人：王老师</w:t>
            </w:r>
          </w:p>
          <w:p>
            <w:pPr>
              <w:pStyle w:val="null3"/>
              <w:ind w:firstLine="975"/>
            </w:pPr>
            <w:r>
              <w:rPr>
                <w:rFonts w:ascii="仿宋_GB2312" w:hAnsi="仿宋_GB2312" w:cs="仿宋_GB2312" w:eastAsia="仿宋_GB2312"/>
              </w:rPr>
              <w:t>联系电话号码：17792523051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正大方略工程咨询有限公司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对合同履行结果进行评估。主要从验收时间、验收内容、验收标准、验收方式等方面进行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地址：汉中市汉台区太白路百嘉汇B座5楼T33室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按照模拟动物医院功能要求，采购一批实训培训设施设备。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1,040,000.00</w:t>
      </w:r>
    </w:p>
    <w:p>
      <w:pPr>
        <w:pStyle w:val="null3"/>
      </w:pPr>
      <w:r>
        <w:rPr>
          <w:rFonts w:ascii="仿宋_GB2312" w:hAnsi="仿宋_GB2312" w:cs="仿宋_GB2312" w:eastAsia="仿宋_GB2312"/>
        </w:rPr>
        <w:t>采购包最高限价（元）: 1,040,000.00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9"/>
              <w:gridCol w:w="267"/>
              <w:gridCol w:w="1841"/>
              <w:gridCol w:w="163"/>
              <w:gridCol w:w="143"/>
            </w:tblGrid>
            <w:tr>
              <w:tc>
                <w:tcPr>
                  <w:tcW w:type="dxa" w:w="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r>
                    <w:rPr>
                      <w:rFonts w:ascii="仿宋_GB2312" w:hAnsi="仿宋_GB2312" w:cs="仿宋_GB2312" w:eastAsia="仿宋_GB2312"/>
                      <w:sz w:val="21"/>
                    </w:rPr>
                    <w:t>/服务名称</w:t>
                  </w:r>
                </w:p>
              </w:tc>
              <w:tc>
                <w:tcPr>
                  <w:tcW w:type="dxa" w:w="1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技术指标</w:t>
                  </w:r>
                  <w:r>
                    <w:rPr>
                      <w:rFonts w:ascii="仿宋_GB2312" w:hAnsi="仿宋_GB2312" w:cs="仿宋_GB2312" w:eastAsia="仿宋_GB2312"/>
                      <w:sz w:val="21"/>
                    </w:rPr>
                    <w:t>/服务内容</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置物柜</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耐强酸强碱、耐腐蚀，双门，</w:t>
                  </w:r>
                  <w:r>
                    <w:rPr>
                      <w:rFonts w:ascii="仿宋_GB2312" w:hAnsi="仿宋_GB2312" w:cs="仿宋_GB2312" w:eastAsia="仿宋_GB2312"/>
                      <w:sz w:val="21"/>
                    </w:rPr>
                    <w:t>900*450*1800mm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实验边台</w:t>
                  </w:r>
                </w:p>
                <w:p>
                  <w:pPr>
                    <w:pStyle w:val="null3"/>
                    <w:jc w:val="center"/>
                  </w:pPr>
                  <w:r>
                    <w:rPr>
                      <w:rFonts w:ascii="仿宋_GB2312" w:hAnsi="仿宋_GB2312" w:cs="仿宋_GB2312" w:eastAsia="仿宋_GB2312"/>
                      <w:sz w:val="21"/>
                    </w:rPr>
                    <w:t>（核心产品）</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钢木实验台技术要求：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1）外形尺寸极限偏差要求：长、宽、高均≤±5mm；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2）人造板材甲醛释放量：E1≤1.5mg/L；（3）垂直静载荷检测，台面上加载1800N，卸载后结合部位无松弛、开裂、变形；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4）承重要求：实验台承重≥300kg/m2，层板承重≥50kg/m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5）喷涂厚度要求：≥75um。</w:t>
                  </w:r>
                </w:p>
                <w:p>
                  <w:pPr>
                    <w:pStyle w:val="null3"/>
                    <w:jc w:val="both"/>
                  </w:pPr>
                  <w:r>
                    <w:rPr>
                      <w:rFonts w:ascii="仿宋_GB2312" w:hAnsi="仿宋_GB2312" w:cs="仿宋_GB2312" w:eastAsia="仿宋_GB2312"/>
                      <w:sz w:val="21"/>
                    </w:rPr>
                    <w:t>1.实验台宽高参数：750*800mm，钢木结构，台面采用≥12.7mm厚实芯理化板，耐酸、耐碱、耐有机溶液。 耐磨、耐腐蚀、耐冲击、抗弯曲。抗菌、易清理；柜体材料选用≥18mm厚特殊处理饰面板，切面以优质PVC封边条熔胶封边防水处理。不翘不裂、耐潮耐热、质地结实、表面平整、耐承重、抗冲击、有一定的强度,钢架采用≥60*40*1.2mm国标优质矩型钢管焊接、矩形钢管作为承重材料，可支撑大于300kg∕㎡，表面经酸洗喷涂环氧树脂漆，保证架体的耐蚀性；三节静音滑轨,拉手U型铝合金拉手。</w:t>
                  </w:r>
                </w:p>
                <w:p>
                  <w:pPr>
                    <w:pStyle w:val="null3"/>
                    <w:jc w:val="both"/>
                  </w:pPr>
                  <w:r>
                    <w:rPr>
                      <w:rFonts w:ascii="仿宋_GB2312" w:hAnsi="仿宋_GB2312" w:cs="仿宋_GB2312" w:eastAsia="仿宋_GB2312"/>
                      <w:sz w:val="21"/>
                    </w:rPr>
                    <w:t>台面性能技术要求：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1）、通过不少于140项酸、碱及其它化学试剂的检验结果为无明显变化。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2）重金属检测参照 GB 18584-2001《室内装饰装修材料木家具中有害物质限量》标准，满足 4 种重金属含量 mg/kg（可溶性铅≤0.3、镉：未检出、铬≤0.7、汞：未检出）。</w:t>
                  </w:r>
                </w:p>
                <w:p>
                  <w:pPr>
                    <w:pStyle w:val="null3"/>
                    <w:jc w:val="both"/>
                  </w:pPr>
                  <w:r>
                    <w:rPr>
                      <w:rFonts w:ascii="仿宋_GB2312" w:hAnsi="仿宋_GB2312" w:cs="仿宋_GB2312" w:eastAsia="仿宋_GB2312"/>
                      <w:sz w:val="21"/>
                    </w:rPr>
                    <w:t>★（3）甲醛释放量按照GB/T 39600-2021《人造板及其制品甲醛释放量分级》标准检测，满足E0级技术要求，检验结果为≤0.005mg/m³；同时依据QB/T 2761-2006《室内空气净化产品净化效果测定方法》标准，提供甲醛去除率≥60%、甲苯去除率≥16%检测报告。（需提供第三方检测报告）</w:t>
                  </w:r>
                </w:p>
                <w:p>
                  <w:pPr>
                    <w:pStyle w:val="null3"/>
                    <w:jc w:val="both"/>
                  </w:pPr>
                  <w:r>
                    <w:rPr>
                      <w:rFonts w:ascii="仿宋_GB2312" w:hAnsi="仿宋_GB2312" w:cs="仿宋_GB2312" w:eastAsia="仿宋_GB2312"/>
                      <w:sz w:val="21"/>
                    </w:rPr>
                    <w:t>★（4）具有不低于235项及以上高关注度物质（SVHC）检验报告。（需提供第三方检测报告）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）台面板依据</w:t>
                  </w:r>
                  <w:r>
                    <w:rPr>
                      <w:rFonts w:ascii="仿宋_GB2312" w:hAnsi="仿宋_GB2312" w:cs="仿宋_GB2312" w:eastAsia="仿宋_GB2312"/>
                      <w:sz w:val="21"/>
                    </w:rPr>
                    <w:t>GB/T 17657-2022《人造板及饰面人造板理化性能试验方法》标准及其他检测方法，检测结果为：静曲强度≥145Mpa；含水率：≤1.3%；24h吸水率≤0.2%；尺寸稳定性：纵向与横向≤0.03%；漆膜附着力：六级：切割边缘完全平滑，网格内无脱落；漆膜硬度＞9H；表面耐划痕性能：4.5N作用下，试件表面无大于90%的连续划痕；表面耐龟裂性能：5级：表面无裂纹；耐高温性能：表面无裂纹；表面耐耐干热性能：5级：无明显变化；表面耐湿热性能：5级：无明显变化；耐沸水性能：质量增加百分率≤0.01%、厚度增加百分率≤0.06%，表面质量等级：5级：无变化，边缘质量等级：5级：无明显变化；表面耐冷热循环：表面无裂纹及鼓泡；抗冲击性能（冲击高度1m）：4.7-5.1mm；表面耐磨性能≥1150r，未出现磨损；弯曲强度≥140Mpa；弯曲弹性模量≥8330Mpa。（需提供第三方检测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6）依据《建筑材料放射性核素限量》GB 6566-2010标准进行检测，放射性核素限量≤0.1。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7）防霉性能：霉菌生长情况0级，抗菌性：不少于15种的菌种检测结果抗菌率&gt;99.99%。</w:t>
                  </w:r>
                </w:p>
                <w:p>
                  <w:pPr>
                    <w:pStyle w:val="null3"/>
                    <w:jc w:val="both"/>
                  </w:pPr>
                  <w:r>
                    <w:rPr>
                      <w:rFonts w:ascii="仿宋_GB2312" w:hAnsi="仿宋_GB2312" w:cs="仿宋_GB2312" w:eastAsia="仿宋_GB2312"/>
                      <w:sz w:val="21"/>
                    </w:rPr>
                    <w:t>★（8）氙灯老化：台面参照GB/T16422.2-2022标准进行600小时抗老化测试，结果为样品无变色、发粘、裂纹等异常，等级为5级。（需提供第三方检测报告）</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实验边台带水</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1.实验台宽高参数：750*800mm，钢木结构，台面采用≥12.7mm厚实芯理化板，耐酸、耐碱、耐有机溶液。 耐磨、耐腐蚀、耐冲击、抗弯曲。抗菌、易清理；柜体材料选用≥18mm厚特殊处理饰面板，切面以优质PVC封边条熔胶封边防水处理。不翘不裂、耐潮耐热、质地结实、表面平整、耐承重、抗冲击、有一定的强度,钢架采用≥60*40*1.2mm国标优质矩型钢管焊接、矩形钢管作为承重材料，可支撑大于300kg∕㎡，表面经酸洗喷涂环氧树脂漆，保证架体的耐蚀性；三节静音滑轨,拉手U型铝合金拉手。带5套水系统及滴水架。（备注：钢木和台面技术要求与第二项实验边台一致）。</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固定中央实验台（带试剂架及电源盒）</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1.实验台宽高参数：1500*800mm，钢木结构，台面采用≥12.7mm厚实芯理化板，耐酸、耐碱、耐有机溶液。 耐磨、耐腐蚀、耐冲击、抗弯曲。抗菌、易清理；柜体材料选用≥18mm厚特殊处理饰面板，切面以优质PVC封边条熔胶封边防水处理。不翘不裂、耐潮耐热、质地结实、表面平整、耐承重、抗冲击、有一定的强度,钢架采用≥60*40*1.2mm国标优质矩型钢管焊接、矩形钢管作为承重材料，可支撑大于300kg∕㎡，表面经酸洗喷涂环氧树脂漆，保证架体的耐蚀性；三节静音滑轨,拉手U型铝合金拉手。试剂架（中央台）-铝玻 层板采用≥8mm钢化玻璃；立柱采用≥80mm*42mm*1.0mm的铝镁合金专用型材，挡条采用≥40mm*15mm*0.8mm厚铝镁合金专用型材。上端和下端分别采用工程塑料成型立柱盖和立柱套。支撑件≥1.2mm厚钢板冲压成型，边试剂架宽为200mm，中试剂架宽为300mm。用不锈钢内六角螺丝及小铁条固定在立柱上，上下可自由调节，金属件表面环氧树脂粉末静电喷涂，高温固化。电源10A或16A防溅插座。（备注：钢木和台面技术要求与第二项实验边台一致）。</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移动中央实验台</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验台长宽高参数：1200*800*750mm，带轮子，具备机动性。钢木结构，台面采用≥12.7mm厚实芯理化板，耐腐蚀、耐酸碱、耐有机溶剂、耐磨、耐冲击、抗弯曲、抗菌、易清洁；采用≥18mm厚特殊处理饰面板，切面以优质PVC封边条进行防水封边处理。具备不翘不裂、耐潮耐热、质地结实、表面平整、耐承重、抗冲击等特性。钢架采用≥60*40*1.2mm国标优质矩形钢管焊接，表面经酸洗后喷涂环氧树脂漆，保证耐腐蚀性，可支撑大于300kg∕㎡，保证架体的耐蚀性；三节静音滑轨,拉手U型铝合金拉手。试剂架（中央台）-铝玻 层板采用≥8mm钢化玻璃；立柱采用≥80mm*42mm*1.0mm的铝镁合金专用型材，挡条采用≥40mm*15mm*0.8mm厚铝镁合金专用型材。上端和下端分别采用工程塑料成型立柱盖和立柱套。支撑件≥1.2mm厚钢板冲压成型，边试剂架宽为200mm，中试剂架宽为300mm。用不锈钢内六角螺丝及小铁条固定在立柱上，上下可自由调节，金属件表面环氧树脂粉末静电喷涂，高温固化。电源10A或16A防溅插座，位置合理，方便移动使用。脚轮采用带刹车功能的万向轮，至少其中两个带锁定装置，材质采用聚氨酯（PU）或尼龙材质，耐磨、防滑、静音，且耐一定化学腐蚀。（备注：钢木和台面技术要求与第二项实验边台一致）。</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实验凳</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优质</w:t>
                  </w:r>
                  <w:r>
                    <w:rPr>
                      <w:rFonts w:ascii="仿宋_GB2312" w:hAnsi="仿宋_GB2312" w:cs="仿宋_GB2312" w:eastAsia="仿宋_GB2312"/>
                      <w:sz w:val="21"/>
                    </w:rPr>
                    <w:t>304不锈钢材质，四爪结构稳固可靠，升降高度46-60cm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畜禽及组织器官标本</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浸制、塑化标本【包含牛肾外形，羊消化系统全貌（离体），猪肝、胆、胰、脾十二指肠，狗心腔结构，鸡整体塑化标本，猫整体望化标本】</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病理组织和器官浸制标本</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病理浸制标本（包含鸡球虫病、鸡沙门氏菌病、牛口蹄疫、山羊痘、羊布氏杆菌病、猪巴氏杆菌病、猪丹毒、猪淋巴结检疫示教标本、猪头部检疫示教标本、猪胸腔腹腔检疫示教标本、仔猪白痢、仔猪黄痢、仔猪水肿）</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教师数码生物显微镜</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光学系统：无限远校正光学系统，无限远平场消色差物镜（</w:t>
                  </w:r>
                  <w:r>
                    <w:rPr>
                      <w:rFonts w:ascii="仿宋_GB2312" w:hAnsi="仿宋_GB2312" w:cs="仿宋_GB2312" w:eastAsia="仿宋_GB2312"/>
                      <w:sz w:val="21"/>
                    </w:rPr>
                    <w:t>P-ACH）；物镜转盘采用五孔内向式滚珠内定位转换器；放大倍率：标准物镜：4X，10X，40X（弹簧），100X（油镜，弹簧）；标准目镜：WF10X（视野直径Φ22mm）；总放大倍率：40X - 1000X（标准配置下）；观察筒类型：三目观察筒，倾斜30°；分光比：观察:摄影 = 100:0 或 0:100（可通过推拉杆切换）；瞳距调节：52mm-75mm，有屈光度调节；载物台类型：双层机械移动平台，尺寸：160mm x 140mm，移动范围：76mm x 50mm，片夹：可拆卸式；调焦系统：粗、微动同轴调焦，带张力调节环，微动格值：0.002mm；有载物台高度调节，防止调焦时载物台下沉；聚光系统：聚光镜：阿贝聚光镜，数值孔径N.A. 1.25，可调孔径光阑，3W LED 亮度可调照明器，内置LED电源，输入100-240V AC，50/60Hz；支持数码成像，摄像头接口：标准C-Mount接口（位于三目端口），可适配C-Mount接口科学相机。</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成像系统</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传感器类型</w:t>
                  </w:r>
                  <w:r>
                    <w:rPr>
                      <w:rFonts w:ascii="仿宋_GB2312" w:hAnsi="仿宋_GB2312" w:cs="仿宋_GB2312" w:eastAsia="仿宋_GB2312"/>
                      <w:sz w:val="21"/>
                    </w:rPr>
                    <w:t>: 科学级彩色 CMOS，有效像素: ≥900万，典型分辨率 ≥3456 × 2584，传感器尺寸: 1/1.2” 或 1/1.8” (常见于该像素级别)；成像性能，像素尺寸: 约 3.0μm × 3.0μm (典型值)，帧率: 全分辨率下最高约 15-30 fps (取决于USB版本和设置)，信噪比: 高信噪比，保证低照度图像质量，色彩滤镜: 马赛克（Bayer）滤镜，输出真彩色图像；曝光与控制，曝光控制软件可调，支持自动/手动模式， 白平衡软件可调，支持自动/手动/一键预设，伽马校正软件可调；接口与连接，显微镜接口标准 C-Mount (附带接口镜，将显微镜像面投射至传感器)，电脑接口: USB 3.0 (推荐) 或 USB 2.0 (兼容)，用于供电和数据传输；软件与功能标配软件: 提供专用成像软件（驱动需安装），能实时预览、拍照、录像、定时拍摄、测量（长度、角度、面积等）、图像拼接、景深扩展、标注等；兼容 Windows 7/8/10/11 系统。</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生物显微镜</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放大倍数</w:t>
                  </w:r>
                  <w:r>
                    <w:rPr>
                      <w:rFonts w:ascii="仿宋_GB2312" w:hAnsi="仿宋_GB2312" w:cs="仿宋_GB2312" w:eastAsia="仿宋_GB2312"/>
                      <w:sz w:val="21"/>
                    </w:rPr>
                    <w:t>100×-1600×；目镜 10×、16×，物镜 4×、10×、40×、100×；电光源</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精子观察恒温板</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配套生物显微镜使用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生物信号采集系统</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能满足肌肉神经类实验、循环实验、呼吸实验、消化实验、感觉器官、中枢神经实验、泌尿实验、药理学实验、病理生理学实验相关生物信号采集需要，主要采集心电、脑电、肌电等由生物体产生的微弱电流信号。</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电子计价秤</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用于动物的称重。称量范围</w:t>
                  </w:r>
                  <w:r>
                    <w:rPr>
                      <w:rFonts w:ascii="仿宋_GB2312" w:hAnsi="仿宋_GB2312" w:cs="仿宋_GB2312" w:eastAsia="仿宋_GB2312"/>
                      <w:sz w:val="21"/>
                    </w:rPr>
                    <w:t>20g-100kg，检定分度值10g</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电子天平</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最大量程：</w:t>
                  </w:r>
                  <w:r>
                    <w:rPr>
                      <w:rFonts w:ascii="仿宋_GB2312" w:hAnsi="仿宋_GB2312" w:cs="仿宋_GB2312" w:eastAsia="仿宋_GB2312"/>
                      <w:sz w:val="21"/>
                    </w:rPr>
                    <w:t>500g；称量精度：1mg；校准方式：外部自动校准；重复性：0.001g；可读性：0.001g</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最高转速：</w:t>
                  </w:r>
                  <w:r>
                    <w:rPr>
                      <w:rFonts w:ascii="仿宋_GB2312" w:hAnsi="仿宋_GB2312" w:cs="仿宋_GB2312" w:eastAsia="仿宋_GB2312"/>
                      <w:sz w:val="21"/>
                    </w:rPr>
                    <w:t>6000r/min；最大相对离心力：≥5000g；最大容量：24×5mL；常温、液晶显示</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高压灭菌锅</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工作温度：室温</w:t>
                  </w:r>
                  <w:r>
                    <w:rPr>
                      <w:rFonts w:ascii="仿宋_GB2312" w:hAnsi="仿宋_GB2312" w:cs="仿宋_GB2312" w:eastAsia="仿宋_GB2312"/>
                      <w:sz w:val="21"/>
                    </w:rPr>
                    <w:t>+5℃-126℃，超压后安全阀自动泄蒸汽；容积：≥50L</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超净工作台</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气流流速</w:t>
                  </w:r>
                  <w:r>
                    <w:rPr>
                      <w:rFonts w:ascii="仿宋_GB2312" w:hAnsi="仿宋_GB2312" w:cs="仿宋_GB2312" w:eastAsia="仿宋_GB2312"/>
                      <w:sz w:val="21"/>
                    </w:rPr>
                    <w:t>0.3-0.5m/s；噪音≤62dB(A)；不锈钢台面；菌落数≤0.5CFU/30min；净化效率100级</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生化培养箱</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用于细菌培养。控温范围：</w:t>
                  </w:r>
                  <w:r>
                    <w:rPr>
                      <w:rFonts w:ascii="仿宋_GB2312" w:hAnsi="仿宋_GB2312" w:cs="仿宋_GB2312" w:eastAsia="仿宋_GB2312"/>
                      <w:sz w:val="21"/>
                    </w:rPr>
                    <w:t>5℃-50℃；容量：150L-200L；分辨率：0.1℃；带紫外灯消毒，自带光源</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电热鼓风干燥箱</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控温范围：</w:t>
                  </w:r>
                  <w:r>
                    <w:rPr>
                      <w:rFonts w:ascii="仿宋_GB2312" w:hAnsi="仿宋_GB2312" w:cs="仿宋_GB2312" w:eastAsia="仿宋_GB2312"/>
                      <w:sz w:val="21"/>
                    </w:rPr>
                    <w:t>RT 10℃～300℃；输入功率：≥2500W；容积≥200L；不锈钢内胆</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封闭电炉</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加热培养基等试品。冷轧钢板，表面耐药品性涂装；全封闭加热盘，无明火，防水功能；</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冰柜</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普通低温冰柜，</w:t>
                  </w:r>
                  <w:r>
                    <w:rPr>
                      <w:rFonts w:ascii="仿宋_GB2312" w:hAnsi="仿宋_GB2312" w:cs="仿宋_GB2312" w:eastAsia="仿宋_GB2312"/>
                      <w:sz w:val="21"/>
                    </w:rPr>
                    <w:t>≥328L，用于短期保存实验动物尸体</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电热干燥箱</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采精器械的干燥、预温保存。</w:t>
                  </w:r>
                  <w:r>
                    <w:br/>
                  </w:r>
                  <w:r>
                    <w:rPr>
                      <w:rFonts w:ascii="仿宋_GB2312" w:hAnsi="仿宋_GB2312" w:cs="仿宋_GB2312" w:eastAsia="仿宋_GB2312"/>
                      <w:sz w:val="21"/>
                    </w:rPr>
                    <w:t>技术要求：</w:t>
                  </w:r>
                  <w:r>
                    <w:br/>
                  </w:r>
                  <w:r>
                    <w:rPr>
                      <w:rFonts w:ascii="仿宋_GB2312" w:hAnsi="仿宋_GB2312" w:cs="仿宋_GB2312" w:eastAsia="仿宋_GB2312"/>
                      <w:sz w:val="21"/>
                    </w:rPr>
                    <w:t>1.用电加热，能通风；</w:t>
                  </w:r>
                  <w:r>
                    <w:br/>
                  </w:r>
                  <w:r>
                    <w:rPr>
                      <w:rFonts w:ascii="仿宋_GB2312" w:hAnsi="仿宋_GB2312" w:cs="仿宋_GB2312" w:eastAsia="仿宋_GB2312"/>
                      <w:sz w:val="21"/>
                    </w:rPr>
                    <w:t>2.保持温度20℃~70℃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精子密度仪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家畜精子密度分析。</w:t>
                  </w:r>
                  <w:r>
                    <w:br/>
                  </w:r>
                  <w:r>
                    <w:rPr>
                      <w:rFonts w:ascii="仿宋_GB2312" w:hAnsi="仿宋_GB2312" w:cs="仿宋_GB2312" w:eastAsia="仿宋_GB2312"/>
                      <w:sz w:val="21"/>
                    </w:rPr>
                    <w:t>技术要求：</w:t>
                  </w:r>
                  <w:r>
                    <w:br/>
                  </w:r>
                  <w:r>
                    <w:rPr>
                      <w:rFonts w:ascii="仿宋_GB2312" w:hAnsi="仿宋_GB2312" w:cs="仿宋_GB2312" w:eastAsia="仿宋_GB2312"/>
                      <w:sz w:val="21"/>
                    </w:rPr>
                    <w:t>1.适用于对牛、猪、犬动物精子浓度的测量；</w:t>
                  </w:r>
                  <w:r>
                    <w:br/>
                  </w:r>
                  <w:r>
                    <w:rPr>
                      <w:rFonts w:ascii="仿宋_GB2312" w:hAnsi="仿宋_GB2312" w:cs="仿宋_GB2312" w:eastAsia="仿宋_GB2312"/>
                      <w:sz w:val="21"/>
                    </w:rPr>
                    <w:t>2.不需要进行定期对调试或重复性对照调试；</w:t>
                  </w:r>
                  <w:r>
                    <w:br/>
                  </w:r>
                  <w:r>
                    <w:rPr>
                      <w:rFonts w:ascii="仿宋_GB2312" w:hAnsi="仿宋_GB2312" w:cs="仿宋_GB2312" w:eastAsia="仿宋_GB2312"/>
                      <w:sz w:val="21"/>
                    </w:rPr>
                    <w:t>3.测量结果准确率大于 98%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w:t>
                  </w:r>
                  <w:r>
                    <w:rPr>
                      <w:rFonts w:ascii="仿宋_GB2312" w:hAnsi="仿宋_GB2312" w:cs="仿宋_GB2312" w:eastAsia="仿宋_GB2312"/>
                      <w:sz w:val="21"/>
                    </w:rPr>
                    <w:t>pH计</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测定</w:t>
                  </w:r>
                  <w:r>
                    <w:rPr>
                      <w:rFonts w:ascii="仿宋_GB2312" w:hAnsi="仿宋_GB2312" w:cs="仿宋_GB2312" w:eastAsia="仿宋_GB2312"/>
                      <w:sz w:val="21"/>
                    </w:rPr>
                    <w:t>pH 值。</w:t>
                  </w:r>
                  <w:r>
                    <w:br/>
                  </w:r>
                  <w:r>
                    <w:rPr>
                      <w:rFonts w:ascii="仿宋_GB2312" w:hAnsi="仿宋_GB2312" w:cs="仿宋_GB2312" w:eastAsia="仿宋_GB2312"/>
                      <w:sz w:val="21"/>
                    </w:rPr>
                    <w:t>技术要求：</w:t>
                  </w:r>
                  <w:r>
                    <w:br/>
                  </w:r>
                  <w:r>
                    <w:rPr>
                      <w:rFonts w:ascii="仿宋_GB2312" w:hAnsi="仿宋_GB2312" w:cs="仿宋_GB2312" w:eastAsia="仿宋_GB2312"/>
                      <w:sz w:val="21"/>
                    </w:rPr>
                    <w:t>1.温度测量范围：0℃～60℃；</w:t>
                  </w:r>
                  <w:r>
                    <w:br/>
                  </w:r>
                  <w:r>
                    <w:rPr>
                      <w:rFonts w:ascii="仿宋_GB2312" w:hAnsi="仿宋_GB2312" w:cs="仿宋_GB2312" w:eastAsia="仿宋_GB2312"/>
                      <w:sz w:val="21"/>
                    </w:rPr>
                    <w:t>2.精度：1mV，pH 精度：0.01pH；</w:t>
                  </w:r>
                  <w:r>
                    <w:br/>
                  </w:r>
                  <w:r>
                    <w:rPr>
                      <w:rFonts w:ascii="仿宋_GB2312" w:hAnsi="仿宋_GB2312" w:cs="仿宋_GB2312" w:eastAsia="仿宋_GB2312"/>
                      <w:sz w:val="21"/>
                    </w:rPr>
                    <w:t>3.测量范围-1999mV～1999mV；</w:t>
                  </w:r>
                  <w:r>
                    <w:br/>
                  </w:r>
                  <w:r>
                    <w:rPr>
                      <w:rFonts w:ascii="仿宋_GB2312" w:hAnsi="仿宋_GB2312" w:cs="仿宋_GB2312" w:eastAsia="仿宋_GB2312"/>
                      <w:sz w:val="21"/>
                    </w:rPr>
                    <w:t>4.pH 测量范围：0.00～14.00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超净工作台</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精液处理无菌操作。</w:t>
                  </w:r>
                  <w:r>
                    <w:br/>
                  </w:r>
                  <w:r>
                    <w:rPr>
                      <w:rFonts w:ascii="仿宋_GB2312" w:hAnsi="仿宋_GB2312" w:cs="仿宋_GB2312" w:eastAsia="仿宋_GB2312"/>
                      <w:sz w:val="21"/>
                    </w:rPr>
                    <w:t>技术要求：</w:t>
                  </w:r>
                  <w:r>
                    <w:br/>
                  </w:r>
                  <w:r>
                    <w:rPr>
                      <w:rFonts w:ascii="仿宋_GB2312" w:hAnsi="仿宋_GB2312" w:cs="仿宋_GB2312" w:eastAsia="仿宋_GB2312"/>
                      <w:sz w:val="21"/>
                    </w:rPr>
                    <w:t>1.在线洁净度控制等级：工作区内≥0.5μm 粒径的尘埃应≤3.5颗/升（FS209E100 级）；</w:t>
                  </w:r>
                  <w:r>
                    <w:br/>
                  </w:r>
                  <w:r>
                    <w:rPr>
                      <w:rFonts w:ascii="仿宋_GB2312" w:hAnsi="仿宋_GB2312" w:cs="仿宋_GB2312" w:eastAsia="仿宋_GB2312"/>
                      <w:sz w:val="21"/>
                    </w:rPr>
                    <w:t>2.菌落数：菌落数≤0.5/皿，噪音水平≤62dB（A），照度≥300Lx</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恒温箱</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精液的保存、制作和运输。</w:t>
                  </w:r>
                  <w:r>
                    <w:br/>
                  </w:r>
                  <w:r>
                    <w:rPr>
                      <w:rFonts w:ascii="仿宋_GB2312" w:hAnsi="仿宋_GB2312" w:cs="仿宋_GB2312" w:eastAsia="仿宋_GB2312"/>
                      <w:sz w:val="21"/>
                    </w:rPr>
                    <w:t>技术要求：</w:t>
                  </w:r>
                  <w:r>
                    <w:br/>
                  </w:r>
                  <w:r>
                    <w:rPr>
                      <w:rFonts w:ascii="仿宋_GB2312" w:hAnsi="仿宋_GB2312" w:cs="仿宋_GB2312" w:eastAsia="仿宋_GB2312"/>
                      <w:sz w:val="21"/>
                    </w:rPr>
                    <w:t>1.温度范围：室温-5℃～50℃；</w:t>
                  </w:r>
                  <w:r>
                    <w:br/>
                  </w:r>
                  <w:r>
                    <w:rPr>
                      <w:rFonts w:ascii="仿宋_GB2312" w:hAnsi="仿宋_GB2312" w:cs="仿宋_GB2312" w:eastAsia="仿宋_GB2312"/>
                      <w:sz w:val="21"/>
                    </w:rPr>
                    <w:t>2.温度精确度：0.5℃；</w:t>
                  </w:r>
                  <w:r>
                    <w:br/>
                  </w:r>
                  <w:r>
                    <w:rPr>
                      <w:rFonts w:ascii="仿宋_GB2312" w:hAnsi="仿宋_GB2312" w:cs="仿宋_GB2312" w:eastAsia="仿宋_GB2312"/>
                      <w:sz w:val="21"/>
                    </w:rPr>
                    <w:t>3.温度显示：数字 LED</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数显恒温水浴锅</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恒温加热。</w:t>
                  </w:r>
                  <w:r>
                    <w:br/>
                  </w:r>
                  <w:r>
                    <w:rPr>
                      <w:rFonts w:ascii="仿宋_GB2312" w:hAnsi="仿宋_GB2312" w:cs="仿宋_GB2312" w:eastAsia="仿宋_GB2312"/>
                      <w:sz w:val="21"/>
                    </w:rPr>
                    <w:t>技术要求：</w:t>
                  </w:r>
                  <w:r>
                    <w:br/>
                  </w:r>
                  <w:r>
                    <w:rPr>
                      <w:rFonts w:ascii="仿宋_GB2312" w:hAnsi="仿宋_GB2312" w:cs="仿宋_GB2312" w:eastAsia="仿宋_GB2312"/>
                      <w:sz w:val="21"/>
                    </w:rPr>
                    <w:t>1.温控范围 ： 室温 +5℃～99.9℃；</w:t>
                  </w:r>
                  <w:r>
                    <w:br/>
                  </w:r>
                  <w:r>
                    <w:rPr>
                      <w:rFonts w:ascii="仿宋_GB2312" w:hAnsi="仿宋_GB2312" w:cs="仿宋_GB2312" w:eastAsia="仿宋_GB2312"/>
                      <w:sz w:val="21"/>
                    </w:rPr>
                    <w:t>2.控温精度≤0.5℃；</w:t>
                  </w:r>
                  <w:r>
                    <w:br/>
                  </w:r>
                  <w:r>
                    <w:rPr>
                      <w:rFonts w:ascii="仿宋_GB2312" w:hAnsi="仿宋_GB2312" w:cs="仿宋_GB2312" w:eastAsia="仿宋_GB2312"/>
                      <w:sz w:val="21"/>
                    </w:rPr>
                    <w:t>3.四孔</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磁力加热搅拌器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稀释液的配制。</w:t>
                  </w:r>
                  <w:r>
                    <w:br/>
                  </w:r>
                  <w:r>
                    <w:rPr>
                      <w:rFonts w:ascii="仿宋_GB2312" w:hAnsi="仿宋_GB2312" w:cs="仿宋_GB2312" w:eastAsia="仿宋_GB2312"/>
                      <w:sz w:val="21"/>
                    </w:rPr>
                    <w:t>技术要求：</w:t>
                  </w:r>
                  <w:r>
                    <w:br/>
                  </w:r>
                  <w:r>
                    <w:rPr>
                      <w:rFonts w:ascii="仿宋_GB2312" w:hAnsi="仿宋_GB2312" w:cs="仿宋_GB2312" w:eastAsia="仿宋_GB2312"/>
                      <w:sz w:val="21"/>
                    </w:rPr>
                    <w:t>1.最大搅拌容量≥1000ml；</w:t>
                  </w:r>
                  <w:r>
                    <w:br/>
                  </w:r>
                  <w:r>
                    <w:rPr>
                      <w:rFonts w:ascii="仿宋_GB2312" w:hAnsi="仿宋_GB2312" w:cs="仿宋_GB2312" w:eastAsia="仿宋_GB2312"/>
                      <w:sz w:val="21"/>
                    </w:rPr>
                    <w:t>2.加热功率≥150W；</w:t>
                  </w:r>
                  <w:r>
                    <w:br/>
                  </w:r>
                  <w:r>
                    <w:rPr>
                      <w:rFonts w:ascii="仿宋_GB2312" w:hAnsi="仿宋_GB2312" w:cs="仿宋_GB2312" w:eastAsia="仿宋_GB2312"/>
                      <w:sz w:val="21"/>
                    </w:rPr>
                    <w:t>3.调速范围 0～2400 转/分</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匀浆机</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打散并研磨成均匀的糊状物。</w:t>
                  </w:r>
                  <w:r>
                    <w:br/>
                  </w:r>
                  <w:r>
                    <w:rPr>
                      <w:rFonts w:ascii="仿宋_GB2312" w:hAnsi="仿宋_GB2312" w:cs="仿宋_GB2312" w:eastAsia="仿宋_GB2312"/>
                      <w:sz w:val="21"/>
                    </w:rPr>
                    <w:t>技术要求：</w:t>
                  </w:r>
                  <w:r>
                    <w:br/>
                  </w:r>
                  <w:r>
                    <w:rPr>
                      <w:rFonts w:ascii="仿宋_GB2312" w:hAnsi="仿宋_GB2312" w:cs="仿宋_GB2312" w:eastAsia="仿宋_GB2312"/>
                      <w:sz w:val="21"/>
                    </w:rPr>
                    <w:t>1.处理量（H2O）：0.5mL～100mL；</w:t>
                  </w:r>
                  <w:r>
                    <w:br/>
                  </w:r>
                  <w:r>
                    <w:rPr>
                      <w:rFonts w:ascii="仿宋_GB2312" w:hAnsi="仿宋_GB2312" w:cs="仿宋_GB2312" w:eastAsia="仿宋_GB2312"/>
                      <w:sz w:val="21"/>
                    </w:rPr>
                    <w:t>2.最大粘度：5000mPas；</w:t>
                  </w:r>
                  <w:r>
                    <w:br/>
                  </w:r>
                  <w:r>
                    <w:rPr>
                      <w:rFonts w:ascii="仿宋_GB2312" w:hAnsi="仿宋_GB2312" w:cs="仿宋_GB2312" w:eastAsia="仿宋_GB2312"/>
                      <w:sz w:val="21"/>
                    </w:rPr>
                    <w:t>3.转速调节：无级调速；</w:t>
                  </w:r>
                  <w:r>
                    <w:br/>
                  </w:r>
                  <w:r>
                    <w:rPr>
                      <w:rFonts w:ascii="仿宋_GB2312" w:hAnsi="仿宋_GB2312" w:cs="仿宋_GB2312" w:eastAsia="仿宋_GB2312"/>
                      <w:sz w:val="21"/>
                    </w:rPr>
                    <w:t>4.转速范围：8000rpm～30000rpm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漩涡震荡器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混合和分散。</w:t>
                  </w:r>
                  <w:r>
                    <w:br/>
                  </w:r>
                  <w:r>
                    <w:rPr>
                      <w:rFonts w:ascii="仿宋_GB2312" w:hAnsi="仿宋_GB2312" w:cs="仿宋_GB2312" w:eastAsia="仿宋_GB2312"/>
                      <w:sz w:val="21"/>
                    </w:rPr>
                    <w:t>技术要求：</w:t>
                  </w:r>
                  <w:r>
                    <w:br/>
                  </w:r>
                  <w:r>
                    <w:rPr>
                      <w:rFonts w:ascii="仿宋_GB2312" w:hAnsi="仿宋_GB2312" w:cs="仿宋_GB2312" w:eastAsia="仿宋_GB2312"/>
                      <w:sz w:val="21"/>
                    </w:rPr>
                    <w:t>1.适用于离心管、试管、烧瓶等容积内标本的混匀；</w:t>
                  </w:r>
                  <w:r>
                    <w:br/>
                  </w:r>
                  <w:r>
                    <w:rPr>
                      <w:rFonts w:ascii="仿宋_GB2312" w:hAnsi="仿宋_GB2312" w:cs="仿宋_GB2312" w:eastAsia="仿宋_GB2312"/>
                      <w:sz w:val="21"/>
                    </w:rPr>
                    <w:t>2.振荡频率：≥2600 次/分钟；</w:t>
                  </w:r>
                  <w:r>
                    <w:br/>
                  </w:r>
                  <w:r>
                    <w:rPr>
                      <w:rFonts w:ascii="仿宋_GB2312" w:hAnsi="仿宋_GB2312" w:cs="仿宋_GB2312" w:eastAsia="仿宋_GB2312"/>
                      <w:sz w:val="21"/>
                    </w:rPr>
                    <w:t>3.输出转矩：≥2800 次/分钟</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液氮罐</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冷冻精液的保存、制作和运输。</w:t>
                  </w:r>
                  <w:r>
                    <w:br/>
                  </w:r>
                  <w:r>
                    <w:rPr>
                      <w:rFonts w:ascii="仿宋_GB2312" w:hAnsi="仿宋_GB2312" w:cs="仿宋_GB2312" w:eastAsia="仿宋_GB2312"/>
                      <w:sz w:val="21"/>
                    </w:rPr>
                    <w:t>技术要求：</w:t>
                  </w:r>
                  <w:r>
                    <w:br/>
                  </w:r>
                  <w:r>
                    <w:rPr>
                      <w:rFonts w:ascii="仿宋_GB2312" w:hAnsi="仿宋_GB2312" w:cs="仿宋_GB2312" w:eastAsia="仿宋_GB2312"/>
                      <w:sz w:val="21"/>
                    </w:rPr>
                    <w:t>容积：</w:t>
                  </w:r>
                  <w:r>
                    <w:rPr>
                      <w:rFonts w:ascii="仿宋_GB2312" w:hAnsi="仿宋_GB2312" w:cs="仿宋_GB2312" w:eastAsia="仿宋_GB2312"/>
                      <w:sz w:val="21"/>
                    </w:rPr>
                    <w:t>≥30L</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w:t>
                  </w:r>
                  <w:r>
                    <w:br/>
                  </w:r>
                  <w:r>
                    <w:rPr>
                      <w:rFonts w:ascii="仿宋_GB2312" w:hAnsi="仿宋_GB2312" w:cs="仿宋_GB2312" w:eastAsia="仿宋_GB2312"/>
                      <w:sz w:val="21"/>
                    </w:rPr>
                    <w:t>保温箱</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精液的贮存、运输。</w:t>
                  </w:r>
                  <w:r>
                    <w:br/>
                  </w:r>
                  <w:r>
                    <w:rPr>
                      <w:rFonts w:ascii="仿宋_GB2312" w:hAnsi="仿宋_GB2312" w:cs="仿宋_GB2312" w:eastAsia="仿宋_GB2312"/>
                      <w:sz w:val="21"/>
                    </w:rPr>
                    <w:t>技术要求：</w:t>
                  </w:r>
                  <w:r>
                    <w:br/>
                  </w:r>
                  <w:r>
                    <w:rPr>
                      <w:rFonts w:ascii="仿宋_GB2312" w:hAnsi="仿宋_GB2312" w:cs="仿宋_GB2312" w:eastAsia="仿宋_GB2312"/>
                      <w:sz w:val="21"/>
                    </w:rPr>
                    <w:t>1.材质：外层 HDPE、保温层EPS、内胆 PP；</w:t>
                  </w:r>
                  <w:r>
                    <w:br/>
                  </w:r>
                  <w:r>
                    <w:rPr>
                      <w:rFonts w:ascii="仿宋_GB2312" w:hAnsi="仿宋_GB2312" w:cs="仿宋_GB2312" w:eastAsia="仿宋_GB2312"/>
                      <w:sz w:val="21"/>
                    </w:rPr>
                    <w:t>2.容积：20L～60L</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兽用子宫清洗器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母畜的产后护理，子宫清洗。</w:t>
                  </w:r>
                  <w:r>
                    <w:br/>
                  </w:r>
                  <w:r>
                    <w:rPr>
                      <w:rFonts w:ascii="仿宋_GB2312" w:hAnsi="仿宋_GB2312" w:cs="仿宋_GB2312" w:eastAsia="仿宋_GB2312"/>
                      <w:sz w:val="21"/>
                    </w:rPr>
                    <w:t>技术要求：</w:t>
                  </w:r>
                  <w:r>
                    <w:br/>
                  </w:r>
                  <w:r>
                    <w:rPr>
                      <w:rFonts w:ascii="仿宋_GB2312" w:hAnsi="仿宋_GB2312" w:cs="仿宋_GB2312" w:eastAsia="仿宋_GB2312"/>
                      <w:sz w:val="21"/>
                    </w:rPr>
                    <w:t>1.便携，可充电；</w:t>
                  </w:r>
                  <w:r>
                    <w:br/>
                  </w:r>
                  <w:r>
                    <w:rPr>
                      <w:rFonts w:ascii="仿宋_GB2312" w:hAnsi="仿宋_GB2312" w:cs="仿宋_GB2312" w:eastAsia="仿宋_GB2312"/>
                      <w:sz w:val="21"/>
                    </w:rPr>
                    <w:t>2.双LED照明灯；</w:t>
                  </w:r>
                  <w:r>
                    <w:br/>
                  </w:r>
                  <w:r>
                    <w:rPr>
                      <w:rFonts w:ascii="仿宋_GB2312" w:hAnsi="仿宋_GB2312" w:cs="仿宋_GB2312" w:eastAsia="仿宋_GB2312"/>
                      <w:sz w:val="21"/>
                    </w:rPr>
                    <w:t>3.药液自动注入，剂量大小可调节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出雏机</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雏鸡的孵化。</w:t>
                  </w:r>
                  <w:r>
                    <w:br/>
                  </w:r>
                  <w:r>
                    <w:rPr>
                      <w:rFonts w:ascii="仿宋_GB2312" w:hAnsi="仿宋_GB2312" w:cs="仿宋_GB2312" w:eastAsia="仿宋_GB2312"/>
                      <w:sz w:val="21"/>
                    </w:rPr>
                    <w:t>技术要求：</w:t>
                  </w:r>
                  <w:r>
                    <w:br/>
                  </w:r>
                  <w:r>
                    <w:rPr>
                      <w:rFonts w:ascii="仿宋_GB2312" w:hAnsi="仿宋_GB2312" w:cs="仿宋_GB2312" w:eastAsia="仿宋_GB2312"/>
                      <w:sz w:val="21"/>
                    </w:rPr>
                    <w:t>1.控温范围：34.50℃～39.99℃；</w:t>
                  </w:r>
                  <w:r>
                    <w:br/>
                  </w:r>
                  <w:r>
                    <w:rPr>
                      <w:rFonts w:ascii="仿宋_GB2312" w:hAnsi="仿宋_GB2312" w:cs="仿宋_GB2312" w:eastAsia="仿宋_GB2312"/>
                      <w:sz w:val="21"/>
                    </w:rPr>
                    <w:t>2.控湿范围：40%～80%；</w:t>
                  </w:r>
                  <w:r>
                    <w:br/>
                  </w:r>
                  <w:r>
                    <w:rPr>
                      <w:rFonts w:ascii="仿宋_GB2312" w:hAnsi="仿宋_GB2312" w:cs="仿宋_GB2312" w:eastAsia="仿宋_GB2312"/>
                      <w:sz w:val="21"/>
                    </w:rPr>
                    <w:t>3.控温精度：±≤0.1℃；</w:t>
                  </w:r>
                  <w:r>
                    <w:br/>
                  </w:r>
                  <w:r>
                    <w:rPr>
                      <w:rFonts w:ascii="仿宋_GB2312" w:hAnsi="仿宋_GB2312" w:cs="仿宋_GB2312" w:eastAsia="仿宋_GB2312"/>
                      <w:sz w:val="21"/>
                    </w:rPr>
                    <w:t>4.温度显示分辨率：0.01℃；</w:t>
                  </w:r>
                  <w:r>
                    <w:br/>
                  </w:r>
                  <w:r>
                    <w:rPr>
                      <w:rFonts w:ascii="仿宋_GB2312" w:hAnsi="仿宋_GB2312" w:cs="仿宋_GB2312" w:eastAsia="仿宋_GB2312"/>
                      <w:sz w:val="21"/>
                    </w:rPr>
                    <w:t>5.温度场稳定性：≤0.1℃；</w:t>
                  </w:r>
                  <w:r>
                    <w:br/>
                  </w:r>
                  <w:r>
                    <w:rPr>
                      <w:rFonts w:ascii="仿宋_GB2312" w:hAnsi="仿宋_GB2312" w:cs="仿宋_GB2312" w:eastAsia="仿宋_GB2312"/>
                      <w:sz w:val="21"/>
                    </w:rPr>
                    <w:t>6.翻蛋角度：43°±2°</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电热断喙器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鸡的断喙；</w:t>
                  </w:r>
                  <w:r>
                    <w:br/>
                  </w:r>
                  <w:r>
                    <w:rPr>
                      <w:rFonts w:ascii="仿宋_GB2312" w:hAnsi="仿宋_GB2312" w:cs="仿宋_GB2312" w:eastAsia="仿宋_GB2312"/>
                      <w:sz w:val="21"/>
                    </w:rPr>
                    <w:t>技术要求：</w:t>
                  </w:r>
                  <w:r>
                    <w:br/>
                  </w:r>
                  <w:r>
                    <w:rPr>
                      <w:rFonts w:ascii="仿宋_GB2312" w:hAnsi="仿宋_GB2312" w:cs="仿宋_GB2312" w:eastAsia="仿宋_GB2312"/>
                      <w:sz w:val="21"/>
                    </w:rPr>
                    <w:t>1.电压：220W±10%；</w:t>
                  </w:r>
                  <w:r>
                    <w:br/>
                  </w:r>
                  <w:r>
                    <w:rPr>
                      <w:rFonts w:ascii="仿宋_GB2312" w:hAnsi="仿宋_GB2312" w:cs="仿宋_GB2312" w:eastAsia="仿宋_GB2312"/>
                      <w:sz w:val="21"/>
                    </w:rPr>
                    <w:t>2.功 耗：220W～250W；</w:t>
                  </w:r>
                  <w:r>
                    <w:br/>
                  </w:r>
                  <w:r>
                    <w:rPr>
                      <w:rFonts w:ascii="仿宋_GB2312" w:hAnsi="仿宋_GB2312" w:cs="仿宋_GB2312" w:eastAsia="仿宋_GB2312"/>
                      <w:sz w:val="21"/>
                    </w:rPr>
                    <w:t>3.动刀湿度：600℃～800℃；</w:t>
                  </w:r>
                  <w:r>
                    <w:br/>
                  </w:r>
                  <w:r>
                    <w:rPr>
                      <w:rFonts w:ascii="仿宋_GB2312" w:hAnsi="仿宋_GB2312" w:cs="仿宋_GB2312" w:eastAsia="仿宋_GB2312"/>
                      <w:sz w:val="21"/>
                    </w:rPr>
                    <w:t>4.动刀红热时间：≤30s；</w:t>
                  </w:r>
                  <w:r>
                    <w:br/>
                  </w:r>
                  <w:r>
                    <w:rPr>
                      <w:rFonts w:ascii="仿宋_GB2312" w:hAnsi="仿宋_GB2312" w:cs="仿宋_GB2312" w:eastAsia="仿宋_GB2312"/>
                      <w:sz w:val="21"/>
                    </w:rPr>
                    <w:t>5.断喙率：750 羽～900 羽/时；</w:t>
                  </w:r>
                  <w:r>
                    <w:br/>
                  </w:r>
                  <w:r>
                    <w:rPr>
                      <w:rFonts w:ascii="仿宋_GB2312" w:hAnsi="仿宋_GB2312" w:cs="仿宋_GB2312" w:eastAsia="仿宋_GB2312"/>
                      <w:sz w:val="21"/>
                    </w:rPr>
                    <w:t>6.停刀止血时间：0～4s</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背膘仪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猪三层背膘厚度的测量。</w:t>
                  </w:r>
                  <w:r>
                    <w:br/>
                  </w:r>
                  <w:r>
                    <w:rPr>
                      <w:rFonts w:ascii="仿宋_GB2312" w:hAnsi="仿宋_GB2312" w:cs="仿宋_GB2312" w:eastAsia="仿宋_GB2312"/>
                      <w:sz w:val="21"/>
                    </w:rPr>
                    <w:t>技术要求：</w:t>
                  </w:r>
                  <w:r>
                    <w:br/>
                  </w:r>
                  <w:r>
                    <w:rPr>
                      <w:rFonts w:ascii="仿宋_GB2312" w:hAnsi="仿宋_GB2312" w:cs="仿宋_GB2312" w:eastAsia="仿宋_GB2312"/>
                      <w:sz w:val="21"/>
                    </w:rPr>
                    <w:t>1.测量范围和误差：4mm～35mm±1mm；</w:t>
                  </w:r>
                  <w:r>
                    <w:br/>
                  </w:r>
                  <w:r>
                    <w:rPr>
                      <w:rFonts w:ascii="仿宋_GB2312" w:hAnsi="仿宋_GB2312" w:cs="仿宋_GB2312" w:eastAsia="仿宋_GB2312"/>
                      <w:sz w:val="21"/>
                    </w:rPr>
                    <w:t>2.反应时间：≤10s；</w:t>
                  </w:r>
                  <w:r>
                    <w:br/>
                  </w:r>
                  <w:r>
                    <w:rPr>
                      <w:rFonts w:ascii="仿宋_GB2312" w:hAnsi="仿宋_GB2312" w:cs="仿宋_GB2312" w:eastAsia="仿宋_GB2312"/>
                      <w:sz w:val="21"/>
                    </w:rPr>
                    <w:t>3.背膘的厚度测量时自动显示</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胸角器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鸡、鸭等禽类胸角度的测量。</w:t>
                  </w:r>
                  <w:r>
                    <w:br/>
                  </w:r>
                  <w:r>
                    <w:rPr>
                      <w:rFonts w:ascii="仿宋_GB2312" w:hAnsi="仿宋_GB2312" w:cs="仿宋_GB2312" w:eastAsia="仿宋_GB2312"/>
                      <w:sz w:val="21"/>
                    </w:rPr>
                    <w:t>技术要求：</w:t>
                  </w:r>
                  <w:r>
                    <w:br/>
                  </w:r>
                  <w:r>
                    <w:rPr>
                      <w:rFonts w:ascii="仿宋_GB2312" w:hAnsi="仿宋_GB2312" w:cs="仿宋_GB2312" w:eastAsia="仿宋_GB2312"/>
                      <w:sz w:val="21"/>
                    </w:rPr>
                    <w:t>材质：高强度工程塑料或不锈钢材质，确保轻便、耐用、防锈。</w:t>
                  </w:r>
                </w:p>
                <w:p>
                  <w:pPr>
                    <w:pStyle w:val="null3"/>
                    <w:jc w:val="left"/>
                  </w:pPr>
                  <w:r>
                    <w:rPr>
                      <w:rFonts w:ascii="仿宋_GB2312" w:hAnsi="仿宋_GB2312" w:cs="仿宋_GB2312" w:eastAsia="仿宋_GB2312"/>
                      <w:sz w:val="21"/>
                    </w:rPr>
                    <w:t>结构：半圆形或扇形量角器主体、一个可绕轴心自由旋转的测量臂以及一个固定基准臂。</w:t>
                  </w:r>
                </w:p>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0 - 180°。</w:t>
                  </w:r>
                </w:p>
                <w:p>
                  <w:pPr>
                    <w:pStyle w:val="null3"/>
                    <w:jc w:val="left"/>
                  </w:pPr>
                  <w:r>
                    <w:rPr>
                      <w:rFonts w:ascii="仿宋_GB2312" w:hAnsi="仿宋_GB2312" w:cs="仿宋_GB2312" w:eastAsia="仿宋_GB2312"/>
                      <w:sz w:val="21"/>
                    </w:rPr>
                    <w:t>精度：最小刻度为</w:t>
                  </w:r>
                  <w:r>
                    <w:rPr>
                      <w:rFonts w:ascii="仿宋_GB2312" w:hAnsi="仿宋_GB2312" w:cs="仿宋_GB2312" w:eastAsia="仿宋_GB2312"/>
                      <w:sz w:val="21"/>
                    </w:rPr>
                    <w:t>1°。</w:t>
                  </w:r>
                </w:p>
                <w:p>
                  <w:pPr>
                    <w:pStyle w:val="null3"/>
                    <w:jc w:val="left"/>
                  </w:pPr>
                  <w:r>
                    <w:rPr>
                      <w:rFonts w:ascii="仿宋_GB2312" w:hAnsi="仿宋_GB2312" w:cs="仿宋_GB2312" w:eastAsia="仿宋_GB2312"/>
                      <w:sz w:val="21"/>
                    </w:rPr>
                    <w:t>设计：符合人体工学，手持舒适；部分型号可能配备水准泡，以确保测量时的水平定位，提高准确性。</w:t>
                  </w:r>
                </w:p>
                <w:p>
                  <w:pPr>
                    <w:pStyle w:val="null3"/>
                    <w:jc w:val="left"/>
                  </w:pPr>
                  <w:r>
                    <w:rPr>
                      <w:rFonts w:ascii="仿宋_GB2312" w:hAnsi="仿宋_GB2312" w:cs="仿宋_GB2312" w:eastAsia="仿宋_GB2312"/>
                      <w:sz w:val="21"/>
                    </w:rPr>
                    <w:t>尺寸：便携式设计，整体长度</w:t>
                  </w:r>
                  <w:r>
                    <w:rPr>
                      <w:rFonts w:ascii="仿宋_GB2312" w:hAnsi="仿宋_GB2312" w:cs="仿宋_GB2312" w:eastAsia="仿宋_GB2312"/>
                      <w:sz w:val="21"/>
                    </w:rPr>
                    <w:t>15-25cm之间。</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嫩度仪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肉嫩度的测定。</w:t>
                  </w:r>
                  <w:r>
                    <w:br/>
                  </w:r>
                  <w:r>
                    <w:rPr>
                      <w:rFonts w:ascii="仿宋_GB2312" w:hAnsi="仿宋_GB2312" w:cs="仿宋_GB2312" w:eastAsia="仿宋_GB2312"/>
                      <w:sz w:val="21"/>
                    </w:rPr>
                    <w:t>技术要求：</w:t>
                  </w:r>
                  <w:r>
                    <w:br/>
                  </w:r>
                  <w:r>
                    <w:rPr>
                      <w:rFonts w:ascii="仿宋_GB2312" w:hAnsi="仿宋_GB2312" w:cs="仿宋_GB2312" w:eastAsia="仿宋_GB2312"/>
                      <w:sz w:val="21"/>
                    </w:rPr>
                    <w:t>1.量程：0～25kgf；</w:t>
                  </w:r>
                  <w:r>
                    <w:br/>
                  </w:r>
                  <w:r>
                    <w:rPr>
                      <w:rFonts w:ascii="仿宋_GB2312" w:hAnsi="仿宋_GB2312" w:cs="仿宋_GB2312" w:eastAsia="仿宋_GB2312"/>
                      <w:sz w:val="21"/>
                    </w:rPr>
                    <w:t>2.精度：≤1%；</w:t>
                  </w:r>
                  <w:r>
                    <w:br/>
                  </w:r>
                  <w:r>
                    <w:rPr>
                      <w:rFonts w:ascii="仿宋_GB2312" w:hAnsi="仿宋_GB2312" w:cs="仿宋_GB2312" w:eastAsia="仿宋_GB2312"/>
                      <w:sz w:val="21"/>
                    </w:rPr>
                    <w:t>3.操作方便，故障率低</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肉色仪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肉品质的分析，主要分析肉的肌红蛋白含量、</w:t>
                  </w:r>
                  <w:r>
                    <w:rPr>
                      <w:rFonts w:ascii="仿宋_GB2312" w:hAnsi="仿宋_GB2312" w:cs="仿宋_GB2312" w:eastAsia="仿宋_GB2312"/>
                      <w:sz w:val="21"/>
                    </w:rPr>
                    <w:t>PH值、水分、脂肪含量指标。</w:t>
                  </w:r>
                  <w:r>
                    <w:br/>
                  </w:r>
                  <w:r>
                    <w:rPr>
                      <w:rFonts w:ascii="仿宋_GB2312" w:hAnsi="仿宋_GB2312" w:cs="仿宋_GB2312" w:eastAsia="仿宋_GB2312"/>
                      <w:sz w:val="21"/>
                    </w:rPr>
                    <w:t>技术要求：</w:t>
                  </w:r>
                  <w:r>
                    <w:br/>
                  </w:r>
                  <w:r>
                    <w:rPr>
                      <w:rFonts w:ascii="仿宋_GB2312" w:hAnsi="仿宋_GB2312" w:cs="仿宋_GB2312" w:eastAsia="仿宋_GB2312"/>
                      <w:sz w:val="21"/>
                    </w:rPr>
                    <w:t>1.设计简单，操作方便，性能稳定；</w:t>
                  </w:r>
                  <w:r>
                    <w:br/>
                  </w:r>
                  <w:r>
                    <w:rPr>
                      <w:rFonts w:ascii="仿宋_GB2312" w:hAnsi="仿宋_GB2312" w:cs="仿宋_GB2312" w:eastAsia="仿宋_GB2312"/>
                      <w:sz w:val="21"/>
                    </w:rPr>
                    <w:t>2.可连接电脑、打印机传输数据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肌肉失水率测定仪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肌肉失水率的测定。</w:t>
                  </w:r>
                  <w:r>
                    <w:br/>
                  </w:r>
                  <w:r>
                    <w:rPr>
                      <w:rFonts w:ascii="仿宋_GB2312" w:hAnsi="仿宋_GB2312" w:cs="仿宋_GB2312" w:eastAsia="仿宋_GB2312"/>
                      <w:sz w:val="21"/>
                    </w:rPr>
                    <w:t>技术要求：</w:t>
                  </w:r>
                  <w:r>
                    <w:br/>
                  </w:r>
                  <w:r>
                    <w:rPr>
                      <w:rFonts w:ascii="仿宋_GB2312" w:hAnsi="仿宋_GB2312" w:cs="仿宋_GB2312" w:eastAsia="仿宋_GB2312"/>
                      <w:sz w:val="21"/>
                    </w:rPr>
                    <w:t>1.测量范围：0kg～100kg；</w:t>
                  </w:r>
                  <w:r>
                    <w:br/>
                  </w:r>
                  <w:r>
                    <w:rPr>
                      <w:rFonts w:ascii="仿宋_GB2312" w:hAnsi="仿宋_GB2312" w:cs="仿宋_GB2312" w:eastAsia="仿宋_GB2312"/>
                      <w:sz w:val="21"/>
                    </w:rPr>
                    <w:t>2.分辨率：0.1N或0.01kg；</w:t>
                  </w:r>
                  <w:r>
                    <w:br/>
                  </w:r>
                  <w:r>
                    <w:rPr>
                      <w:rFonts w:ascii="仿宋_GB2312" w:hAnsi="仿宋_GB2312" w:cs="仿宋_GB2312" w:eastAsia="仿宋_GB2312"/>
                      <w:sz w:val="21"/>
                    </w:rPr>
                    <w:t>3.上下压板平行度：≤0.05mm；</w:t>
                  </w:r>
                  <w:r>
                    <w:br/>
                  </w:r>
                  <w:r>
                    <w:rPr>
                      <w:rFonts w:ascii="仿宋_GB2312" w:hAnsi="仿宋_GB2312" w:cs="仿宋_GB2312" w:eastAsia="仿宋_GB2312"/>
                      <w:sz w:val="21"/>
                    </w:rPr>
                    <w:t>4.上下压板最大距离：≥70mm</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乳成份分析仪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乳成分的测定，主要测量乳的脂肪、总蛋白、酪蛋白、乳清蛋白、乳糖含量、矿物质、尿素氮含量。</w:t>
                  </w:r>
                  <w:r>
                    <w:br/>
                  </w:r>
                  <w:r>
                    <w:rPr>
                      <w:rFonts w:ascii="仿宋_GB2312" w:hAnsi="仿宋_GB2312" w:cs="仿宋_GB2312" w:eastAsia="仿宋_GB2312"/>
                      <w:sz w:val="21"/>
                    </w:rPr>
                    <w:t>技术要求：</w:t>
                  </w:r>
                  <w:r>
                    <w:br/>
                  </w:r>
                  <w:r>
                    <w:rPr>
                      <w:rFonts w:ascii="仿宋_GB2312" w:hAnsi="仿宋_GB2312" w:cs="仿宋_GB2312" w:eastAsia="仿宋_GB2312"/>
                      <w:sz w:val="21"/>
                    </w:rPr>
                    <w:t>1.重复性：≤0.05%；</w:t>
                  </w:r>
                  <w:r>
                    <w:br/>
                  </w:r>
                  <w:r>
                    <w:rPr>
                      <w:rFonts w:ascii="仿宋_GB2312" w:hAnsi="仿宋_GB2312" w:cs="仿宋_GB2312" w:eastAsia="仿宋_GB2312"/>
                      <w:sz w:val="21"/>
                    </w:rPr>
                    <w:t>2.误差：≤0.1%；</w:t>
                  </w:r>
                  <w:r>
                    <w:br/>
                  </w:r>
                  <w:r>
                    <w:rPr>
                      <w:rFonts w:ascii="仿宋_GB2312" w:hAnsi="仿宋_GB2312" w:cs="仿宋_GB2312" w:eastAsia="仿宋_GB2312"/>
                      <w:sz w:val="21"/>
                    </w:rPr>
                    <w:t>3.样品温度：0℃～40℃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饲料样品分样器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饲料样品的分离。</w:t>
                  </w:r>
                  <w:r>
                    <w:br/>
                  </w:r>
                  <w:r>
                    <w:rPr>
                      <w:rFonts w:ascii="仿宋_GB2312" w:hAnsi="仿宋_GB2312" w:cs="仿宋_GB2312" w:eastAsia="仿宋_GB2312"/>
                      <w:sz w:val="21"/>
                    </w:rPr>
                    <w:t>技术要求：</w:t>
                  </w:r>
                  <w:r>
                    <w:br/>
                  </w:r>
                  <w:r>
                    <w:rPr>
                      <w:rFonts w:ascii="仿宋_GB2312" w:hAnsi="仿宋_GB2312" w:cs="仿宋_GB2312" w:eastAsia="仿宋_GB2312"/>
                      <w:sz w:val="21"/>
                    </w:rPr>
                    <w:t>1. 分样原理：回转式（离心式）分样或固定底台式（重力式）分样。</w:t>
                  </w:r>
                </w:p>
                <w:p>
                  <w:pPr>
                    <w:pStyle w:val="null3"/>
                    <w:jc w:val="left"/>
                  </w:pPr>
                  <w:r>
                    <w:rPr>
                      <w:rFonts w:ascii="仿宋_GB2312" w:hAnsi="仿宋_GB2312" w:cs="仿宋_GB2312" w:eastAsia="仿宋_GB2312"/>
                      <w:sz w:val="21"/>
                    </w:rPr>
                    <w:t>2.分样比：具备可调节的分样比，1:2到 1:8，或通过更换不同组件实现。</w:t>
                  </w:r>
                </w:p>
                <w:p>
                  <w:pPr>
                    <w:pStyle w:val="null3"/>
                    <w:jc w:val="left"/>
                  </w:pPr>
                  <w:r>
                    <w:rPr>
                      <w:rFonts w:ascii="仿宋_GB2312" w:hAnsi="仿宋_GB2312" w:cs="仿宋_GB2312" w:eastAsia="仿宋_GB2312"/>
                      <w:sz w:val="21"/>
                    </w:rPr>
                    <w:t>3.分样精度：极高。分样误差应小于 1%（即两份样品间的重量差异），确保实验数据的准确性与可重复性。</w:t>
                  </w:r>
                </w:p>
                <w:p>
                  <w:pPr>
                    <w:pStyle w:val="null3"/>
                    <w:jc w:val="left"/>
                  </w:pPr>
                  <w:r>
                    <w:rPr>
                      <w:rFonts w:ascii="仿宋_GB2312" w:hAnsi="仿宋_GB2312" w:cs="仿宋_GB2312" w:eastAsia="仿宋_GB2312"/>
                      <w:sz w:val="21"/>
                    </w:rPr>
                    <w:t>4.材质：</w:t>
                  </w:r>
                </w:p>
                <w:p>
                  <w:pPr>
                    <w:pStyle w:val="null3"/>
                    <w:jc w:val="left"/>
                  </w:pPr>
                  <w:r>
                    <w:rPr>
                      <w:rFonts w:ascii="仿宋_GB2312" w:hAnsi="仿宋_GB2312" w:cs="仿宋_GB2312" w:eastAsia="仿宋_GB2312"/>
                      <w:sz w:val="21"/>
                    </w:rPr>
                    <w:t>主体：</w:t>
                  </w:r>
                  <w:r>
                    <w:rPr>
                      <w:rFonts w:ascii="仿宋_GB2312" w:hAnsi="仿宋_GB2312" w:cs="仿宋_GB2312" w:eastAsia="仿宋_GB2312"/>
                      <w:sz w:val="21"/>
                    </w:rPr>
                    <w:t>304 或 316 不锈钢，确保全面防锈、耐腐蚀、易清洁。</w:t>
                  </w:r>
                </w:p>
                <w:p>
                  <w:pPr>
                    <w:pStyle w:val="null3"/>
                    <w:jc w:val="left"/>
                  </w:pPr>
                  <w:r>
                    <w:rPr>
                      <w:rFonts w:ascii="仿宋_GB2312" w:hAnsi="仿宋_GB2312" w:cs="仿宋_GB2312" w:eastAsia="仿宋_GB2312"/>
                      <w:sz w:val="21"/>
                    </w:rPr>
                    <w:t>接触样品部件：亦可为黄铜，耐磨且不产生火花。</w:t>
                  </w:r>
                </w:p>
                <w:p>
                  <w:pPr>
                    <w:pStyle w:val="null3"/>
                    <w:jc w:val="left"/>
                  </w:pPr>
                  <w:r>
                    <w:rPr>
                      <w:rFonts w:ascii="仿宋_GB2312" w:hAnsi="仿宋_GB2312" w:cs="仿宋_GB2312" w:eastAsia="仿宋_GB2312"/>
                      <w:sz w:val="21"/>
                    </w:rPr>
                    <w:t>5.整体工艺：内部通道光滑无死角，焊接处抛光处理，确保物料流通顺畅、无残留、易清理。</w:t>
                  </w:r>
                </w:p>
                <w:p>
                  <w:pPr>
                    <w:pStyle w:val="null3"/>
                    <w:jc w:val="left"/>
                  </w:pPr>
                  <w:r>
                    <w:rPr>
                      <w:rFonts w:ascii="仿宋_GB2312" w:hAnsi="仿宋_GB2312" w:cs="仿宋_GB2312" w:eastAsia="仿宋_GB2312"/>
                      <w:sz w:val="21"/>
                    </w:rPr>
                    <w:t>6.容量/通量：</w:t>
                  </w:r>
                </w:p>
                <w:p>
                  <w:pPr>
                    <w:pStyle w:val="null3"/>
                    <w:jc w:val="left"/>
                  </w:pPr>
                  <w:r>
                    <w:rPr>
                      <w:rFonts w:ascii="仿宋_GB2312" w:hAnsi="仿宋_GB2312" w:cs="仿宋_GB2312" w:eastAsia="仿宋_GB2312"/>
                      <w:sz w:val="21"/>
                    </w:rPr>
                    <w:t>进料容量：较大，单次处理量可达</w:t>
                  </w:r>
                  <w:r>
                    <w:rPr>
                      <w:rFonts w:ascii="仿宋_GB2312" w:hAnsi="仿宋_GB2312" w:cs="仿宋_GB2312" w:eastAsia="仿宋_GB2312"/>
                      <w:sz w:val="21"/>
                    </w:rPr>
                    <w:t>1-5公斤（具体取决于型号），适合中等批量样品的快速分样。</w:t>
                  </w:r>
                </w:p>
                <w:p>
                  <w:pPr>
                    <w:pStyle w:val="null3"/>
                    <w:jc w:val="left"/>
                  </w:pPr>
                  <w:r>
                    <w:rPr>
                      <w:rFonts w:ascii="仿宋_GB2312" w:hAnsi="仿宋_GB2312" w:cs="仿宋_GB2312" w:eastAsia="仿宋_GB2312"/>
                      <w:sz w:val="21"/>
                    </w:rPr>
                    <w:t>进料方式：配备大型漏斗或振动喂料器，保证进料均匀、连续，避免堵塞，这是提升分样精度的关键设计。</w:t>
                  </w:r>
                </w:p>
                <w:p>
                  <w:pPr>
                    <w:pStyle w:val="null3"/>
                    <w:jc w:val="left"/>
                  </w:pPr>
                  <w:r>
                    <w:rPr>
                      <w:rFonts w:ascii="仿宋_GB2312" w:hAnsi="仿宋_GB2312" w:cs="仿宋_GB2312" w:eastAsia="仿宋_GB2312"/>
                      <w:sz w:val="21"/>
                    </w:rPr>
                    <w:t>7.设计特点：</w:t>
                  </w:r>
                </w:p>
                <w:p>
                  <w:pPr>
                    <w:pStyle w:val="null3"/>
                    <w:jc w:val="left"/>
                  </w:pPr>
                  <w:r>
                    <w:rPr>
                      <w:rFonts w:ascii="仿宋_GB2312" w:hAnsi="仿宋_GB2312" w:cs="仿宋_GB2312" w:eastAsia="仿宋_GB2312"/>
                      <w:sz w:val="21"/>
                    </w:rPr>
                    <w:t>密闭设计：有效防止粉尘飞扬，保护操作者健康与环境。</w:t>
                  </w:r>
                </w:p>
                <w:p>
                  <w:pPr>
                    <w:pStyle w:val="null3"/>
                    <w:jc w:val="left"/>
                  </w:pPr>
                  <w:r>
                    <w:rPr>
                      <w:rFonts w:ascii="仿宋_GB2312" w:hAnsi="仿宋_GB2312" w:cs="仿宋_GB2312" w:eastAsia="仿宋_GB2312"/>
                      <w:sz w:val="21"/>
                    </w:rPr>
                    <w:t>易于清洁：结构设计便于快速拆卸与组装，方便彻底清理。</w:t>
                  </w:r>
                </w:p>
                <w:p>
                  <w:pPr>
                    <w:pStyle w:val="null3"/>
                    <w:jc w:val="left"/>
                  </w:pPr>
                  <w:r>
                    <w:rPr>
                      <w:rFonts w:ascii="仿宋_GB2312" w:hAnsi="仿宋_GB2312" w:cs="仿宋_GB2312" w:eastAsia="仿宋_GB2312"/>
                      <w:sz w:val="21"/>
                    </w:rPr>
                    <w:t>稳定性：底座宽大或配有固定装置，运行平稳。</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实验室用样品粉碎机</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饲料原料与样品的粉碎。</w:t>
                  </w:r>
                  <w:r>
                    <w:br/>
                  </w:r>
                  <w:r>
                    <w:rPr>
                      <w:rFonts w:ascii="仿宋_GB2312" w:hAnsi="仿宋_GB2312" w:cs="仿宋_GB2312" w:eastAsia="仿宋_GB2312"/>
                      <w:sz w:val="21"/>
                    </w:rPr>
                    <w:t>技术要求：</w:t>
                  </w:r>
                  <w:r>
                    <w:br/>
                  </w:r>
                  <w:r>
                    <w:rPr>
                      <w:rFonts w:ascii="仿宋_GB2312" w:hAnsi="仿宋_GB2312" w:cs="仿宋_GB2312" w:eastAsia="仿宋_GB2312"/>
                      <w:sz w:val="21"/>
                    </w:rPr>
                    <w:t>1.装料粒度：小于12mm；</w:t>
                  </w:r>
                  <w:r>
                    <w:br/>
                  </w:r>
                  <w:r>
                    <w:rPr>
                      <w:rFonts w:ascii="仿宋_GB2312" w:hAnsi="仿宋_GB2312" w:cs="仿宋_GB2312" w:eastAsia="仿宋_GB2312"/>
                      <w:sz w:val="21"/>
                    </w:rPr>
                    <w:t>2.装样重量：50～150g；</w:t>
                  </w:r>
                  <w:r>
                    <w:br/>
                  </w:r>
                  <w:r>
                    <w:rPr>
                      <w:rFonts w:ascii="仿宋_GB2312" w:hAnsi="仿宋_GB2312" w:cs="仿宋_GB2312" w:eastAsia="仿宋_GB2312"/>
                      <w:sz w:val="21"/>
                    </w:rPr>
                    <w:t>3.出料粒度：100～250目</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电子容重器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饲料原料子粒的饱满程度的测定。</w:t>
                  </w:r>
                  <w:r>
                    <w:br/>
                  </w:r>
                  <w:r>
                    <w:rPr>
                      <w:rFonts w:ascii="仿宋_GB2312" w:hAnsi="仿宋_GB2312" w:cs="仿宋_GB2312" w:eastAsia="仿宋_GB2312"/>
                      <w:sz w:val="21"/>
                    </w:rPr>
                    <w:t>技术要求：</w:t>
                  </w:r>
                  <w:r>
                    <w:br/>
                  </w:r>
                  <w:r>
                    <w:rPr>
                      <w:rFonts w:ascii="仿宋_GB2312" w:hAnsi="仿宋_GB2312" w:cs="仿宋_GB2312" w:eastAsia="仿宋_GB2312"/>
                      <w:sz w:val="21"/>
                    </w:rPr>
                    <w:t>1.容重器最大工作称量：1000±2g;</w:t>
                  </w:r>
                  <w:r>
                    <w:br/>
                  </w:r>
                  <w:r>
                    <w:rPr>
                      <w:rFonts w:ascii="仿宋_GB2312" w:hAnsi="仿宋_GB2312" w:cs="仿宋_GB2312" w:eastAsia="仿宋_GB2312"/>
                      <w:sz w:val="21"/>
                    </w:rPr>
                    <w:t xml:space="preserve">2.容重器最小工作称量：1g; </w:t>
                  </w:r>
                  <w:r>
                    <w:br/>
                  </w:r>
                  <w:r>
                    <w:rPr>
                      <w:rFonts w:ascii="仿宋_GB2312" w:hAnsi="仿宋_GB2312" w:cs="仿宋_GB2312" w:eastAsia="仿宋_GB2312"/>
                      <w:sz w:val="21"/>
                    </w:rPr>
                    <w:t>3.容重筒容积：1000±1.5ml</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消煮炉</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饲料中粗蛋白的测定。</w:t>
                  </w:r>
                  <w:r>
                    <w:br/>
                  </w:r>
                  <w:r>
                    <w:rPr>
                      <w:rFonts w:ascii="仿宋_GB2312" w:hAnsi="仿宋_GB2312" w:cs="仿宋_GB2312" w:eastAsia="仿宋_GB2312"/>
                      <w:sz w:val="21"/>
                    </w:rPr>
                    <w:t>技术要求：</w:t>
                  </w:r>
                  <w:r>
                    <w:br/>
                  </w:r>
                  <w:r>
                    <w:rPr>
                      <w:rFonts w:ascii="仿宋_GB2312" w:hAnsi="仿宋_GB2312" w:cs="仿宋_GB2312" w:eastAsia="仿宋_GB2312"/>
                      <w:sz w:val="21"/>
                    </w:rPr>
                    <w:t>1.控温范围：+5℃～450℃；</w:t>
                  </w:r>
                  <w:r>
                    <w:br/>
                  </w:r>
                  <w:r>
                    <w:rPr>
                      <w:rFonts w:ascii="仿宋_GB2312" w:hAnsi="仿宋_GB2312" w:cs="仿宋_GB2312" w:eastAsia="仿宋_GB2312"/>
                      <w:sz w:val="21"/>
                    </w:rPr>
                    <w:t>2.控温精度：±1℃；</w:t>
                  </w:r>
                  <w:r>
                    <w:br/>
                  </w:r>
                  <w:r>
                    <w:rPr>
                      <w:rFonts w:ascii="仿宋_GB2312" w:hAnsi="仿宋_GB2312" w:cs="仿宋_GB2312" w:eastAsia="仿宋_GB2312"/>
                      <w:sz w:val="21"/>
                    </w:rPr>
                    <w:t>3.加热方式：红外加热及高纯石墨传导</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三维脱色摇床</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样品混匀。</w:t>
                  </w:r>
                  <w:r>
                    <w:br/>
                  </w:r>
                  <w:r>
                    <w:rPr>
                      <w:rFonts w:ascii="仿宋_GB2312" w:hAnsi="仿宋_GB2312" w:cs="仿宋_GB2312" w:eastAsia="仿宋_GB2312"/>
                      <w:sz w:val="21"/>
                    </w:rPr>
                    <w:t>1.频率：40-240转/分</w:t>
                  </w:r>
                  <w:r>
                    <w:br/>
                  </w:r>
                  <w:r>
                    <w:rPr>
                      <w:rFonts w:ascii="仿宋_GB2312" w:hAnsi="仿宋_GB2312" w:cs="仿宋_GB2312" w:eastAsia="仿宋_GB2312"/>
                      <w:sz w:val="21"/>
                    </w:rPr>
                    <w:t>2.回转半径：15mm</w:t>
                  </w:r>
                  <w:r>
                    <w:br/>
                  </w:r>
                  <w:r>
                    <w:rPr>
                      <w:rFonts w:ascii="仿宋_GB2312" w:hAnsi="仿宋_GB2312" w:cs="仿宋_GB2312" w:eastAsia="仿宋_GB2312"/>
                      <w:sz w:val="21"/>
                    </w:rPr>
                    <w:t>3.定时：0-120分钟</w:t>
                  </w:r>
                  <w:r>
                    <w:br/>
                  </w:r>
                  <w:r>
                    <w:rPr>
                      <w:rFonts w:ascii="仿宋_GB2312" w:hAnsi="仿宋_GB2312" w:cs="仿宋_GB2312" w:eastAsia="仿宋_GB2312"/>
                      <w:sz w:val="21"/>
                    </w:rPr>
                    <w:t>4.带摇瓶架</w:t>
                  </w:r>
                  <w:r>
                    <w:br/>
                  </w:r>
                  <w:r>
                    <w:rPr>
                      <w:rFonts w:ascii="仿宋_GB2312" w:hAnsi="仿宋_GB2312" w:cs="仿宋_GB2312" w:eastAsia="仿宋_GB2312"/>
                      <w:sz w:val="21"/>
                    </w:rPr>
                    <w:t>5.摇床动作：三维旋转运动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凯氏蒸馏装置</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饲料中粗蛋白的测定。</w:t>
                  </w:r>
                  <w:r>
                    <w:br/>
                  </w:r>
                  <w:r>
                    <w:rPr>
                      <w:rFonts w:ascii="仿宋_GB2312" w:hAnsi="仿宋_GB2312" w:cs="仿宋_GB2312" w:eastAsia="仿宋_GB2312"/>
                      <w:sz w:val="21"/>
                    </w:rPr>
                    <w:t>技术要求：</w:t>
                  </w:r>
                  <w:r>
                    <w:br/>
                  </w:r>
                  <w:r>
                    <w:rPr>
                      <w:rFonts w:ascii="仿宋_GB2312" w:hAnsi="仿宋_GB2312" w:cs="仿宋_GB2312" w:eastAsia="仿宋_GB2312"/>
                      <w:sz w:val="21"/>
                    </w:rPr>
                    <w:t>半微量水蒸气蒸馏式（包括蒸汽发生瓶、反应室、冷凝管）</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索式提取器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从固体物质中萃取有机化合物，饲料中粗脂肪的分离。</w:t>
                  </w:r>
                  <w:r>
                    <w:br/>
                  </w:r>
                  <w:r>
                    <w:rPr>
                      <w:rFonts w:ascii="仿宋_GB2312" w:hAnsi="仿宋_GB2312" w:cs="仿宋_GB2312" w:eastAsia="仿宋_GB2312"/>
                      <w:sz w:val="21"/>
                    </w:rPr>
                    <w:t>技术要求：</w:t>
                  </w:r>
                  <w:r>
                    <w:br/>
                  </w:r>
                  <w:r>
                    <w:rPr>
                      <w:rFonts w:ascii="仿宋_GB2312" w:hAnsi="仿宋_GB2312" w:cs="仿宋_GB2312" w:eastAsia="仿宋_GB2312"/>
                      <w:sz w:val="21"/>
                    </w:rPr>
                    <w:t>抽提瓶、抽提管、冷凝管符合相关规定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粗纤维</w:t>
                  </w:r>
                  <w:r>
                    <w:br/>
                  </w:r>
                  <w:r>
                    <w:rPr>
                      <w:rFonts w:ascii="仿宋_GB2312" w:hAnsi="仿宋_GB2312" w:cs="仿宋_GB2312" w:eastAsia="仿宋_GB2312"/>
                      <w:sz w:val="21"/>
                    </w:rPr>
                    <w:t>测定仪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饲料中粗纤维的测定。</w:t>
                  </w:r>
                  <w:r>
                    <w:br/>
                  </w:r>
                  <w:r>
                    <w:rPr>
                      <w:rFonts w:ascii="仿宋_GB2312" w:hAnsi="仿宋_GB2312" w:cs="仿宋_GB2312" w:eastAsia="仿宋_GB2312"/>
                      <w:sz w:val="21"/>
                    </w:rPr>
                    <w:t>技术要求：</w:t>
                  </w:r>
                  <w:r>
                    <w:br/>
                  </w:r>
                  <w:r>
                    <w:rPr>
                      <w:rFonts w:ascii="仿宋_GB2312" w:hAnsi="仿宋_GB2312" w:cs="仿宋_GB2312" w:eastAsia="仿宋_GB2312"/>
                      <w:sz w:val="21"/>
                    </w:rPr>
                    <w:t>1.测试样品数：6个批；</w:t>
                  </w:r>
                  <w:r>
                    <w:br/>
                  </w:r>
                  <w:r>
                    <w:rPr>
                      <w:rFonts w:ascii="仿宋_GB2312" w:hAnsi="仿宋_GB2312" w:cs="仿宋_GB2312" w:eastAsia="仿宋_GB2312"/>
                      <w:sz w:val="21"/>
                    </w:rPr>
                    <w:t xml:space="preserve">2.测量范围：0.1%～100% </w:t>
                  </w:r>
                  <w:r>
                    <w:br/>
                  </w:r>
                  <w:r>
                    <w:rPr>
                      <w:rFonts w:ascii="仿宋_GB2312" w:hAnsi="仿宋_GB2312" w:cs="仿宋_GB2312" w:eastAsia="仿宋_GB2312"/>
                      <w:sz w:val="21"/>
                    </w:rPr>
                    <w:t>3.测量误差：≤1%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脂肪测定仪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饲料中脂肪含量测定。</w:t>
                  </w:r>
                  <w:r>
                    <w:br/>
                  </w:r>
                  <w:r>
                    <w:rPr>
                      <w:rFonts w:ascii="仿宋_GB2312" w:hAnsi="仿宋_GB2312" w:cs="仿宋_GB2312" w:eastAsia="仿宋_GB2312"/>
                      <w:sz w:val="21"/>
                    </w:rPr>
                    <w:t>技术要求：</w:t>
                  </w:r>
                  <w:r>
                    <w:br/>
                  </w:r>
                  <w:r>
                    <w:rPr>
                      <w:rFonts w:ascii="仿宋_GB2312" w:hAnsi="仿宋_GB2312" w:cs="仿宋_GB2312" w:eastAsia="仿宋_GB2312"/>
                      <w:sz w:val="21"/>
                    </w:rPr>
                    <w:t>1.每批提取样品数：≥6个；</w:t>
                  </w:r>
                  <w:r>
                    <w:br/>
                  </w:r>
                  <w:r>
                    <w:rPr>
                      <w:rFonts w:ascii="仿宋_GB2312" w:hAnsi="仿宋_GB2312" w:cs="仿宋_GB2312" w:eastAsia="仿宋_GB2312"/>
                      <w:sz w:val="21"/>
                    </w:rPr>
                    <w:t>2.提取瓶容积：250ml/个；</w:t>
                  </w:r>
                  <w:r>
                    <w:br/>
                  </w:r>
                  <w:r>
                    <w:rPr>
                      <w:rFonts w:ascii="仿宋_GB2312" w:hAnsi="仿宋_GB2312" w:cs="仿宋_GB2312" w:eastAsia="仿宋_GB2312"/>
                      <w:sz w:val="21"/>
                    </w:rPr>
                    <w:t>3.提取样品量：0g～5g/个；</w:t>
                  </w:r>
                  <w:r>
                    <w:br/>
                  </w:r>
                  <w:r>
                    <w:rPr>
                      <w:rFonts w:ascii="仿宋_GB2312" w:hAnsi="仿宋_GB2312" w:cs="仿宋_GB2312" w:eastAsia="仿宋_GB2312"/>
                      <w:sz w:val="21"/>
                    </w:rPr>
                    <w:t>4.控温范围：室温+5℃～100℃；</w:t>
                  </w:r>
                  <w:r>
                    <w:br/>
                  </w:r>
                  <w:r>
                    <w:rPr>
                      <w:rFonts w:ascii="仿宋_GB2312" w:hAnsi="仿宋_GB2312" w:cs="仿宋_GB2312" w:eastAsia="仿宋_GB2312"/>
                      <w:sz w:val="21"/>
                    </w:rPr>
                    <w:t>5.电加热功率：≥800W</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磁力搅拌器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用于物料混合、固体物料溶解并实现升温加热。</w:t>
                  </w:r>
                  <w:r>
                    <w:br/>
                  </w:r>
                  <w:r>
                    <w:rPr>
                      <w:rFonts w:ascii="仿宋_GB2312" w:hAnsi="仿宋_GB2312" w:cs="仿宋_GB2312" w:eastAsia="仿宋_GB2312"/>
                      <w:sz w:val="21"/>
                    </w:rPr>
                    <w:t>技术要求：</w:t>
                  </w:r>
                  <w:r>
                    <w:br/>
                  </w:r>
                  <w:r>
                    <w:rPr>
                      <w:rFonts w:ascii="仿宋_GB2312" w:hAnsi="仿宋_GB2312" w:cs="仿宋_GB2312" w:eastAsia="仿宋_GB2312"/>
                      <w:sz w:val="21"/>
                    </w:rPr>
                    <w:t>1.搅拌容量 100mL～1000mL；</w:t>
                  </w:r>
                  <w:r>
                    <w:br/>
                  </w:r>
                  <w:r>
                    <w:rPr>
                      <w:rFonts w:ascii="仿宋_GB2312" w:hAnsi="仿宋_GB2312" w:cs="仿宋_GB2312" w:eastAsia="仿宋_GB2312"/>
                      <w:sz w:val="21"/>
                    </w:rPr>
                    <w:t>2.有加热功能；</w:t>
                  </w:r>
                  <w:r>
                    <w:br/>
                  </w:r>
                  <w:r>
                    <w:rPr>
                      <w:rFonts w:ascii="仿宋_GB2312" w:hAnsi="仿宋_GB2312" w:cs="仿宋_GB2312" w:eastAsia="仿宋_GB2312"/>
                      <w:sz w:val="21"/>
                    </w:rPr>
                    <w:t>3.功率 ≥600W</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通风橱</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使用有毒有害易挥发物质时的专门空间。</w:t>
                  </w:r>
                  <w:r>
                    <w:br/>
                  </w:r>
                  <w:r>
                    <w:rPr>
                      <w:rFonts w:ascii="仿宋_GB2312" w:hAnsi="仿宋_GB2312" w:cs="仿宋_GB2312" w:eastAsia="仿宋_GB2312"/>
                      <w:sz w:val="21"/>
                    </w:rPr>
                    <w:t>技术要求：</w:t>
                  </w:r>
                  <w:r>
                    <w:br/>
                  </w:r>
                  <w:r>
                    <w:rPr>
                      <w:rFonts w:ascii="仿宋_GB2312" w:hAnsi="仿宋_GB2312" w:cs="仿宋_GB2312" w:eastAsia="仿宋_GB2312"/>
                      <w:sz w:val="21"/>
                    </w:rPr>
                    <w:t>1.外壳：表面耐腐蚀性强；</w:t>
                  </w:r>
                  <w:r>
                    <w:br/>
                  </w:r>
                  <w:r>
                    <w:rPr>
                      <w:rFonts w:ascii="仿宋_GB2312" w:hAnsi="仿宋_GB2312" w:cs="仿宋_GB2312" w:eastAsia="仿宋_GB2312"/>
                      <w:sz w:val="21"/>
                    </w:rPr>
                    <w:t>2.内壳：采用耐酸碱、有机溶剂专用抗蚀材质；设有可拆卸维修孔，便于维修电路、水路、气路；</w:t>
                  </w:r>
                  <w:r>
                    <w:br/>
                  </w:r>
                  <w:r>
                    <w:rPr>
                      <w:rFonts w:ascii="仿宋_GB2312" w:hAnsi="仿宋_GB2312" w:cs="仿宋_GB2312" w:eastAsia="仿宋_GB2312"/>
                      <w:sz w:val="21"/>
                    </w:rPr>
                    <w:t>3.光源：光源隐藏于面板上，不与通风柜内气流接触，易更换；</w:t>
                  </w:r>
                  <w:r>
                    <w:br/>
                  </w:r>
                  <w:r>
                    <w:rPr>
                      <w:rFonts w:ascii="仿宋_GB2312" w:hAnsi="仿宋_GB2312" w:cs="仿宋_GB2312" w:eastAsia="仿宋_GB2312"/>
                      <w:sz w:val="21"/>
                    </w:rPr>
                    <w:t>4.窗口：采用安全玻璃；</w:t>
                  </w:r>
                  <w:r>
                    <w:br/>
                  </w:r>
                  <w:r>
                    <w:rPr>
                      <w:rFonts w:ascii="仿宋_GB2312" w:hAnsi="仿宋_GB2312" w:cs="仿宋_GB2312" w:eastAsia="仿宋_GB2312"/>
                      <w:sz w:val="21"/>
                    </w:rPr>
                    <w:t>5.调整脚：防震、防潮、耐腐蚀；</w:t>
                  </w:r>
                  <w:r>
                    <w:br/>
                  </w:r>
                  <w:r>
                    <w:rPr>
                      <w:rFonts w:ascii="仿宋_GB2312" w:hAnsi="仿宋_GB2312" w:cs="仿宋_GB2312" w:eastAsia="仿宋_GB2312"/>
                      <w:sz w:val="21"/>
                    </w:rPr>
                    <w:t>6.导流板：采用耐酸碱、有机溶剂专用抗蚀材质，通风效率高，以不低于操作表面风速0.5m/s的速度将空气排出</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台式循环水多用真空泵</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提供真空度，用于真空过滤。</w:t>
                  </w:r>
                  <w:r>
                    <w:br/>
                  </w:r>
                  <w:r>
                    <w:rPr>
                      <w:rFonts w:ascii="仿宋_GB2312" w:hAnsi="仿宋_GB2312" w:cs="仿宋_GB2312" w:eastAsia="仿宋_GB2312"/>
                      <w:sz w:val="21"/>
                    </w:rPr>
                    <w:t>技术要求：</w:t>
                  </w:r>
                  <w:r>
                    <w:br/>
                  </w:r>
                  <w:r>
                    <w:rPr>
                      <w:rFonts w:ascii="仿宋_GB2312" w:hAnsi="仿宋_GB2312" w:cs="仿宋_GB2312" w:eastAsia="仿宋_GB2312"/>
                      <w:sz w:val="21"/>
                    </w:rPr>
                    <w:t>1.最大真空度0.098MPa；</w:t>
                  </w:r>
                  <w:r>
                    <w:br/>
                  </w:r>
                  <w:r>
                    <w:rPr>
                      <w:rFonts w:ascii="仿宋_GB2312" w:hAnsi="仿宋_GB2312" w:cs="仿宋_GB2312" w:eastAsia="仿宋_GB2312"/>
                      <w:sz w:val="21"/>
                    </w:rPr>
                    <w:t>2.抽气头2个，单头抽气量不小于10L/min</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超声波</w:t>
                  </w:r>
                  <w:r>
                    <w:br/>
                  </w:r>
                  <w:r>
                    <w:rPr>
                      <w:rFonts w:ascii="仿宋_GB2312" w:hAnsi="仿宋_GB2312" w:cs="仿宋_GB2312" w:eastAsia="仿宋_GB2312"/>
                      <w:sz w:val="21"/>
                    </w:rPr>
                    <w:t>清洗器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清洗、混合或分散。</w:t>
                  </w:r>
                  <w:r>
                    <w:br/>
                  </w:r>
                  <w:r>
                    <w:rPr>
                      <w:rFonts w:ascii="仿宋_GB2312" w:hAnsi="仿宋_GB2312" w:cs="仿宋_GB2312" w:eastAsia="仿宋_GB2312"/>
                      <w:sz w:val="21"/>
                    </w:rPr>
                    <w:t>技术要求：</w:t>
                  </w:r>
                  <w:r>
                    <w:br/>
                  </w:r>
                  <w:r>
                    <w:rPr>
                      <w:rFonts w:ascii="仿宋_GB2312" w:hAnsi="仿宋_GB2312" w:cs="仿宋_GB2312" w:eastAsia="仿宋_GB2312"/>
                      <w:sz w:val="21"/>
                    </w:rPr>
                    <w:t>1.全不锈钢、单频、带盖子、恒温加热、智能数控、定时、电脑显示屏操作、有排水阀；</w:t>
                  </w:r>
                  <w:r>
                    <w:br/>
                  </w:r>
                  <w:r>
                    <w:rPr>
                      <w:rFonts w:ascii="仿宋_GB2312" w:hAnsi="仿宋_GB2312" w:cs="仿宋_GB2312" w:eastAsia="仿宋_GB2312"/>
                      <w:sz w:val="21"/>
                    </w:rPr>
                    <w:t>2.频率：40kHz；</w:t>
                  </w:r>
                  <w:r>
                    <w:br/>
                  </w:r>
                  <w:r>
                    <w:rPr>
                      <w:rFonts w:ascii="仿宋_GB2312" w:hAnsi="仿宋_GB2312" w:cs="仿宋_GB2312" w:eastAsia="仿宋_GB2312"/>
                      <w:sz w:val="21"/>
                    </w:rPr>
                    <w:t>3.容量：≥6L；</w:t>
                  </w:r>
                  <w:r>
                    <w:br/>
                  </w:r>
                  <w:r>
                    <w:rPr>
                      <w:rFonts w:ascii="仿宋_GB2312" w:hAnsi="仿宋_GB2312" w:cs="仿宋_GB2312" w:eastAsia="仿宋_GB2312"/>
                      <w:sz w:val="21"/>
                    </w:rPr>
                    <w:t>4.功率：≥240W，加热功率400W；</w:t>
                  </w:r>
                  <w:r>
                    <w:br/>
                  </w:r>
                  <w:r>
                    <w:rPr>
                      <w:rFonts w:ascii="仿宋_GB2312" w:hAnsi="仿宋_GB2312" w:cs="仿宋_GB2312" w:eastAsia="仿宋_GB2312"/>
                      <w:sz w:val="21"/>
                    </w:rPr>
                    <w:t>5.温度范围：25℃～80℃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可见光分光光度计</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主要功能：</w:t>
                  </w:r>
                  <w:r>
                    <w:br/>
                  </w:r>
                  <w:r>
                    <w:rPr>
                      <w:rFonts w:ascii="仿宋_GB2312" w:hAnsi="仿宋_GB2312" w:cs="仿宋_GB2312" w:eastAsia="仿宋_GB2312"/>
                      <w:sz w:val="21"/>
                    </w:rPr>
                    <w:t>对液体物料进行定量分析。</w:t>
                  </w:r>
                  <w:r>
                    <w:br/>
                  </w:r>
                  <w:r>
                    <w:rPr>
                      <w:rFonts w:ascii="仿宋_GB2312" w:hAnsi="仿宋_GB2312" w:cs="仿宋_GB2312" w:eastAsia="仿宋_GB2312"/>
                      <w:sz w:val="21"/>
                    </w:rPr>
                    <w:t>技术要求：</w:t>
                  </w:r>
                  <w:r>
                    <w:br/>
                  </w:r>
                  <w:r>
                    <w:rPr>
                      <w:rFonts w:ascii="仿宋_GB2312" w:hAnsi="仿宋_GB2312" w:cs="仿宋_GB2312" w:eastAsia="仿宋_GB2312"/>
                      <w:sz w:val="21"/>
                    </w:rPr>
                    <w:t>1.光学系统</w:t>
                  </w:r>
                  <w:r>
                    <w:rPr>
                      <w:rFonts w:ascii="仿宋_GB2312" w:hAnsi="仿宋_GB2312" w:cs="仿宋_GB2312" w:eastAsia="仿宋_GB2312"/>
                      <w:sz w:val="21"/>
                    </w:rPr>
                    <w:t>:</w:t>
                  </w:r>
                  <w:r>
                    <w:rPr>
                      <w:rFonts w:ascii="仿宋_GB2312" w:hAnsi="仿宋_GB2312" w:cs="仿宋_GB2312" w:eastAsia="仿宋_GB2312"/>
                      <w:sz w:val="21"/>
                    </w:rPr>
                    <w:t>双光束比例监测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2.波长范围</w:t>
                  </w:r>
                  <w:r>
                    <w:rPr>
                      <w:rFonts w:ascii="仿宋_GB2312" w:hAnsi="仿宋_GB2312" w:cs="仿宋_GB2312" w:eastAsia="仿宋_GB2312"/>
                      <w:sz w:val="21"/>
                    </w:rPr>
                    <w:t>:</w:t>
                  </w:r>
                  <w:r>
                    <w:rPr>
                      <w:rFonts w:ascii="仿宋_GB2312" w:hAnsi="仿宋_GB2312" w:cs="仿宋_GB2312" w:eastAsia="仿宋_GB2312"/>
                      <w:sz w:val="21"/>
                    </w:rPr>
                    <w:t>325～1100nm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3.波长准确度</w:t>
                  </w:r>
                  <w:r>
                    <w:rPr>
                      <w:rFonts w:ascii="仿宋_GB2312" w:hAnsi="仿宋_GB2312" w:cs="仿宋_GB2312" w:eastAsia="仿宋_GB2312"/>
                      <w:sz w:val="21"/>
                    </w:rPr>
                    <w:t>:</w:t>
                  </w:r>
                  <w:r>
                    <w:rPr>
                      <w:rFonts w:ascii="仿宋_GB2312" w:hAnsi="仿宋_GB2312" w:cs="仿宋_GB2312" w:eastAsia="仿宋_GB2312"/>
                      <w:sz w:val="21"/>
                    </w:rPr>
                    <w:t>±2nm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4.波长重复性</w:t>
                  </w:r>
                  <w:r>
                    <w:rPr>
                      <w:rFonts w:ascii="仿宋_GB2312" w:hAnsi="仿宋_GB2312" w:cs="仿宋_GB2312" w:eastAsia="仿宋_GB2312"/>
                      <w:sz w:val="21"/>
                    </w:rPr>
                    <w:t>:</w:t>
                  </w:r>
                  <w:r>
                    <w:rPr>
                      <w:rFonts w:ascii="仿宋_GB2312" w:hAnsi="仿宋_GB2312" w:cs="仿宋_GB2312" w:eastAsia="仿宋_GB2312"/>
                      <w:sz w:val="21"/>
                    </w:rPr>
                    <w:t>≤0.4nm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5.光谱带宽</w:t>
                  </w:r>
                  <w:r>
                    <w:rPr>
                      <w:rFonts w:ascii="仿宋_GB2312" w:hAnsi="仿宋_GB2312" w:cs="仿宋_GB2312" w:eastAsia="仿宋_GB2312"/>
                      <w:sz w:val="21"/>
                    </w:rPr>
                    <w:t>:</w:t>
                  </w:r>
                  <w:r>
                    <w:rPr>
                      <w:rFonts w:ascii="仿宋_GB2312" w:hAnsi="仿宋_GB2312" w:cs="仿宋_GB2312" w:eastAsia="仿宋_GB2312"/>
                      <w:sz w:val="21"/>
                    </w:rPr>
                    <w:t>2nm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6.杂散光</w:t>
                  </w:r>
                  <w:r>
                    <w:rPr>
                      <w:rFonts w:ascii="仿宋_GB2312" w:hAnsi="仿宋_GB2312" w:cs="仿宋_GB2312" w:eastAsia="仿宋_GB2312"/>
                      <w:sz w:val="21"/>
                    </w:rPr>
                    <w:t>:</w:t>
                  </w:r>
                  <w:r>
                    <w:rPr>
                      <w:rFonts w:ascii="仿宋_GB2312" w:hAnsi="仿宋_GB2312" w:cs="仿宋_GB2312" w:eastAsia="仿宋_GB2312"/>
                      <w:sz w:val="21"/>
                    </w:rPr>
                    <w:t>≤0.1%T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6.光度范围</w:t>
                  </w:r>
                  <w:r>
                    <w:rPr>
                      <w:rFonts w:ascii="仿宋_GB2312" w:hAnsi="仿宋_GB2312" w:cs="仿宋_GB2312" w:eastAsia="仿宋_GB2312"/>
                      <w:sz w:val="21"/>
                    </w:rPr>
                    <w:t>:</w:t>
                  </w:r>
                  <w:r>
                    <w:rPr>
                      <w:rFonts w:ascii="仿宋_GB2312" w:hAnsi="仿宋_GB2312" w:cs="仿宋_GB2312" w:eastAsia="仿宋_GB2312"/>
                      <w:sz w:val="21"/>
                    </w:rPr>
                    <w:t>-0.3～3A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7.光度准确度</w:t>
                  </w:r>
                  <w:r>
                    <w:rPr>
                      <w:rFonts w:ascii="仿宋_GB2312" w:hAnsi="仿宋_GB2312" w:cs="仿宋_GB2312" w:eastAsia="仿宋_GB2312"/>
                      <w:sz w:val="21"/>
                    </w:rPr>
                    <w:t>:</w:t>
                  </w:r>
                  <w:r>
                    <w:rPr>
                      <w:rFonts w:ascii="仿宋_GB2312" w:hAnsi="仿宋_GB2312" w:cs="仿宋_GB2312" w:eastAsia="仿宋_GB2312"/>
                      <w:sz w:val="21"/>
                    </w:rPr>
                    <w:t>±0.002A(0～0.5A)；±0.004A(0.5～1A)；±0.3%T(0～100%T)</w:t>
                  </w:r>
                </w:p>
                <w:p>
                  <w:pPr>
                    <w:pStyle w:val="null3"/>
                    <w:jc w:val="both"/>
                  </w:pPr>
                  <w:r>
                    <w:rPr>
                      <w:rFonts w:ascii="仿宋_GB2312" w:hAnsi="仿宋_GB2312" w:cs="仿宋_GB2312" w:eastAsia="仿宋_GB2312"/>
                      <w:sz w:val="21"/>
                    </w:rPr>
                    <w:t>8.光度重复性</w:t>
                  </w:r>
                  <w:r>
                    <w:rPr>
                      <w:rFonts w:ascii="仿宋_GB2312" w:hAnsi="仿宋_GB2312" w:cs="仿宋_GB2312" w:eastAsia="仿宋_GB2312"/>
                      <w:sz w:val="21"/>
                    </w:rPr>
                    <w:t>:</w:t>
                  </w:r>
                  <w:r>
                    <w:rPr>
                      <w:rFonts w:ascii="仿宋_GB2312" w:hAnsi="仿宋_GB2312" w:cs="仿宋_GB2312" w:eastAsia="仿宋_GB2312"/>
                      <w:sz w:val="21"/>
                    </w:rPr>
                    <w:t>≤0.001A(0～0.5A)；≤0.002A(0.5～1A)；≤0.15%T(0～100%T);</w:t>
                  </w:r>
                </w:p>
                <w:p>
                  <w:pPr>
                    <w:pStyle w:val="null3"/>
                    <w:jc w:val="both"/>
                  </w:pPr>
                  <w:r>
                    <w:rPr>
                      <w:rFonts w:ascii="仿宋_GB2312" w:hAnsi="仿宋_GB2312" w:cs="仿宋_GB2312" w:eastAsia="仿宋_GB2312"/>
                      <w:sz w:val="21"/>
                    </w:rPr>
                    <w:t>6.基线平直度</w:t>
                  </w:r>
                  <w:r>
                    <w:rPr>
                      <w:rFonts w:ascii="仿宋_GB2312" w:hAnsi="仿宋_GB2312" w:cs="仿宋_GB2312" w:eastAsia="仿宋_GB2312"/>
                      <w:sz w:val="21"/>
                    </w:rPr>
                    <w:t>:</w:t>
                  </w:r>
                  <w:r>
                    <w:rPr>
                      <w:rFonts w:ascii="仿宋_GB2312" w:hAnsi="仿宋_GB2312" w:cs="仿宋_GB2312" w:eastAsia="仿宋_GB2312"/>
                      <w:sz w:val="21"/>
                    </w:rPr>
                    <w:t>±0.002A   (325～1000nm)</w:t>
                  </w:r>
                  <w:r>
                    <w:rPr>
                      <w:rFonts w:ascii="仿宋_GB2312" w:hAnsi="仿宋_GB2312" w:cs="仿宋_GB2312" w:eastAsia="仿宋_GB2312"/>
                      <w:sz w:val="21"/>
                    </w:rPr>
                    <w:t>,</w:t>
                  </w:r>
                  <w:r>
                    <w:rPr>
                      <w:rFonts w:ascii="仿宋_GB2312" w:hAnsi="仿宋_GB2312" w:cs="仿宋_GB2312" w:eastAsia="仿宋_GB2312"/>
                      <w:sz w:val="21"/>
                    </w:rPr>
                    <w:t>噪声</w:t>
                  </w:r>
                  <w:r>
                    <w:rPr>
                      <w:rFonts w:ascii="仿宋_GB2312" w:hAnsi="仿宋_GB2312" w:cs="仿宋_GB2312" w:eastAsia="仿宋_GB2312"/>
                      <w:sz w:val="21"/>
                    </w:rPr>
                    <w:t>±0.001A    (500nm,P～P)开机预热半小时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7.基线漂移</w:t>
                  </w:r>
                  <w:r>
                    <w:rPr>
                      <w:rFonts w:ascii="仿宋_GB2312" w:hAnsi="仿宋_GB2312" w:cs="仿宋_GB2312" w:eastAsia="仿宋_GB2312"/>
                      <w:sz w:val="21"/>
                    </w:rPr>
                    <w:t>:</w:t>
                  </w:r>
                  <w:r>
                    <w:rPr>
                      <w:rFonts w:ascii="仿宋_GB2312" w:hAnsi="仿宋_GB2312" w:cs="仿宋_GB2312" w:eastAsia="仿宋_GB2312"/>
                      <w:sz w:val="21"/>
                    </w:rPr>
                    <w:t>≤0.002A/h    (500nm,0A)   开机预热2小时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8.仪器功能</w:t>
                  </w:r>
                  <w:r>
                    <w:rPr>
                      <w:rFonts w:ascii="仿宋_GB2312" w:hAnsi="仿宋_GB2312" w:cs="仿宋_GB2312" w:eastAsia="仿宋_GB2312"/>
                      <w:sz w:val="21"/>
                    </w:rPr>
                    <w:t>:</w:t>
                  </w:r>
                  <w:r>
                    <w:rPr>
                      <w:rFonts w:ascii="仿宋_GB2312" w:hAnsi="仿宋_GB2312" w:cs="仿宋_GB2312" w:eastAsia="仿宋_GB2312"/>
                      <w:sz w:val="21"/>
                    </w:rPr>
                    <w:t>光度测量功能；支持微型打印机、</w:t>
                  </w:r>
                  <w:r>
                    <w:rPr>
                      <w:rFonts w:ascii="仿宋_GB2312" w:hAnsi="仿宋_GB2312" w:cs="仿宋_GB2312" w:eastAsia="仿宋_GB2312"/>
                      <w:sz w:val="21"/>
                    </w:rPr>
                    <w:t>HP系列喷墨，激光打印机；</w:t>
                  </w:r>
                </w:p>
                <w:p>
                  <w:pPr>
                    <w:pStyle w:val="null3"/>
                    <w:jc w:val="both"/>
                  </w:pPr>
                  <w:r>
                    <w:rPr>
                      <w:rFonts w:ascii="仿宋_GB2312" w:hAnsi="仿宋_GB2312" w:cs="仿宋_GB2312" w:eastAsia="仿宋_GB2312"/>
                      <w:sz w:val="21"/>
                    </w:rPr>
                    <w:t>★9.可与PC联机</w:t>
                  </w:r>
                  <w:r>
                    <w:rPr>
                      <w:rFonts w:ascii="仿宋_GB2312" w:hAnsi="仿宋_GB2312" w:cs="仿宋_GB2312" w:eastAsia="仿宋_GB2312"/>
                      <w:sz w:val="21"/>
                    </w:rPr>
                    <w:t>,须能升级加载</w:t>
                  </w:r>
                  <w:r>
                    <w:rPr>
                      <w:rFonts w:ascii="仿宋_GB2312" w:hAnsi="仿宋_GB2312" w:cs="仿宋_GB2312" w:eastAsia="仿宋_GB2312"/>
                      <w:sz w:val="21"/>
                    </w:rPr>
                    <w:t>配套实验记录助手支持实验室的光谱、色谱、质谱、能谱等</w:t>
                  </w:r>
                  <w:r>
                    <w:rPr>
                      <w:rFonts w:ascii="仿宋_GB2312" w:hAnsi="仿宋_GB2312" w:cs="仿宋_GB2312" w:eastAsia="仿宋_GB2312"/>
                      <w:sz w:val="21"/>
                    </w:rPr>
                    <w:t>16多类仪器和多种格式的数据解析，确保数据的高效流转和利用，实现自动化原始记录生成（需提供证明材料）；</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紫外分光光度计</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对物质进行定性与定量分析，可用于有机物结构解析、纯度检测等，在紫外</w:t>
                  </w:r>
                  <w:r>
                    <w:rPr>
                      <w:rFonts w:ascii="仿宋_GB2312" w:hAnsi="仿宋_GB2312" w:cs="仿宋_GB2312" w:eastAsia="仿宋_GB2312"/>
                      <w:sz w:val="21"/>
                    </w:rPr>
                    <w:t>-可见光谱区域（含紫外波段），通过测定物质对不同波长光的吸收程度，分析物质组成与含量。</w:t>
                  </w:r>
                  <w:r>
                    <w:br/>
                  </w:r>
                  <w:r>
                    <w:rPr>
                      <w:rFonts w:ascii="仿宋_GB2312" w:hAnsi="仿宋_GB2312" w:cs="仿宋_GB2312" w:eastAsia="仿宋_GB2312"/>
                      <w:sz w:val="21"/>
                    </w:rPr>
                    <w:t>1.波长范围：190nm～1100nm；</w:t>
                  </w:r>
                  <w:r>
                    <w:br/>
                  </w:r>
                  <w:r>
                    <w:rPr>
                      <w:rFonts w:ascii="仿宋_GB2312" w:hAnsi="仿宋_GB2312" w:cs="仿宋_GB2312" w:eastAsia="仿宋_GB2312"/>
                      <w:sz w:val="21"/>
                    </w:rPr>
                    <w:t>2.波长误差：≤±0.3nm；</w:t>
                  </w:r>
                  <w:r>
                    <w:br/>
                  </w:r>
                  <w:r>
                    <w:rPr>
                      <w:rFonts w:ascii="仿宋_GB2312" w:hAnsi="仿宋_GB2312" w:cs="仿宋_GB2312" w:eastAsia="仿宋_GB2312"/>
                      <w:sz w:val="21"/>
                    </w:rPr>
                    <w:t>3.波长重复性：≤0.2nm；</w:t>
                  </w:r>
                  <w:r>
                    <w:br/>
                  </w:r>
                  <w:r>
                    <w:rPr>
                      <w:rFonts w:ascii="仿宋_GB2312" w:hAnsi="仿宋_GB2312" w:cs="仿宋_GB2312" w:eastAsia="仿宋_GB2312"/>
                      <w:sz w:val="21"/>
                    </w:rPr>
                    <w:t>4.杂散光：≤0.05%（T）；</w:t>
                  </w:r>
                  <w:r>
                    <w:br/>
                  </w:r>
                  <w:r>
                    <w:rPr>
                      <w:rFonts w:ascii="仿宋_GB2312" w:hAnsi="仿宋_GB2312" w:cs="仿宋_GB2312" w:eastAsia="仿宋_GB2312"/>
                      <w:sz w:val="21"/>
                    </w:rPr>
                    <w:t>5.透射比范围：0～200.0%；</w:t>
                  </w:r>
                  <w:r>
                    <w:br/>
                  </w:r>
                  <w:r>
                    <w:rPr>
                      <w:rFonts w:ascii="仿宋_GB2312" w:hAnsi="仿宋_GB2312" w:cs="仿宋_GB2312" w:eastAsia="仿宋_GB2312"/>
                      <w:sz w:val="21"/>
                    </w:rPr>
                    <w:t>6.透射比准确度：≤0.3%；</w:t>
                  </w:r>
                  <w:r>
                    <w:br/>
                  </w:r>
                  <w:r>
                    <w:rPr>
                      <w:rFonts w:ascii="仿宋_GB2312" w:hAnsi="仿宋_GB2312" w:cs="仿宋_GB2312" w:eastAsia="仿宋_GB2312"/>
                      <w:sz w:val="21"/>
                    </w:rPr>
                    <w:t>7.透射比重复性：≤0.1%；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八孔数显恒温水浴锅</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恒温加热。</w:t>
                  </w:r>
                  <w:r>
                    <w:br/>
                  </w:r>
                  <w:r>
                    <w:rPr>
                      <w:rFonts w:ascii="仿宋_GB2312" w:hAnsi="仿宋_GB2312" w:cs="仿宋_GB2312" w:eastAsia="仿宋_GB2312"/>
                      <w:sz w:val="21"/>
                    </w:rPr>
                    <w:t>技术要求：</w:t>
                  </w:r>
                  <w:r>
                    <w:br/>
                  </w:r>
                  <w:r>
                    <w:rPr>
                      <w:rFonts w:ascii="仿宋_GB2312" w:hAnsi="仿宋_GB2312" w:cs="仿宋_GB2312" w:eastAsia="仿宋_GB2312"/>
                      <w:sz w:val="21"/>
                    </w:rPr>
                    <w:t>1.温控范围：室温+5℃～ 99.9℃；</w:t>
                  </w:r>
                  <w:r>
                    <w:br/>
                  </w:r>
                  <w:r>
                    <w:rPr>
                      <w:rFonts w:ascii="仿宋_GB2312" w:hAnsi="仿宋_GB2312" w:cs="仿宋_GB2312" w:eastAsia="仿宋_GB2312"/>
                      <w:sz w:val="21"/>
                    </w:rPr>
                    <w:t>2.控温精度≤0.5℃；</w:t>
                  </w:r>
                  <w:r>
                    <w:br/>
                  </w:r>
                  <w:r>
                    <w:rPr>
                      <w:rFonts w:ascii="仿宋_GB2312" w:hAnsi="仿宋_GB2312" w:cs="仿宋_GB2312" w:eastAsia="仿宋_GB2312"/>
                      <w:sz w:val="21"/>
                    </w:rPr>
                    <w:t>3.8孔</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电动分析筛</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饲料颗粒的粒度结构精确分析。</w:t>
                  </w:r>
                  <w:r>
                    <w:br/>
                  </w:r>
                  <w:r>
                    <w:rPr>
                      <w:rFonts w:ascii="仿宋_GB2312" w:hAnsi="仿宋_GB2312" w:cs="仿宋_GB2312" w:eastAsia="仿宋_GB2312"/>
                      <w:sz w:val="21"/>
                    </w:rPr>
                    <w:t>技术要求：</w:t>
                  </w:r>
                  <w:r>
                    <w:br/>
                  </w:r>
                  <w:r>
                    <w:rPr>
                      <w:rFonts w:ascii="仿宋_GB2312" w:hAnsi="仿宋_GB2312" w:cs="仿宋_GB2312" w:eastAsia="仿宋_GB2312"/>
                      <w:sz w:val="21"/>
                    </w:rPr>
                    <w:t>1.筛框层 1～8；</w:t>
                  </w:r>
                  <w:r>
                    <w:br/>
                  </w:r>
                  <w:r>
                    <w:rPr>
                      <w:rFonts w:ascii="仿宋_GB2312" w:hAnsi="仿宋_GB2312" w:cs="仿宋_GB2312" w:eastAsia="仿宋_GB2312"/>
                      <w:sz w:val="21"/>
                    </w:rPr>
                    <w:t>2.筛分粒度 0.025mm～3mm；</w:t>
                  </w:r>
                  <w:r>
                    <w:br/>
                  </w:r>
                  <w:r>
                    <w:rPr>
                      <w:rFonts w:ascii="仿宋_GB2312" w:hAnsi="仿宋_GB2312" w:cs="仿宋_GB2312" w:eastAsia="仿宋_GB2312"/>
                      <w:sz w:val="21"/>
                    </w:rPr>
                    <w:t>3.振幅 0mm～3mm；</w:t>
                  </w:r>
                  <w:r>
                    <w:br/>
                  </w:r>
                  <w:r>
                    <w:rPr>
                      <w:rFonts w:ascii="仿宋_GB2312" w:hAnsi="仿宋_GB2312" w:cs="仿宋_GB2312" w:eastAsia="仿宋_GB2312"/>
                      <w:sz w:val="21"/>
                    </w:rPr>
                    <w:t>4.振动频率≥1400 次/分</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数显控温电热套</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用于烧瓶加热。</w:t>
                  </w:r>
                  <w:r>
                    <w:br/>
                  </w:r>
                  <w:r>
                    <w:rPr>
                      <w:rFonts w:ascii="仿宋_GB2312" w:hAnsi="仿宋_GB2312" w:cs="仿宋_GB2312" w:eastAsia="仿宋_GB2312"/>
                      <w:sz w:val="21"/>
                    </w:rPr>
                    <w:t>技术要求：</w:t>
                  </w:r>
                  <w:r>
                    <w:br/>
                  </w:r>
                  <w:r>
                    <w:rPr>
                      <w:rFonts w:ascii="仿宋_GB2312" w:hAnsi="仿宋_GB2312" w:cs="仿宋_GB2312" w:eastAsia="仿宋_GB2312"/>
                      <w:sz w:val="21"/>
                    </w:rPr>
                    <w:t>温度范围及规格满足实训项目使用要求</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电热鼓风干燥箱</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饲料样品的干燥。</w:t>
                  </w:r>
                  <w:r>
                    <w:br/>
                  </w:r>
                  <w:r>
                    <w:rPr>
                      <w:rFonts w:ascii="仿宋_GB2312" w:hAnsi="仿宋_GB2312" w:cs="仿宋_GB2312" w:eastAsia="仿宋_GB2312"/>
                      <w:sz w:val="21"/>
                    </w:rPr>
                    <w:t>技术要求：</w:t>
                  </w:r>
                  <w:r>
                    <w:br/>
                  </w:r>
                  <w:r>
                    <w:rPr>
                      <w:rFonts w:ascii="仿宋_GB2312" w:hAnsi="仿宋_GB2312" w:cs="仿宋_GB2312" w:eastAsia="仿宋_GB2312"/>
                      <w:sz w:val="21"/>
                    </w:rPr>
                    <w:t>1.用电加热，能通风；</w:t>
                  </w:r>
                  <w:r>
                    <w:br/>
                  </w:r>
                  <w:r>
                    <w:rPr>
                      <w:rFonts w:ascii="仿宋_GB2312" w:hAnsi="仿宋_GB2312" w:cs="仿宋_GB2312" w:eastAsia="仿宋_GB2312"/>
                      <w:sz w:val="21"/>
                    </w:rPr>
                    <w:t>2.保持温度 ≥130℃</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自动酶标分析仪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检测被测物的吸光值。</w:t>
                  </w:r>
                  <w:r>
                    <w:br/>
                  </w:r>
                  <w:r>
                    <w:rPr>
                      <w:rFonts w:ascii="仿宋_GB2312" w:hAnsi="仿宋_GB2312" w:cs="仿宋_GB2312" w:eastAsia="仿宋_GB2312"/>
                      <w:sz w:val="21"/>
                    </w:rPr>
                    <w:t>技术要求：</w:t>
                  </w:r>
                  <w:r>
                    <w:br/>
                  </w:r>
                  <w:r>
                    <w:rPr>
                      <w:rFonts w:ascii="仿宋_GB2312" w:hAnsi="仿宋_GB2312" w:cs="仿宋_GB2312" w:eastAsia="仿宋_GB2312"/>
                      <w:sz w:val="21"/>
                    </w:rPr>
                    <w:t>1.波长范围：400nm～750nm；</w:t>
                  </w:r>
                  <w:r>
                    <w:br/>
                  </w:r>
                  <w:r>
                    <w:rPr>
                      <w:rFonts w:ascii="仿宋_GB2312" w:hAnsi="仿宋_GB2312" w:cs="仿宋_GB2312" w:eastAsia="仿宋_GB2312"/>
                      <w:sz w:val="21"/>
                    </w:rPr>
                    <w:t>2.滤光片配置：标配405nm、450nm、492nm、630nm四片滤光片；</w:t>
                  </w:r>
                  <w:r>
                    <w:br/>
                  </w:r>
                  <w:r>
                    <w:rPr>
                      <w:rFonts w:ascii="仿宋_GB2312" w:hAnsi="仿宋_GB2312" w:cs="仿宋_GB2312" w:eastAsia="仿宋_GB2312"/>
                      <w:sz w:val="21"/>
                    </w:rPr>
                    <w:t>3.测量范围：0～4.000Abs；</w:t>
                  </w:r>
                  <w:r>
                    <w:br/>
                  </w:r>
                  <w:r>
                    <w:rPr>
                      <w:rFonts w:ascii="仿宋_GB2312" w:hAnsi="仿宋_GB2312" w:cs="仿宋_GB2312" w:eastAsia="仿宋_GB2312"/>
                      <w:sz w:val="21"/>
                    </w:rPr>
                    <w:t>4.较精确度：1%或0.01A；</w:t>
                  </w:r>
                  <w:r>
                    <w:br/>
                  </w:r>
                  <w:r>
                    <w:rPr>
                      <w:rFonts w:ascii="仿宋_GB2312" w:hAnsi="仿宋_GB2312" w:cs="仿宋_GB2312" w:eastAsia="仿宋_GB2312"/>
                      <w:sz w:val="21"/>
                    </w:rPr>
                    <w:t>5.分辨率：0.001A；</w:t>
                  </w:r>
                  <w:r>
                    <w:br/>
                  </w:r>
                  <w:r>
                    <w:rPr>
                      <w:rFonts w:ascii="仿宋_GB2312" w:hAnsi="仿宋_GB2312" w:cs="仿宋_GB2312" w:eastAsia="仿宋_GB2312"/>
                      <w:sz w:val="21"/>
                    </w:rPr>
                    <w:t>6.线性度：1.0％；</w:t>
                  </w:r>
                  <w:r>
                    <w:br/>
                  </w:r>
                  <w:r>
                    <w:rPr>
                      <w:rFonts w:ascii="仿宋_GB2312" w:hAnsi="仿宋_GB2312" w:cs="仿宋_GB2312" w:eastAsia="仿宋_GB2312"/>
                      <w:sz w:val="21"/>
                    </w:rPr>
                    <w:t>7.重复性：≤0.005A</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大气采样器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畜禽舍空气的采集。</w:t>
                  </w:r>
                  <w:r>
                    <w:br/>
                  </w:r>
                  <w:r>
                    <w:rPr>
                      <w:rFonts w:ascii="仿宋_GB2312" w:hAnsi="仿宋_GB2312" w:cs="仿宋_GB2312" w:eastAsia="仿宋_GB2312"/>
                      <w:sz w:val="21"/>
                    </w:rPr>
                    <w:t>技术要求：</w:t>
                  </w:r>
                  <w:r>
                    <w:br/>
                  </w:r>
                  <w:r>
                    <w:rPr>
                      <w:rFonts w:ascii="仿宋_GB2312" w:hAnsi="仿宋_GB2312" w:cs="仿宋_GB2312" w:eastAsia="仿宋_GB2312"/>
                      <w:sz w:val="21"/>
                    </w:rPr>
                    <w:t>1.流量范围：0～3.0L/min；</w:t>
                  </w:r>
                  <w:r>
                    <w:br/>
                  </w:r>
                  <w:r>
                    <w:rPr>
                      <w:rFonts w:ascii="仿宋_GB2312" w:hAnsi="仿宋_GB2312" w:cs="仿宋_GB2312" w:eastAsia="仿宋_GB2312"/>
                      <w:sz w:val="21"/>
                    </w:rPr>
                    <w:t>2.抽气负压：160mm（Hg）；</w:t>
                  </w:r>
                  <w:r>
                    <w:br/>
                  </w:r>
                  <w:r>
                    <w:rPr>
                      <w:rFonts w:ascii="仿宋_GB2312" w:hAnsi="仿宋_GB2312" w:cs="仿宋_GB2312" w:eastAsia="仿宋_GB2312"/>
                      <w:sz w:val="21"/>
                    </w:rPr>
                    <w:t>3.流量准确度：5%；</w:t>
                  </w:r>
                  <w:r>
                    <w:br/>
                  </w:r>
                  <w:r>
                    <w:rPr>
                      <w:rFonts w:ascii="仿宋_GB2312" w:hAnsi="仿宋_GB2312" w:cs="仿宋_GB2312" w:eastAsia="仿宋_GB2312"/>
                      <w:sz w:val="21"/>
                    </w:rPr>
                    <w:t>4.稳 定 性：≤5％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便携式硫化氢检测仪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畜禽舍硫化氢的测定。</w:t>
                  </w:r>
                  <w:r>
                    <w:br/>
                  </w:r>
                  <w:r>
                    <w:rPr>
                      <w:rFonts w:ascii="仿宋_GB2312" w:hAnsi="仿宋_GB2312" w:cs="仿宋_GB2312" w:eastAsia="仿宋_GB2312"/>
                      <w:sz w:val="21"/>
                    </w:rPr>
                    <w:t>技术要求：</w:t>
                  </w:r>
                  <w:r>
                    <w:br/>
                  </w:r>
                  <w:r>
                    <w:rPr>
                      <w:rFonts w:ascii="仿宋_GB2312" w:hAnsi="仿宋_GB2312" w:cs="仿宋_GB2312" w:eastAsia="仿宋_GB2312"/>
                      <w:sz w:val="21"/>
                    </w:rPr>
                    <w:t>1.量程：0～1000ppm；</w:t>
                  </w:r>
                  <w:r>
                    <w:br/>
                  </w:r>
                  <w:r>
                    <w:rPr>
                      <w:rFonts w:ascii="仿宋_GB2312" w:hAnsi="仿宋_GB2312" w:cs="仿宋_GB2312" w:eastAsia="仿宋_GB2312"/>
                      <w:sz w:val="21"/>
                    </w:rPr>
                    <w:t>2.分辨率：1 ppm；</w:t>
                  </w:r>
                  <w:r>
                    <w:br/>
                  </w:r>
                  <w:r>
                    <w:rPr>
                      <w:rFonts w:ascii="仿宋_GB2312" w:hAnsi="仿宋_GB2312" w:cs="仿宋_GB2312" w:eastAsia="仿宋_GB2312"/>
                      <w:sz w:val="21"/>
                    </w:rPr>
                    <w:t>3.精确度：3%F.S</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便携式氨气检测仪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畜禽舍氨气的测定。</w:t>
                  </w:r>
                  <w:r>
                    <w:br/>
                  </w:r>
                  <w:r>
                    <w:rPr>
                      <w:rFonts w:ascii="仿宋_GB2312" w:hAnsi="仿宋_GB2312" w:cs="仿宋_GB2312" w:eastAsia="仿宋_GB2312"/>
                      <w:sz w:val="21"/>
                    </w:rPr>
                    <w:t>技术要求：</w:t>
                  </w:r>
                  <w:r>
                    <w:br/>
                  </w:r>
                  <w:r>
                    <w:rPr>
                      <w:rFonts w:ascii="仿宋_GB2312" w:hAnsi="仿宋_GB2312" w:cs="仿宋_GB2312" w:eastAsia="仿宋_GB2312"/>
                      <w:sz w:val="21"/>
                    </w:rPr>
                    <w:t>1.量程：0～5000ppm；</w:t>
                  </w:r>
                  <w:r>
                    <w:br/>
                  </w:r>
                  <w:r>
                    <w:rPr>
                      <w:rFonts w:ascii="仿宋_GB2312" w:hAnsi="仿宋_GB2312" w:cs="仿宋_GB2312" w:eastAsia="仿宋_GB2312"/>
                      <w:sz w:val="21"/>
                    </w:rPr>
                    <w:t>2.分辨率：1 ppm；</w:t>
                  </w:r>
                  <w:r>
                    <w:br/>
                  </w:r>
                  <w:r>
                    <w:rPr>
                      <w:rFonts w:ascii="仿宋_GB2312" w:hAnsi="仿宋_GB2312" w:cs="仿宋_GB2312" w:eastAsia="仿宋_GB2312"/>
                      <w:sz w:val="21"/>
                    </w:rPr>
                    <w:t>3.精确度：3%F.S</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便携式二氧化碳检测仪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畜禽舍二氧化碳的测定。</w:t>
                  </w:r>
                  <w:r>
                    <w:br/>
                  </w:r>
                  <w:r>
                    <w:rPr>
                      <w:rFonts w:ascii="仿宋_GB2312" w:hAnsi="仿宋_GB2312" w:cs="仿宋_GB2312" w:eastAsia="仿宋_GB2312"/>
                      <w:sz w:val="21"/>
                    </w:rPr>
                    <w:t>技术要求：</w:t>
                  </w:r>
                  <w:r>
                    <w:br/>
                  </w:r>
                  <w:r>
                    <w:rPr>
                      <w:rFonts w:ascii="仿宋_GB2312" w:hAnsi="仿宋_GB2312" w:cs="仿宋_GB2312" w:eastAsia="仿宋_GB2312"/>
                      <w:sz w:val="21"/>
                    </w:rPr>
                    <w:t>1.量程：0～5000ppm；</w:t>
                  </w:r>
                  <w:r>
                    <w:br/>
                  </w:r>
                  <w:r>
                    <w:rPr>
                      <w:rFonts w:ascii="仿宋_GB2312" w:hAnsi="仿宋_GB2312" w:cs="仿宋_GB2312" w:eastAsia="仿宋_GB2312"/>
                      <w:sz w:val="21"/>
                    </w:rPr>
                    <w:t>2.分辨率：30ppm；</w:t>
                  </w:r>
                  <w:r>
                    <w:br/>
                  </w:r>
                  <w:r>
                    <w:rPr>
                      <w:rFonts w:ascii="仿宋_GB2312" w:hAnsi="仿宋_GB2312" w:cs="仿宋_GB2312" w:eastAsia="仿宋_GB2312"/>
                      <w:sz w:val="21"/>
                    </w:rPr>
                    <w:t>3.精确度：3%F.S</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水质采样器</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水样的采集。</w:t>
                  </w:r>
                  <w:r>
                    <w:br/>
                  </w:r>
                  <w:r>
                    <w:rPr>
                      <w:rFonts w:ascii="仿宋_GB2312" w:hAnsi="仿宋_GB2312" w:cs="仿宋_GB2312" w:eastAsia="仿宋_GB2312"/>
                      <w:sz w:val="21"/>
                    </w:rPr>
                    <w:t>技术要求：</w:t>
                  </w:r>
                  <w:r>
                    <w:br/>
                  </w:r>
                  <w:r>
                    <w:rPr>
                      <w:rFonts w:ascii="仿宋_GB2312" w:hAnsi="仿宋_GB2312" w:cs="仿宋_GB2312" w:eastAsia="仿宋_GB2312"/>
                      <w:sz w:val="21"/>
                    </w:rPr>
                    <w:t>1.采样方式：等时、不等时混合水样（时间控制采样）；</w:t>
                  </w:r>
                  <w:r>
                    <w:br/>
                  </w:r>
                  <w:r>
                    <w:rPr>
                      <w:rFonts w:ascii="仿宋_GB2312" w:hAnsi="仿宋_GB2312" w:cs="仿宋_GB2312" w:eastAsia="仿宋_GB2312"/>
                      <w:sz w:val="21"/>
                    </w:rPr>
                    <w:t>2.垂直扬程：≥8m；</w:t>
                  </w:r>
                  <w:r>
                    <w:br/>
                  </w:r>
                  <w:r>
                    <w:rPr>
                      <w:rFonts w:ascii="仿宋_GB2312" w:hAnsi="仿宋_GB2312" w:cs="仿宋_GB2312" w:eastAsia="仿宋_GB2312"/>
                      <w:sz w:val="21"/>
                    </w:rPr>
                    <w:t>3.水平吸程：≥50m；</w:t>
                  </w:r>
                  <w:r>
                    <w:br/>
                  </w:r>
                  <w:r>
                    <w:rPr>
                      <w:rFonts w:ascii="仿宋_GB2312" w:hAnsi="仿宋_GB2312" w:cs="仿宋_GB2312" w:eastAsia="仿宋_GB2312"/>
                      <w:sz w:val="21"/>
                    </w:rPr>
                    <w:t>4.采样量误差：≤5%；</w:t>
                  </w:r>
                  <w:r>
                    <w:br/>
                  </w:r>
                  <w:r>
                    <w:rPr>
                      <w:rFonts w:ascii="仿宋_GB2312" w:hAnsi="仿宋_GB2312" w:cs="仿宋_GB2312" w:eastAsia="仿宋_GB2312"/>
                      <w:sz w:val="21"/>
                    </w:rPr>
                    <w:t>5.采样重复精度：≤5ml；</w:t>
                  </w:r>
                  <w:r>
                    <w:br/>
                  </w:r>
                  <w:r>
                    <w:rPr>
                      <w:rFonts w:ascii="仿宋_GB2312" w:hAnsi="仿宋_GB2312" w:cs="仿宋_GB2312" w:eastAsia="仿宋_GB2312"/>
                      <w:sz w:val="21"/>
                    </w:rPr>
                    <w:t>6.储水容器：5～10L</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便携式</w:t>
                  </w:r>
                  <w:r>
                    <w:rPr>
                      <w:rFonts w:ascii="仿宋_GB2312" w:hAnsi="仿宋_GB2312" w:cs="仿宋_GB2312" w:eastAsia="仿宋_GB2312"/>
                      <w:sz w:val="21"/>
                    </w:rPr>
                    <w:t>DPD余氯/总氯检测仪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主要功能：</w:t>
                  </w:r>
                  <w:r>
                    <w:br/>
                  </w:r>
                  <w:r>
                    <w:rPr>
                      <w:rFonts w:ascii="仿宋_GB2312" w:hAnsi="仿宋_GB2312" w:cs="仿宋_GB2312" w:eastAsia="仿宋_GB2312"/>
                      <w:sz w:val="21"/>
                    </w:rPr>
                    <w:t>水样中余氯的检测。</w:t>
                  </w:r>
                  <w:r>
                    <w:br/>
                  </w:r>
                  <w:r>
                    <w:rPr>
                      <w:rFonts w:ascii="仿宋_GB2312" w:hAnsi="仿宋_GB2312" w:cs="仿宋_GB2312" w:eastAsia="仿宋_GB2312"/>
                      <w:sz w:val="21"/>
                    </w:rPr>
                    <w:t>技术要求：</w:t>
                  </w:r>
                  <w:r>
                    <w:br/>
                  </w:r>
                  <w:r>
                    <w:rPr>
                      <w:rFonts w:ascii="仿宋_GB2312" w:hAnsi="仿宋_GB2312" w:cs="仿宋_GB2312" w:eastAsia="仿宋_GB2312"/>
                      <w:sz w:val="21"/>
                    </w:rPr>
                    <w:t>1.测定范围：0.02～10.00mg/L；    2.准确率：≤5%</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半自动一体巴氏杀菌机</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杀菌温度范围</w:t>
                  </w:r>
                  <w:r>
                    <w:rPr>
                      <w:rFonts w:ascii="仿宋_GB2312" w:hAnsi="仿宋_GB2312" w:cs="仿宋_GB2312" w:eastAsia="仿宋_GB2312"/>
                      <w:sz w:val="21"/>
                    </w:rPr>
                    <w:t>65 - 95℃，可调节；杀菌时间1-30分钟，精准可控；单批次处理量100升；设备采用食品级304不锈钢材质，耐腐蚀易清洁；配备智能温控系统，温度波动≤±1℃。</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三层电烤箱（新增）</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基本要求：电热三层六盘烤箱</w:t>
                  </w:r>
                </w:p>
                <w:p>
                  <w:pPr>
                    <w:pStyle w:val="null3"/>
                    <w:jc w:val="left"/>
                  </w:pPr>
                  <w:r>
                    <w:rPr>
                      <w:rFonts w:ascii="仿宋_GB2312" w:hAnsi="仿宋_GB2312" w:cs="仿宋_GB2312" w:eastAsia="仿宋_GB2312"/>
                      <w:sz w:val="21"/>
                    </w:rPr>
                    <w:t>2. 电气参数</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380V</w:t>
                  </w:r>
                </w:p>
                <w:p>
                  <w:pPr>
                    <w:pStyle w:val="null3"/>
                    <w:jc w:val="left"/>
                  </w:pPr>
                  <w:r>
                    <w:rPr>
                      <w:rFonts w:ascii="仿宋_GB2312" w:hAnsi="仿宋_GB2312" w:cs="仿宋_GB2312" w:eastAsia="仿宋_GB2312"/>
                      <w:sz w:val="21"/>
                    </w:rPr>
                    <w:t>额定频率：</w:t>
                  </w:r>
                  <w:r>
                    <w:rPr>
                      <w:rFonts w:ascii="仿宋_GB2312" w:hAnsi="仿宋_GB2312" w:cs="仿宋_GB2312" w:eastAsia="仿宋_GB2312"/>
                      <w:sz w:val="21"/>
                    </w:rPr>
                    <w:t>50Hz</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≥20.88kW</w:t>
                  </w:r>
                </w:p>
                <w:p>
                  <w:pPr>
                    <w:pStyle w:val="null3"/>
                    <w:jc w:val="left"/>
                  </w:pPr>
                  <w:r>
                    <w:rPr>
                      <w:rFonts w:ascii="仿宋_GB2312" w:hAnsi="仿宋_GB2312" w:cs="仿宋_GB2312" w:eastAsia="仿宋_GB2312"/>
                      <w:sz w:val="21"/>
                    </w:rPr>
                    <w:t>接线方式：需配备</w:t>
                  </w:r>
                  <w:r>
                    <w:rPr>
                      <w:rFonts w:ascii="仿宋_GB2312" w:hAnsi="仿宋_GB2312" w:cs="仿宋_GB2312" w:eastAsia="仿宋_GB2312"/>
                      <w:sz w:val="21"/>
                    </w:rPr>
                    <w:t>10mm²及以上截面积的铜芯电缆，并配置独立空气开关</w:t>
                  </w:r>
                </w:p>
                <w:p>
                  <w:pPr>
                    <w:pStyle w:val="null3"/>
                    <w:jc w:val="left"/>
                  </w:pPr>
                  <w:r>
                    <w:rPr>
                      <w:rFonts w:ascii="仿宋_GB2312" w:hAnsi="仿宋_GB2312" w:cs="仿宋_GB2312" w:eastAsia="仿宋_GB2312"/>
                      <w:sz w:val="21"/>
                    </w:rPr>
                    <w:t>3. 结构与尺寸</w:t>
                  </w:r>
                </w:p>
                <w:p>
                  <w:pPr>
                    <w:pStyle w:val="null3"/>
                    <w:jc w:val="left"/>
                  </w:pPr>
                  <w:r>
                    <w:rPr>
                      <w:rFonts w:ascii="仿宋_GB2312" w:hAnsi="仿宋_GB2312" w:cs="仿宋_GB2312" w:eastAsia="仿宋_GB2312"/>
                      <w:sz w:val="21"/>
                    </w:rPr>
                    <w:t>外形尺寸：</w:t>
                  </w:r>
                  <w:r>
                    <w:rPr>
                      <w:rFonts w:ascii="仿宋_GB2312" w:hAnsi="仿宋_GB2312" w:cs="仿宋_GB2312" w:eastAsia="仿宋_GB2312"/>
                      <w:sz w:val="21"/>
                    </w:rPr>
                    <w:t>≤1210mm（长）×840mm（宽）×1540mm（高）</w:t>
                  </w:r>
                </w:p>
                <w:p>
                  <w:pPr>
                    <w:pStyle w:val="null3"/>
                    <w:jc w:val="left"/>
                  </w:pPr>
                  <w:r>
                    <w:rPr>
                      <w:rFonts w:ascii="仿宋_GB2312" w:hAnsi="仿宋_GB2312" w:cs="仿宋_GB2312" w:eastAsia="仿宋_GB2312"/>
                      <w:sz w:val="21"/>
                    </w:rPr>
                    <w:t>内胆尺寸：</w:t>
                  </w:r>
                  <w:r>
                    <w:rPr>
                      <w:rFonts w:ascii="仿宋_GB2312" w:hAnsi="仿宋_GB2312" w:cs="仿宋_GB2312" w:eastAsia="仿宋_GB2312"/>
                      <w:sz w:val="21"/>
                    </w:rPr>
                    <w:t>≥870mm（长）×650mm（宽）×210mm（高）</w:t>
                  </w:r>
                </w:p>
                <w:p>
                  <w:pPr>
                    <w:pStyle w:val="null3"/>
                    <w:jc w:val="left"/>
                  </w:pPr>
                  <w:r>
                    <w:rPr>
                      <w:rFonts w:ascii="仿宋_GB2312" w:hAnsi="仿宋_GB2312" w:cs="仿宋_GB2312" w:eastAsia="仿宋_GB2312"/>
                      <w:sz w:val="21"/>
                    </w:rPr>
                    <w:t>层数：</w:t>
                  </w:r>
                  <w:r>
                    <w:rPr>
                      <w:rFonts w:ascii="仿宋_GB2312" w:hAnsi="仿宋_GB2312" w:cs="仿宋_GB2312" w:eastAsia="仿宋_GB2312"/>
                      <w:sz w:val="21"/>
                    </w:rPr>
                    <w:t>3层</w:t>
                  </w:r>
                </w:p>
                <w:p>
                  <w:pPr>
                    <w:pStyle w:val="null3"/>
                    <w:jc w:val="left"/>
                  </w:pPr>
                  <w:r>
                    <w:rPr>
                      <w:rFonts w:ascii="仿宋_GB2312" w:hAnsi="仿宋_GB2312" w:cs="仿宋_GB2312" w:eastAsia="仿宋_GB2312"/>
                      <w:sz w:val="21"/>
                    </w:rPr>
                    <w:t>烤盘数量：</w:t>
                  </w:r>
                  <w:r>
                    <w:rPr>
                      <w:rFonts w:ascii="仿宋_GB2312" w:hAnsi="仿宋_GB2312" w:cs="仿宋_GB2312" w:eastAsia="仿宋_GB2312"/>
                      <w:sz w:val="21"/>
                    </w:rPr>
                    <w:t>6盘（标配）</w:t>
                  </w:r>
                </w:p>
                <w:p>
                  <w:pPr>
                    <w:pStyle w:val="null3"/>
                    <w:jc w:val="left"/>
                  </w:pPr>
                  <w:r>
                    <w:rPr>
                      <w:rFonts w:ascii="仿宋_GB2312" w:hAnsi="仿宋_GB2312" w:cs="仿宋_GB2312" w:eastAsia="仿宋_GB2312"/>
                      <w:sz w:val="21"/>
                    </w:rPr>
                    <w:t>4. 性能参数</w:t>
                  </w:r>
                </w:p>
                <w:p>
                  <w:pPr>
                    <w:pStyle w:val="null3"/>
                    <w:jc w:val="left"/>
                  </w:pPr>
                  <w:r>
                    <w:rPr>
                      <w:rFonts w:ascii="仿宋_GB2312" w:hAnsi="仿宋_GB2312" w:cs="仿宋_GB2312" w:eastAsia="仿宋_GB2312"/>
                      <w:sz w:val="21"/>
                    </w:rPr>
                    <w:t>温度控制范围：</w:t>
                  </w:r>
                  <w:r>
                    <w:rPr>
                      <w:rFonts w:ascii="仿宋_GB2312" w:hAnsi="仿宋_GB2312" w:cs="仿宋_GB2312" w:eastAsia="仿宋_GB2312"/>
                      <w:sz w:val="21"/>
                    </w:rPr>
                    <w:t>20℃~400℃</w:t>
                  </w:r>
                </w:p>
                <w:p>
                  <w:pPr>
                    <w:pStyle w:val="null3"/>
                    <w:jc w:val="left"/>
                  </w:pPr>
                  <w:r>
                    <w:rPr>
                      <w:rFonts w:ascii="仿宋_GB2312" w:hAnsi="仿宋_GB2312" w:cs="仿宋_GB2312" w:eastAsia="仿宋_GB2312"/>
                      <w:sz w:val="21"/>
                    </w:rPr>
                    <w:t>控温精度：</w:t>
                  </w:r>
                  <w:r>
                    <w:rPr>
                      <w:rFonts w:ascii="仿宋_GB2312" w:hAnsi="仿宋_GB2312" w:cs="仿宋_GB2312" w:eastAsia="仿宋_GB2312"/>
                      <w:sz w:val="21"/>
                    </w:rPr>
                    <w:t>±5℃</w:t>
                  </w:r>
                </w:p>
                <w:p>
                  <w:pPr>
                    <w:pStyle w:val="null3"/>
                    <w:jc w:val="left"/>
                  </w:pPr>
                  <w:r>
                    <w:rPr>
                      <w:rFonts w:ascii="仿宋_GB2312" w:hAnsi="仿宋_GB2312" w:cs="仿宋_GB2312" w:eastAsia="仿宋_GB2312"/>
                      <w:sz w:val="21"/>
                    </w:rPr>
                    <w:t>加热方式：电热管加热，均匀性好</w:t>
                  </w:r>
                </w:p>
                <w:p>
                  <w:pPr>
                    <w:pStyle w:val="null3"/>
                    <w:jc w:val="left"/>
                  </w:pPr>
                  <w:r>
                    <w:rPr>
                      <w:rFonts w:ascii="仿宋_GB2312" w:hAnsi="仿宋_GB2312" w:cs="仿宋_GB2312" w:eastAsia="仿宋_GB2312"/>
                      <w:sz w:val="21"/>
                    </w:rPr>
                    <w:t>隔热性能：外壳温度应符合国家安全标准，操作安全</w:t>
                  </w:r>
                </w:p>
                <w:p>
                  <w:pPr>
                    <w:pStyle w:val="null3"/>
                    <w:jc w:val="left"/>
                  </w:pPr>
                  <w:r>
                    <w:rPr>
                      <w:rFonts w:ascii="仿宋_GB2312" w:hAnsi="仿宋_GB2312" w:cs="仿宋_GB2312" w:eastAsia="仿宋_GB2312"/>
                      <w:sz w:val="21"/>
                    </w:rPr>
                    <w:t>5. 材质与工艺</w:t>
                  </w:r>
                </w:p>
                <w:p>
                  <w:pPr>
                    <w:pStyle w:val="null3"/>
                    <w:jc w:val="left"/>
                  </w:pPr>
                  <w:r>
                    <w:rPr>
                      <w:rFonts w:ascii="仿宋_GB2312" w:hAnsi="仿宋_GB2312" w:cs="仿宋_GB2312" w:eastAsia="仿宋_GB2312"/>
                      <w:sz w:val="21"/>
                    </w:rPr>
                    <w:t>内胆材质：优质不锈钢，耐高温、耐腐蚀</w:t>
                  </w:r>
                </w:p>
                <w:p>
                  <w:pPr>
                    <w:pStyle w:val="null3"/>
                    <w:jc w:val="left"/>
                  </w:pPr>
                  <w:r>
                    <w:rPr>
                      <w:rFonts w:ascii="仿宋_GB2312" w:hAnsi="仿宋_GB2312" w:cs="仿宋_GB2312" w:eastAsia="仿宋_GB2312"/>
                      <w:sz w:val="21"/>
                    </w:rPr>
                    <w:t>外壳材质：不锈钢或优质冷轧板喷涂</w:t>
                  </w:r>
                </w:p>
                <w:p>
                  <w:pPr>
                    <w:pStyle w:val="null3"/>
                    <w:jc w:val="left"/>
                  </w:pPr>
                  <w:r>
                    <w:rPr>
                      <w:rFonts w:ascii="仿宋_GB2312" w:hAnsi="仿宋_GB2312" w:cs="仿宋_GB2312" w:eastAsia="仿宋_GB2312"/>
                      <w:sz w:val="21"/>
                    </w:rPr>
                    <w:t>烤盘材质：食品级镀锌板或铝合金，防粘处理</w:t>
                  </w:r>
                </w:p>
                <w:p>
                  <w:pPr>
                    <w:pStyle w:val="null3"/>
                    <w:jc w:val="left"/>
                  </w:pPr>
                  <w:r>
                    <w:rPr>
                      <w:rFonts w:ascii="仿宋_GB2312" w:hAnsi="仿宋_GB2312" w:cs="仿宋_GB2312" w:eastAsia="仿宋_GB2312"/>
                      <w:sz w:val="21"/>
                    </w:rPr>
                    <w:t>隔热层：环保高温岩棉，保温性能良好</w:t>
                  </w:r>
                </w:p>
                <w:p>
                  <w:pPr>
                    <w:pStyle w:val="null3"/>
                    <w:jc w:val="left"/>
                  </w:pPr>
                  <w:r>
                    <w:rPr>
                      <w:rFonts w:ascii="仿宋_GB2312" w:hAnsi="仿宋_GB2312" w:cs="仿宋_GB2312" w:eastAsia="仿宋_GB2312"/>
                      <w:sz w:val="21"/>
                    </w:rPr>
                    <w:t>6. 控制与显示</w:t>
                  </w:r>
                </w:p>
                <w:p>
                  <w:pPr>
                    <w:pStyle w:val="null3"/>
                    <w:jc w:val="left"/>
                  </w:pPr>
                  <w:r>
                    <w:rPr>
                      <w:rFonts w:ascii="仿宋_GB2312" w:hAnsi="仿宋_GB2312" w:cs="仿宋_GB2312" w:eastAsia="仿宋_GB2312"/>
                      <w:sz w:val="21"/>
                    </w:rPr>
                    <w:t>控制方式：机械旋钮或数字控温</w:t>
                  </w:r>
                </w:p>
                <w:p>
                  <w:pPr>
                    <w:pStyle w:val="null3"/>
                    <w:jc w:val="left"/>
                  </w:pPr>
                  <w:r>
                    <w:rPr>
                      <w:rFonts w:ascii="仿宋_GB2312" w:hAnsi="仿宋_GB2312" w:cs="仿宋_GB2312" w:eastAsia="仿宋_GB2312"/>
                      <w:sz w:val="21"/>
                    </w:rPr>
                    <w:t>显示内容：温度显示、工作时间显示（如带定时功能）</w:t>
                  </w:r>
                </w:p>
                <w:p>
                  <w:pPr>
                    <w:pStyle w:val="null3"/>
                    <w:jc w:val="left"/>
                  </w:pPr>
                  <w:r>
                    <w:rPr>
                      <w:rFonts w:ascii="仿宋_GB2312" w:hAnsi="仿宋_GB2312" w:cs="仿宋_GB2312" w:eastAsia="仿宋_GB2312"/>
                      <w:sz w:val="21"/>
                    </w:rPr>
                    <w:t>7. 安全要求</w:t>
                  </w:r>
                </w:p>
                <w:p>
                  <w:pPr>
                    <w:pStyle w:val="null3"/>
                    <w:jc w:val="left"/>
                  </w:pPr>
                  <w:r>
                    <w:rPr>
                      <w:rFonts w:ascii="仿宋_GB2312" w:hAnsi="仿宋_GB2312" w:cs="仿宋_GB2312" w:eastAsia="仿宋_GB2312"/>
                      <w:sz w:val="21"/>
                    </w:rPr>
                    <w:t>接地保护：必须可靠接地</w:t>
                  </w:r>
                </w:p>
                <w:p>
                  <w:pPr>
                    <w:pStyle w:val="null3"/>
                    <w:jc w:val="left"/>
                  </w:pPr>
                  <w:r>
                    <w:rPr>
                      <w:rFonts w:ascii="仿宋_GB2312" w:hAnsi="仿宋_GB2312" w:cs="仿宋_GB2312" w:eastAsia="仿宋_GB2312"/>
                      <w:sz w:val="21"/>
                    </w:rPr>
                    <w:t>过热保护：具备超温自动断电功能</w:t>
                  </w:r>
                </w:p>
                <w:p>
                  <w:pPr>
                    <w:pStyle w:val="null3"/>
                    <w:jc w:val="left"/>
                  </w:pPr>
                  <w:r>
                    <w:rPr>
                      <w:rFonts w:ascii="仿宋_GB2312" w:hAnsi="仿宋_GB2312" w:cs="仿宋_GB2312" w:eastAsia="仿宋_GB2312"/>
                      <w:sz w:val="21"/>
                    </w:rPr>
                    <w:t>漏电保护：符合国家电气安全标准</w:t>
                  </w:r>
                </w:p>
                <w:p>
                  <w:pPr>
                    <w:pStyle w:val="null3"/>
                    <w:jc w:val="left"/>
                  </w:pPr>
                  <w:r>
                    <w:rPr>
                      <w:rFonts w:ascii="仿宋_GB2312" w:hAnsi="仿宋_GB2312" w:cs="仿宋_GB2312" w:eastAsia="仿宋_GB2312"/>
                      <w:sz w:val="21"/>
                    </w:rPr>
                    <w:t>绝缘等级：</w:t>
                  </w:r>
                  <w:r>
                    <w:rPr>
                      <w:rFonts w:ascii="仿宋_GB2312" w:hAnsi="仿宋_GB2312" w:cs="仿宋_GB2312" w:eastAsia="仿宋_GB2312"/>
                      <w:sz w:val="21"/>
                    </w:rPr>
                    <w:t>E级或以上</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旋转烘干机</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烘干温度范围</w:t>
                  </w:r>
                  <w:r>
                    <w:rPr>
                      <w:rFonts w:ascii="仿宋_GB2312" w:hAnsi="仿宋_GB2312" w:cs="仿宋_GB2312" w:eastAsia="仿宋_GB2312"/>
                      <w:sz w:val="21"/>
                    </w:rPr>
                    <w:t>30 - 120℃，可控精度±2℃；烘干室容积≥0.5立方米；旋转转速5 - 20转/分钟，可调节；采用热风循环系统，热风均匀度≤±3℃；配备温度、湿度传感器。</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雷磁数显酸度计</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pH 0.00 - 14.00；分辨率0.01pH；精度±0.02pH；具备0 - 60℃温度补偿功能；大屏幕LCD数显，读数清晰；电极响应时间≤10秒。</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冰箱</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畜禽产品加工使用，食品用无法与试剂等物品混用。</w:t>
                  </w:r>
                </w:p>
                <w:p>
                  <w:pPr>
                    <w:pStyle w:val="null3"/>
                    <w:jc w:val="left"/>
                  </w:pPr>
                  <w:r>
                    <w:rPr>
                      <w:rFonts w:ascii="仿宋_GB2312" w:hAnsi="仿宋_GB2312" w:cs="仿宋_GB2312" w:eastAsia="仿宋_GB2312"/>
                      <w:sz w:val="21"/>
                    </w:rPr>
                    <w:t>1. 基本要求：三门三温区，风冷无霜</w:t>
                  </w:r>
                </w:p>
                <w:p>
                  <w:pPr>
                    <w:pStyle w:val="null3"/>
                    <w:jc w:val="left"/>
                  </w:pPr>
                  <w:r>
                    <w:rPr>
                      <w:rFonts w:ascii="仿宋_GB2312" w:hAnsi="仿宋_GB2312" w:cs="仿宋_GB2312" w:eastAsia="仿宋_GB2312"/>
                      <w:sz w:val="21"/>
                    </w:rPr>
                    <w:t>总有效容积：</w:t>
                  </w:r>
                  <w:r>
                    <w:rPr>
                      <w:rFonts w:ascii="仿宋_GB2312" w:hAnsi="仿宋_GB2312" w:cs="仿宋_GB2312" w:eastAsia="仿宋_GB2312"/>
                      <w:sz w:val="21"/>
                    </w:rPr>
                    <w:t>≥271L</w:t>
                  </w:r>
                </w:p>
                <w:p>
                  <w:pPr>
                    <w:pStyle w:val="null3"/>
                    <w:jc w:val="left"/>
                  </w:pPr>
                  <w:r>
                    <w:rPr>
                      <w:rFonts w:ascii="仿宋_GB2312" w:hAnsi="仿宋_GB2312" w:cs="仿宋_GB2312" w:eastAsia="仿宋_GB2312"/>
                      <w:sz w:val="21"/>
                    </w:rPr>
                    <w:t>制冷方式：风冷无霜</w:t>
                  </w:r>
                </w:p>
                <w:p>
                  <w:pPr>
                    <w:pStyle w:val="null3"/>
                    <w:jc w:val="left"/>
                  </w:pPr>
                  <w:r>
                    <w:rPr>
                      <w:rFonts w:ascii="仿宋_GB2312" w:hAnsi="仿宋_GB2312" w:cs="仿宋_GB2312" w:eastAsia="仿宋_GB2312"/>
                      <w:sz w:val="21"/>
                    </w:rPr>
                    <w:t>控制方式：电脑控温</w:t>
                  </w:r>
                </w:p>
                <w:p>
                  <w:pPr>
                    <w:pStyle w:val="null3"/>
                    <w:jc w:val="left"/>
                  </w:pPr>
                  <w:r>
                    <w:rPr>
                      <w:rFonts w:ascii="仿宋_GB2312" w:hAnsi="仿宋_GB2312" w:cs="仿宋_GB2312" w:eastAsia="仿宋_GB2312"/>
                      <w:sz w:val="21"/>
                    </w:rPr>
                    <w:t>2. 容积配置</w:t>
                  </w:r>
                </w:p>
                <w:p>
                  <w:pPr>
                    <w:pStyle w:val="null3"/>
                    <w:jc w:val="left"/>
                  </w:pPr>
                  <w:r>
                    <w:rPr>
                      <w:rFonts w:ascii="仿宋_GB2312" w:hAnsi="仿宋_GB2312" w:cs="仿宋_GB2312" w:eastAsia="仿宋_GB2312"/>
                      <w:sz w:val="21"/>
                    </w:rPr>
                    <w:t>冷藏室容积：</w:t>
                  </w:r>
                  <w:r>
                    <w:rPr>
                      <w:rFonts w:ascii="仿宋_GB2312" w:hAnsi="仿宋_GB2312" w:cs="仿宋_GB2312" w:eastAsia="仿宋_GB2312"/>
                      <w:sz w:val="21"/>
                    </w:rPr>
                    <w:t>≥130L</w:t>
                  </w:r>
                </w:p>
                <w:p>
                  <w:pPr>
                    <w:pStyle w:val="null3"/>
                    <w:jc w:val="left"/>
                  </w:pPr>
                  <w:r>
                    <w:rPr>
                      <w:rFonts w:ascii="仿宋_GB2312" w:hAnsi="仿宋_GB2312" w:cs="仿宋_GB2312" w:eastAsia="仿宋_GB2312"/>
                      <w:sz w:val="21"/>
                    </w:rPr>
                    <w:t>冷冻室容积：</w:t>
                  </w:r>
                  <w:r>
                    <w:rPr>
                      <w:rFonts w:ascii="仿宋_GB2312" w:hAnsi="仿宋_GB2312" w:cs="仿宋_GB2312" w:eastAsia="仿宋_GB2312"/>
                      <w:sz w:val="21"/>
                    </w:rPr>
                    <w:t>≥90L</w:t>
                  </w:r>
                </w:p>
                <w:p>
                  <w:pPr>
                    <w:pStyle w:val="null3"/>
                    <w:jc w:val="left"/>
                  </w:pPr>
                  <w:r>
                    <w:rPr>
                      <w:rFonts w:ascii="仿宋_GB2312" w:hAnsi="仿宋_GB2312" w:cs="仿宋_GB2312" w:eastAsia="仿宋_GB2312"/>
                      <w:sz w:val="21"/>
                    </w:rPr>
                    <w:t>变温室容积：</w:t>
                  </w:r>
                  <w:r>
                    <w:rPr>
                      <w:rFonts w:ascii="仿宋_GB2312" w:hAnsi="仿宋_GB2312" w:cs="仿宋_GB2312" w:eastAsia="仿宋_GB2312"/>
                      <w:sz w:val="21"/>
                    </w:rPr>
                    <w:t>≥51L</w:t>
                  </w:r>
                </w:p>
                <w:p>
                  <w:pPr>
                    <w:pStyle w:val="null3"/>
                    <w:jc w:val="left"/>
                  </w:pPr>
                  <w:r>
                    <w:rPr>
                      <w:rFonts w:ascii="仿宋_GB2312" w:hAnsi="仿宋_GB2312" w:cs="仿宋_GB2312" w:eastAsia="仿宋_GB2312"/>
                      <w:sz w:val="21"/>
                    </w:rPr>
                    <w:t>温区设置：三门三温，支持变温室温度可调</w:t>
                  </w:r>
                </w:p>
                <w:p>
                  <w:pPr>
                    <w:pStyle w:val="null3"/>
                    <w:jc w:val="left"/>
                  </w:pPr>
                  <w:r>
                    <w:rPr>
                      <w:rFonts w:ascii="仿宋_GB2312" w:hAnsi="仿宋_GB2312" w:cs="仿宋_GB2312" w:eastAsia="仿宋_GB2312"/>
                      <w:sz w:val="21"/>
                    </w:rPr>
                    <w:t>3. 性能参数</w:t>
                  </w:r>
                </w:p>
                <w:p>
                  <w:pPr>
                    <w:pStyle w:val="null3"/>
                    <w:jc w:val="left"/>
                  </w:pPr>
                  <w:r>
                    <w:rPr>
                      <w:rFonts w:ascii="仿宋_GB2312" w:hAnsi="仿宋_GB2312" w:cs="仿宋_GB2312" w:eastAsia="仿宋_GB2312"/>
                      <w:sz w:val="21"/>
                    </w:rPr>
                    <w:t>能效等级：</w:t>
                  </w:r>
                  <w:r>
                    <w:rPr>
                      <w:rFonts w:ascii="仿宋_GB2312" w:hAnsi="仿宋_GB2312" w:cs="仿宋_GB2312" w:eastAsia="仿宋_GB2312"/>
                      <w:sz w:val="21"/>
                    </w:rPr>
                    <w:t>1级</w:t>
                  </w:r>
                </w:p>
                <w:p>
                  <w:pPr>
                    <w:pStyle w:val="null3"/>
                    <w:jc w:val="left"/>
                  </w:pPr>
                  <w:r>
                    <w:rPr>
                      <w:rFonts w:ascii="仿宋_GB2312" w:hAnsi="仿宋_GB2312" w:cs="仿宋_GB2312" w:eastAsia="仿宋_GB2312"/>
                      <w:sz w:val="21"/>
                    </w:rPr>
                    <w:t>综合耗电量：</w:t>
                  </w:r>
                  <w:r>
                    <w:rPr>
                      <w:rFonts w:ascii="仿宋_GB2312" w:hAnsi="仿宋_GB2312" w:cs="仿宋_GB2312" w:eastAsia="仿宋_GB2312"/>
                      <w:sz w:val="21"/>
                    </w:rPr>
                    <w:t>≤0.61kW·h/24h</w:t>
                  </w:r>
                </w:p>
                <w:p>
                  <w:pPr>
                    <w:pStyle w:val="null3"/>
                    <w:jc w:val="left"/>
                  </w:pPr>
                  <w:r>
                    <w:rPr>
                      <w:rFonts w:ascii="仿宋_GB2312" w:hAnsi="仿宋_GB2312" w:cs="仿宋_GB2312" w:eastAsia="仿宋_GB2312"/>
                      <w:sz w:val="21"/>
                    </w:rPr>
                    <w:t>冷却能力：</w:t>
                  </w:r>
                  <w:r>
                    <w:rPr>
                      <w:rFonts w:ascii="仿宋_GB2312" w:hAnsi="仿宋_GB2312" w:cs="仿宋_GB2312" w:eastAsia="仿宋_GB2312"/>
                      <w:sz w:val="21"/>
                    </w:rPr>
                    <w:t>≥26.0kg/12h</w:t>
                  </w:r>
                </w:p>
                <w:p>
                  <w:pPr>
                    <w:pStyle w:val="null3"/>
                    <w:jc w:val="left"/>
                  </w:pPr>
                  <w:r>
                    <w:rPr>
                      <w:rFonts w:ascii="仿宋_GB2312" w:hAnsi="仿宋_GB2312" w:cs="仿宋_GB2312" w:eastAsia="仿宋_GB2312"/>
                      <w:sz w:val="21"/>
                    </w:rPr>
                    <w:t>冷冻能力：</w:t>
                  </w:r>
                  <w:r>
                    <w:rPr>
                      <w:rFonts w:ascii="仿宋_GB2312" w:hAnsi="仿宋_GB2312" w:cs="仿宋_GB2312" w:eastAsia="仿宋_GB2312"/>
                      <w:sz w:val="21"/>
                    </w:rPr>
                    <w:t>≥4.0kg/12h</w:t>
                  </w:r>
                </w:p>
                <w:p>
                  <w:pPr>
                    <w:pStyle w:val="null3"/>
                    <w:jc w:val="left"/>
                  </w:pPr>
                  <w:r>
                    <w:rPr>
                      <w:rFonts w:ascii="仿宋_GB2312" w:hAnsi="仿宋_GB2312" w:cs="仿宋_GB2312" w:eastAsia="仿宋_GB2312"/>
                      <w:sz w:val="21"/>
                    </w:rPr>
                    <w:t>噪音值：</w:t>
                  </w:r>
                  <w:r>
                    <w:rPr>
                      <w:rFonts w:ascii="仿宋_GB2312" w:hAnsi="仿宋_GB2312" w:cs="仿宋_GB2312" w:eastAsia="仿宋_GB2312"/>
                      <w:sz w:val="21"/>
                    </w:rPr>
                    <w:t>≤37dB（A）</w:t>
                  </w:r>
                </w:p>
                <w:p>
                  <w:pPr>
                    <w:pStyle w:val="null3"/>
                    <w:jc w:val="left"/>
                  </w:pPr>
                  <w:r>
                    <w:rPr>
                      <w:rFonts w:ascii="仿宋_GB2312" w:hAnsi="仿宋_GB2312" w:cs="仿宋_GB2312" w:eastAsia="仿宋_GB2312"/>
                      <w:sz w:val="21"/>
                    </w:rPr>
                    <w:t>气候类型：</w:t>
                  </w:r>
                  <w:r>
                    <w:rPr>
                      <w:rFonts w:ascii="仿宋_GB2312" w:hAnsi="仿宋_GB2312" w:cs="仿宋_GB2312" w:eastAsia="仿宋_GB2312"/>
                      <w:sz w:val="21"/>
                    </w:rPr>
                    <w:t>T/ST/N/SN（适用多种气候环境）</w:t>
                  </w:r>
                </w:p>
                <w:p>
                  <w:pPr>
                    <w:pStyle w:val="null3"/>
                    <w:jc w:val="left"/>
                  </w:pPr>
                  <w:r>
                    <w:rPr>
                      <w:rFonts w:ascii="仿宋_GB2312" w:hAnsi="仿宋_GB2312" w:cs="仿宋_GB2312" w:eastAsia="仿宋_GB2312"/>
                      <w:sz w:val="21"/>
                    </w:rPr>
                    <w:t>4. 功能配置</w:t>
                  </w:r>
                </w:p>
                <w:p>
                  <w:pPr>
                    <w:pStyle w:val="null3"/>
                    <w:jc w:val="left"/>
                  </w:pPr>
                  <w:r>
                    <w:rPr>
                      <w:rFonts w:ascii="仿宋_GB2312" w:hAnsi="仿宋_GB2312" w:cs="仿宋_GB2312" w:eastAsia="仿宋_GB2312"/>
                      <w:sz w:val="21"/>
                    </w:rPr>
                    <w:t>变频技术：双变频压缩机</w:t>
                  </w:r>
                  <w:r>
                    <w:rPr>
                      <w:rFonts w:ascii="仿宋_GB2312" w:hAnsi="仿宋_GB2312" w:cs="仿宋_GB2312" w:eastAsia="仿宋_GB2312"/>
                      <w:sz w:val="21"/>
                    </w:rPr>
                    <w:t>+变频风机</w:t>
                  </w:r>
                </w:p>
                <w:p>
                  <w:pPr>
                    <w:pStyle w:val="null3"/>
                    <w:jc w:val="left"/>
                  </w:pPr>
                  <w:r>
                    <w:rPr>
                      <w:rFonts w:ascii="仿宋_GB2312" w:hAnsi="仿宋_GB2312" w:cs="仿宋_GB2312" w:eastAsia="仿宋_GB2312"/>
                      <w:sz w:val="21"/>
                    </w:rPr>
                    <w:t>净味抗菌：</w:t>
                  </w:r>
                  <w:r>
                    <w:rPr>
                      <w:rFonts w:ascii="仿宋_GB2312" w:hAnsi="仿宋_GB2312" w:cs="仿宋_GB2312" w:eastAsia="仿宋_GB2312"/>
                      <w:sz w:val="21"/>
                    </w:rPr>
                    <w:t>ADF+离子净味抗菌技术，有效抑制细菌和异味</w:t>
                  </w:r>
                </w:p>
                <w:p>
                  <w:pPr>
                    <w:pStyle w:val="null3"/>
                    <w:jc w:val="left"/>
                  </w:pPr>
                  <w:r>
                    <w:rPr>
                      <w:rFonts w:ascii="仿宋_GB2312" w:hAnsi="仿宋_GB2312" w:cs="仿宋_GB2312" w:eastAsia="仿宋_GB2312"/>
                      <w:sz w:val="21"/>
                    </w:rPr>
                    <w:t>显示方式：电脑控制，</w:t>
                  </w:r>
                  <w:r>
                    <w:rPr>
                      <w:rFonts w:ascii="仿宋_GB2312" w:hAnsi="仿宋_GB2312" w:cs="仿宋_GB2312" w:eastAsia="仿宋_GB2312"/>
                      <w:sz w:val="21"/>
                    </w:rPr>
                    <w:t>LED或数字显示屏</w:t>
                  </w:r>
                </w:p>
                <w:p>
                  <w:pPr>
                    <w:pStyle w:val="null3"/>
                    <w:jc w:val="left"/>
                  </w:pPr>
                  <w:r>
                    <w:rPr>
                      <w:rFonts w:ascii="仿宋_GB2312" w:hAnsi="仿宋_GB2312" w:cs="仿宋_GB2312" w:eastAsia="仿宋_GB2312"/>
                      <w:sz w:val="21"/>
                    </w:rPr>
                    <w:t>制冷系统：独立三循环或等效系统，确保各室不串味</w:t>
                  </w:r>
                </w:p>
                <w:p>
                  <w:pPr>
                    <w:pStyle w:val="null3"/>
                    <w:jc w:val="left"/>
                  </w:pPr>
                  <w:r>
                    <w:rPr>
                      <w:rFonts w:ascii="仿宋_GB2312" w:hAnsi="仿宋_GB2312" w:cs="仿宋_GB2312" w:eastAsia="仿宋_GB2312"/>
                      <w:sz w:val="21"/>
                    </w:rPr>
                    <w:t>5. 结构与材质</w:t>
                  </w:r>
                </w:p>
                <w:p>
                  <w:pPr>
                    <w:pStyle w:val="null3"/>
                    <w:jc w:val="left"/>
                  </w:pPr>
                  <w:r>
                    <w:rPr>
                      <w:rFonts w:ascii="仿宋_GB2312" w:hAnsi="仿宋_GB2312" w:cs="仿宋_GB2312" w:eastAsia="仿宋_GB2312"/>
                      <w:sz w:val="21"/>
                    </w:rPr>
                    <w:t>外壳材质：优质钢板，静电喷涂</w:t>
                  </w:r>
                </w:p>
                <w:p>
                  <w:pPr>
                    <w:pStyle w:val="null3"/>
                    <w:jc w:val="left"/>
                  </w:pPr>
                  <w:r>
                    <w:rPr>
                      <w:rFonts w:ascii="仿宋_GB2312" w:hAnsi="仿宋_GB2312" w:cs="仿宋_GB2312" w:eastAsia="仿宋_GB2312"/>
                      <w:sz w:val="21"/>
                    </w:rPr>
                    <w:t>内胆材质：食品级</w:t>
                  </w:r>
                  <w:r>
                    <w:rPr>
                      <w:rFonts w:ascii="仿宋_GB2312" w:hAnsi="仿宋_GB2312" w:cs="仿宋_GB2312" w:eastAsia="仿宋_GB2312"/>
                      <w:sz w:val="21"/>
                    </w:rPr>
                    <w:t>HIPS或ABS</w:t>
                  </w:r>
                </w:p>
                <w:p>
                  <w:pPr>
                    <w:pStyle w:val="null3"/>
                    <w:jc w:val="left"/>
                  </w:pPr>
                  <w:r>
                    <w:rPr>
                      <w:rFonts w:ascii="仿宋_GB2312" w:hAnsi="仿宋_GB2312" w:cs="仿宋_GB2312" w:eastAsia="仿宋_GB2312"/>
                      <w:sz w:val="21"/>
                    </w:rPr>
                    <w:t>搁架</w:t>
                  </w:r>
                  <w:r>
                    <w:rPr>
                      <w:rFonts w:ascii="仿宋_GB2312" w:hAnsi="仿宋_GB2312" w:cs="仿宋_GB2312" w:eastAsia="仿宋_GB2312"/>
                      <w:sz w:val="21"/>
                    </w:rPr>
                    <w:t>/抽屉：钢化玻璃搁架，耐磨耐用抽屉</w:t>
                  </w:r>
                </w:p>
                <w:p>
                  <w:pPr>
                    <w:pStyle w:val="null3"/>
                    <w:jc w:val="left"/>
                  </w:pPr>
                  <w:r>
                    <w:rPr>
                      <w:rFonts w:ascii="仿宋_GB2312" w:hAnsi="仿宋_GB2312" w:cs="仿宋_GB2312" w:eastAsia="仿宋_GB2312"/>
                      <w:sz w:val="21"/>
                    </w:rPr>
                    <w:t>门封条：抗菌门封，气密性好</w:t>
                  </w:r>
                </w:p>
                <w:p>
                  <w:pPr>
                    <w:pStyle w:val="null3"/>
                    <w:jc w:val="left"/>
                  </w:pPr>
                  <w:r>
                    <w:rPr>
                      <w:rFonts w:ascii="仿宋_GB2312" w:hAnsi="仿宋_GB2312" w:cs="仿宋_GB2312" w:eastAsia="仿宋_GB2312"/>
                      <w:sz w:val="21"/>
                    </w:rPr>
                    <w:t>6. 外形尺寸与安装</w:t>
                  </w:r>
                </w:p>
                <w:p>
                  <w:pPr>
                    <w:pStyle w:val="null3"/>
                    <w:jc w:val="left"/>
                  </w:pPr>
                  <w:r>
                    <w:rPr>
                      <w:rFonts w:ascii="仿宋_GB2312" w:hAnsi="仿宋_GB2312" w:cs="仿宋_GB2312" w:eastAsia="仿宋_GB2312"/>
                      <w:sz w:val="21"/>
                    </w:rPr>
                    <w:t>外形尺寸（深</w:t>
                  </w:r>
                  <w:r>
                    <w:rPr>
                      <w:rFonts w:ascii="仿宋_GB2312" w:hAnsi="仿宋_GB2312" w:cs="仿宋_GB2312" w:eastAsia="仿宋_GB2312"/>
                      <w:sz w:val="21"/>
                    </w:rPr>
                    <w:t>×宽×高）：≤596mm × 633mm × 1798mm</w:t>
                  </w:r>
                </w:p>
                <w:p>
                  <w:pPr>
                    <w:pStyle w:val="null3"/>
                    <w:jc w:val="left"/>
                  </w:pPr>
                  <w:r>
                    <w:rPr>
                      <w:rFonts w:ascii="仿宋_GB2312" w:hAnsi="仿宋_GB2312" w:cs="仿宋_GB2312" w:eastAsia="仿宋_GB2312"/>
                      <w:sz w:val="21"/>
                    </w:rPr>
                    <w:t>净重：</w:t>
                  </w:r>
                  <w:r>
                    <w:rPr>
                      <w:rFonts w:ascii="仿宋_GB2312" w:hAnsi="仿宋_GB2312" w:cs="仿宋_GB2312" w:eastAsia="仿宋_GB2312"/>
                      <w:sz w:val="21"/>
                    </w:rPr>
                    <w:t>≥57kg</w:t>
                  </w:r>
                </w:p>
                <w:p>
                  <w:pPr>
                    <w:pStyle w:val="null3"/>
                    <w:jc w:val="left"/>
                  </w:pPr>
                  <w:r>
                    <w:rPr>
                      <w:rFonts w:ascii="仿宋_GB2312" w:hAnsi="仿宋_GB2312" w:cs="仿宋_GB2312" w:eastAsia="仿宋_GB2312"/>
                      <w:sz w:val="21"/>
                    </w:rPr>
                    <w:t>开门角度：可调，适应不同安装环境</w:t>
                  </w:r>
                </w:p>
                <w:p>
                  <w:pPr>
                    <w:pStyle w:val="null3"/>
                    <w:jc w:val="left"/>
                  </w:pPr>
                  <w:r>
                    <w:rPr>
                      <w:rFonts w:ascii="仿宋_GB2312" w:hAnsi="仿宋_GB2312" w:cs="仿宋_GB2312" w:eastAsia="仿宋_GB2312"/>
                      <w:sz w:val="21"/>
                    </w:rPr>
                    <w:t>7. 安全与认证</w:t>
                  </w:r>
                </w:p>
                <w:p>
                  <w:pPr>
                    <w:pStyle w:val="null3"/>
                    <w:jc w:val="left"/>
                  </w:pPr>
                  <w:r>
                    <w:rPr>
                      <w:rFonts w:ascii="仿宋_GB2312" w:hAnsi="仿宋_GB2312" w:cs="仿宋_GB2312" w:eastAsia="仿宋_GB2312"/>
                      <w:sz w:val="21"/>
                    </w:rPr>
                    <w:t>电气安全：符合国家家用电器安全标准（</w:t>
                  </w:r>
                  <w:r>
                    <w:rPr>
                      <w:rFonts w:ascii="仿宋_GB2312" w:hAnsi="仿宋_GB2312" w:cs="仿宋_GB2312" w:eastAsia="仿宋_GB2312"/>
                      <w:sz w:val="21"/>
                    </w:rPr>
                    <w:t>GB 4706.1）</w:t>
                  </w:r>
                </w:p>
                <w:p>
                  <w:pPr>
                    <w:pStyle w:val="null3"/>
                    <w:jc w:val="left"/>
                  </w:pPr>
                  <w:r>
                    <w:rPr>
                      <w:rFonts w:ascii="仿宋_GB2312" w:hAnsi="仿宋_GB2312" w:cs="仿宋_GB2312" w:eastAsia="仿宋_GB2312"/>
                      <w:sz w:val="21"/>
                    </w:rPr>
                    <w:t>能效标识：具备并符合中国能效标识备案要求</w:t>
                  </w:r>
                </w:p>
                <w:p>
                  <w:pPr>
                    <w:pStyle w:val="null3"/>
                    <w:jc w:val="left"/>
                  </w:pPr>
                  <w:r>
                    <w:rPr>
                      <w:rFonts w:ascii="仿宋_GB2312" w:hAnsi="仿宋_GB2312" w:cs="仿宋_GB2312" w:eastAsia="仿宋_GB2312"/>
                      <w:sz w:val="21"/>
                    </w:rPr>
                    <w:t>环保要求：制冷剂符合国家环保规定</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病害肉检测仪</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基本要求</w:t>
                  </w:r>
                </w:p>
                <w:p>
                  <w:pPr>
                    <w:pStyle w:val="null3"/>
                    <w:jc w:val="left"/>
                  </w:pPr>
                  <w:r>
                    <w:rPr>
                      <w:rFonts w:ascii="仿宋_GB2312" w:hAnsi="仿宋_GB2312" w:cs="仿宋_GB2312" w:eastAsia="仿宋_GB2312"/>
                      <w:sz w:val="21"/>
                    </w:rPr>
                    <w:t>产品名称：高精度病害肉检测仪</w:t>
                  </w:r>
                </w:p>
                <w:p>
                  <w:pPr>
                    <w:pStyle w:val="null3"/>
                    <w:jc w:val="left"/>
                  </w:pPr>
                  <w:r>
                    <w:rPr>
                      <w:rFonts w:ascii="仿宋_GB2312" w:hAnsi="仿宋_GB2312" w:cs="仿宋_GB2312" w:eastAsia="仿宋_GB2312"/>
                      <w:sz w:val="21"/>
                    </w:rPr>
                    <w:t>检测项目：必须具备组胺、挥发性盐基氮等关键病害肉指标检测能力，支持细菌毒素等有害物质的快速筛查。</w:t>
                  </w:r>
                </w:p>
                <w:p>
                  <w:pPr>
                    <w:pStyle w:val="null3"/>
                    <w:jc w:val="left"/>
                  </w:pPr>
                  <w:r>
                    <w:rPr>
                      <w:rFonts w:ascii="仿宋_GB2312" w:hAnsi="仿宋_GB2312" w:cs="仿宋_GB2312" w:eastAsia="仿宋_GB2312"/>
                      <w:sz w:val="21"/>
                    </w:rPr>
                    <w:t>应用范围：适用于猪、牛、羊等肉类产品的安全速测。</w:t>
                  </w:r>
                </w:p>
                <w:p>
                  <w:pPr>
                    <w:pStyle w:val="null3"/>
                    <w:jc w:val="left"/>
                  </w:pPr>
                  <w:r>
                    <w:rPr>
                      <w:rFonts w:ascii="仿宋_GB2312" w:hAnsi="仿宋_GB2312" w:cs="仿宋_GB2312" w:eastAsia="仿宋_GB2312"/>
                      <w:sz w:val="21"/>
                    </w:rPr>
                    <w:t>操作系统：智能操作系统，具备人性化交互界面，操作步骤简洁明确。</w:t>
                  </w:r>
                </w:p>
                <w:p>
                  <w:pPr>
                    <w:pStyle w:val="null3"/>
                    <w:jc w:val="left"/>
                  </w:pPr>
                  <w:r>
                    <w:rPr>
                      <w:rFonts w:ascii="仿宋_GB2312" w:hAnsi="仿宋_GB2312" w:cs="仿宋_GB2312" w:eastAsia="仿宋_GB2312"/>
                      <w:sz w:val="21"/>
                    </w:rPr>
                    <w:t>2. 硬件配置</w:t>
                  </w:r>
                </w:p>
                <w:p>
                  <w:pPr>
                    <w:pStyle w:val="null3"/>
                    <w:jc w:val="left"/>
                  </w:pPr>
                  <w:r>
                    <w:rPr>
                      <w:rFonts w:ascii="仿宋_GB2312" w:hAnsi="仿宋_GB2312" w:cs="仿宋_GB2312" w:eastAsia="仿宋_GB2312"/>
                      <w:sz w:val="21"/>
                    </w:rPr>
                    <w:t>显示屏幕：</w:t>
                  </w:r>
                  <w:r>
                    <w:rPr>
                      <w:rFonts w:ascii="仿宋_GB2312" w:hAnsi="仿宋_GB2312" w:cs="仿宋_GB2312" w:eastAsia="仿宋_GB2312"/>
                      <w:sz w:val="21"/>
                    </w:rPr>
                    <w:t>≥7英寸液晶触摸屏</w:t>
                  </w:r>
                </w:p>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ARM A74核或性能相当及以上</w:t>
                  </w:r>
                </w:p>
                <w:p>
                  <w:pPr>
                    <w:pStyle w:val="null3"/>
                    <w:jc w:val="left"/>
                  </w:pPr>
                  <w:r>
                    <w:rPr>
                      <w:rFonts w:ascii="仿宋_GB2312" w:hAnsi="仿宋_GB2312" w:cs="仿宋_GB2312" w:eastAsia="仿宋_GB2312"/>
                      <w:sz w:val="21"/>
                    </w:rPr>
                    <w:t>检测通道：</w:t>
                  </w:r>
                  <w:r>
                    <w:rPr>
                      <w:rFonts w:ascii="仿宋_GB2312" w:hAnsi="仿宋_GB2312" w:cs="仿宋_GB2312" w:eastAsia="仿宋_GB2312"/>
                      <w:sz w:val="21"/>
                    </w:rPr>
                    <w:t>12通道旋转检测结构</w:t>
                  </w:r>
                </w:p>
                <w:p>
                  <w:pPr>
                    <w:pStyle w:val="null3"/>
                    <w:jc w:val="left"/>
                  </w:pPr>
                  <w:r>
                    <w:rPr>
                      <w:rFonts w:ascii="仿宋_GB2312" w:hAnsi="仿宋_GB2312" w:cs="仿宋_GB2312" w:eastAsia="仿宋_GB2312"/>
                      <w:sz w:val="21"/>
                    </w:rPr>
                    <w:t>内置打印机：热敏打印机，支持实时数据打印（串口</w:t>
                  </w:r>
                  <w:r>
                    <w:rPr>
                      <w:rFonts w:ascii="仿宋_GB2312" w:hAnsi="仿宋_GB2312" w:cs="仿宋_GB2312" w:eastAsia="仿宋_GB2312"/>
                      <w:sz w:val="21"/>
                    </w:rPr>
                    <w:t>5V）</w:t>
                  </w:r>
                </w:p>
                <w:p>
                  <w:pPr>
                    <w:pStyle w:val="null3"/>
                    <w:jc w:val="left"/>
                  </w:pPr>
                  <w:r>
                    <w:rPr>
                      <w:rFonts w:ascii="仿宋_GB2312" w:hAnsi="仿宋_GB2312" w:cs="仿宋_GB2312" w:eastAsia="仿宋_GB2312"/>
                      <w:sz w:val="21"/>
                    </w:rPr>
                    <w:t>光源类型：超高亮发光二极管，具备光源自动校准功能</w:t>
                  </w:r>
                </w:p>
                <w:p>
                  <w:pPr>
                    <w:pStyle w:val="null3"/>
                    <w:jc w:val="left"/>
                  </w:pPr>
                  <w:r>
                    <w:rPr>
                      <w:rFonts w:ascii="仿宋_GB2312" w:hAnsi="仿宋_GB2312" w:cs="仿宋_GB2312" w:eastAsia="仿宋_GB2312"/>
                      <w:sz w:val="21"/>
                    </w:rPr>
                    <w:t>波长：标准</w:t>
                  </w:r>
                  <w:r>
                    <w:rPr>
                      <w:rFonts w:ascii="仿宋_GB2312" w:hAnsi="仿宋_GB2312" w:cs="仿宋_GB2312" w:eastAsia="仿宋_GB2312"/>
                      <w:sz w:val="21"/>
                    </w:rPr>
                    <w:t>410nm，支持精准光度测量</w:t>
                  </w:r>
                </w:p>
                <w:p>
                  <w:pPr>
                    <w:pStyle w:val="null3"/>
                    <w:jc w:val="left"/>
                  </w:pPr>
                  <w:r>
                    <w:rPr>
                      <w:rFonts w:ascii="仿宋_GB2312" w:hAnsi="仿宋_GB2312" w:cs="仿宋_GB2312" w:eastAsia="仿宋_GB2312"/>
                      <w:sz w:val="21"/>
                    </w:rPr>
                    <w:t>数据接口：</w:t>
                  </w:r>
                  <w:r>
                    <w:rPr>
                      <w:rFonts w:ascii="仿宋_GB2312" w:hAnsi="仿宋_GB2312" w:cs="仿宋_GB2312" w:eastAsia="仿宋_GB2312"/>
                      <w:sz w:val="21"/>
                    </w:rPr>
                    <w:t>USB 2.0，支持数据导出与系统升级</w:t>
                  </w:r>
                </w:p>
                <w:p>
                  <w:pPr>
                    <w:pStyle w:val="null3"/>
                    <w:jc w:val="left"/>
                  </w:pPr>
                  <w:r>
                    <w:rPr>
                      <w:rFonts w:ascii="仿宋_GB2312" w:hAnsi="仿宋_GB2312" w:cs="仿宋_GB2312" w:eastAsia="仿宋_GB2312"/>
                      <w:sz w:val="21"/>
                    </w:rPr>
                    <w:t>3. 性能指标</w:t>
                  </w:r>
                </w:p>
                <w:p>
                  <w:pPr>
                    <w:pStyle w:val="null3"/>
                    <w:jc w:val="left"/>
                  </w:pPr>
                  <w:r>
                    <w:rPr>
                      <w:rFonts w:ascii="仿宋_GB2312" w:hAnsi="仿宋_GB2312" w:cs="仿宋_GB2312" w:eastAsia="仿宋_GB2312"/>
                      <w:sz w:val="21"/>
                    </w:rPr>
                    <w:t>透射比准确度：</w:t>
                  </w:r>
                  <w:r>
                    <w:rPr>
                      <w:rFonts w:ascii="仿宋_GB2312" w:hAnsi="仿宋_GB2312" w:cs="仿宋_GB2312" w:eastAsia="仿宋_GB2312"/>
                      <w:sz w:val="21"/>
                    </w:rPr>
                    <w:t>±1.5%</w:t>
                  </w:r>
                </w:p>
                <w:p>
                  <w:pPr>
                    <w:pStyle w:val="null3"/>
                    <w:jc w:val="left"/>
                  </w:pPr>
                  <w:r>
                    <w:rPr>
                      <w:rFonts w:ascii="仿宋_GB2312" w:hAnsi="仿宋_GB2312" w:cs="仿宋_GB2312" w:eastAsia="仿宋_GB2312"/>
                      <w:sz w:val="21"/>
                    </w:rPr>
                    <w:t>透射比重复性：</w:t>
                  </w:r>
                  <w:r>
                    <w:rPr>
                      <w:rFonts w:ascii="仿宋_GB2312" w:hAnsi="仿宋_GB2312" w:cs="仿宋_GB2312" w:eastAsia="仿宋_GB2312"/>
                      <w:sz w:val="21"/>
                    </w:rPr>
                    <w:t>≤0.5%</w:t>
                  </w:r>
                </w:p>
                <w:p>
                  <w:pPr>
                    <w:pStyle w:val="null3"/>
                    <w:jc w:val="left"/>
                  </w:pPr>
                  <w:r>
                    <w:rPr>
                      <w:rFonts w:ascii="仿宋_GB2312" w:hAnsi="仿宋_GB2312" w:cs="仿宋_GB2312" w:eastAsia="仿宋_GB2312"/>
                      <w:sz w:val="21"/>
                    </w:rPr>
                    <w:t>抑制率示值误差：</w:t>
                  </w:r>
                  <w:r>
                    <w:rPr>
                      <w:rFonts w:ascii="仿宋_GB2312" w:hAnsi="仿宋_GB2312" w:cs="仿宋_GB2312" w:eastAsia="仿宋_GB2312"/>
                      <w:sz w:val="21"/>
                    </w:rPr>
                    <w:t>≤10%</w:t>
                  </w:r>
                </w:p>
                <w:p>
                  <w:pPr>
                    <w:pStyle w:val="null3"/>
                    <w:jc w:val="left"/>
                  </w:pPr>
                  <w:r>
                    <w:rPr>
                      <w:rFonts w:ascii="仿宋_GB2312" w:hAnsi="仿宋_GB2312" w:cs="仿宋_GB2312" w:eastAsia="仿宋_GB2312"/>
                      <w:sz w:val="21"/>
                    </w:rPr>
                    <w:t>抑制率重复性：</w:t>
                  </w:r>
                  <w:r>
                    <w:rPr>
                      <w:rFonts w:ascii="仿宋_GB2312" w:hAnsi="仿宋_GB2312" w:cs="仿宋_GB2312" w:eastAsia="仿宋_GB2312"/>
                      <w:sz w:val="21"/>
                    </w:rPr>
                    <w:t>≤5%</w:t>
                  </w:r>
                </w:p>
                <w:p>
                  <w:pPr>
                    <w:pStyle w:val="null3"/>
                    <w:jc w:val="left"/>
                  </w:pPr>
                  <w:r>
                    <w:rPr>
                      <w:rFonts w:ascii="仿宋_GB2312" w:hAnsi="仿宋_GB2312" w:cs="仿宋_GB2312" w:eastAsia="仿宋_GB2312"/>
                      <w:sz w:val="21"/>
                    </w:rPr>
                    <w:t>抑制率测量范围：</w:t>
                  </w:r>
                  <w:r>
                    <w:rPr>
                      <w:rFonts w:ascii="仿宋_GB2312" w:hAnsi="仿宋_GB2312" w:cs="仿宋_GB2312" w:eastAsia="仿宋_GB2312"/>
                      <w:sz w:val="21"/>
                    </w:rPr>
                    <w:t>0%–100%</w:t>
                  </w:r>
                </w:p>
                <w:p>
                  <w:pPr>
                    <w:pStyle w:val="null3"/>
                    <w:jc w:val="left"/>
                  </w:pPr>
                  <w:r>
                    <w:rPr>
                      <w:rFonts w:ascii="仿宋_GB2312" w:hAnsi="仿宋_GB2312" w:cs="仿宋_GB2312" w:eastAsia="仿宋_GB2312"/>
                      <w:sz w:val="21"/>
                    </w:rPr>
                    <w:t>漂移控制：</w:t>
                  </w:r>
                  <w:r>
                    <w:rPr>
                      <w:rFonts w:ascii="仿宋_GB2312" w:hAnsi="仿宋_GB2312" w:cs="仿宋_GB2312" w:eastAsia="仿宋_GB2312"/>
                      <w:sz w:val="21"/>
                    </w:rPr>
                    <w:t>≤0.005ABS/3min，确保长时间连续工作无显著温漂</w:t>
                  </w:r>
                </w:p>
                <w:p>
                  <w:pPr>
                    <w:pStyle w:val="null3"/>
                    <w:jc w:val="left"/>
                  </w:pPr>
                  <w:r>
                    <w:rPr>
                      <w:rFonts w:ascii="仿宋_GB2312" w:hAnsi="仿宋_GB2312" w:cs="仿宋_GB2312" w:eastAsia="仿宋_GB2312"/>
                      <w:sz w:val="21"/>
                    </w:rPr>
                    <w:t>4. 供电与适应性</w:t>
                  </w:r>
                </w:p>
                <w:p>
                  <w:pPr>
                    <w:pStyle w:val="null3"/>
                    <w:jc w:val="left"/>
                  </w:pPr>
                  <w:r>
                    <w:rPr>
                      <w:rFonts w:ascii="仿宋_GB2312" w:hAnsi="仿宋_GB2312" w:cs="仿宋_GB2312" w:eastAsia="仿宋_GB2312"/>
                      <w:sz w:val="21"/>
                    </w:rPr>
                    <w:t>供电方式：交直流两用</w:t>
                  </w:r>
                </w:p>
                <w:p>
                  <w:pPr>
                    <w:pStyle w:val="null3"/>
                    <w:jc w:val="left"/>
                  </w:pPr>
                  <w:r>
                    <w:rPr>
                      <w:rFonts w:ascii="仿宋_GB2312" w:hAnsi="仿宋_GB2312" w:cs="仿宋_GB2312" w:eastAsia="仿宋_GB2312"/>
                      <w:sz w:val="21"/>
                    </w:rPr>
                    <w:t>直流输入：</w:t>
                  </w:r>
                  <w:r>
                    <w:rPr>
                      <w:rFonts w:ascii="仿宋_GB2312" w:hAnsi="仿宋_GB2312" w:cs="仿宋_GB2312" w:eastAsia="仿宋_GB2312"/>
                      <w:sz w:val="21"/>
                    </w:rPr>
                    <w:t>12V，支持连接车载电源，适应现场移动检测</w:t>
                  </w:r>
                </w:p>
                <w:p>
                  <w:pPr>
                    <w:pStyle w:val="null3"/>
                    <w:jc w:val="left"/>
                  </w:pPr>
                  <w:r>
                    <w:rPr>
                      <w:rFonts w:ascii="仿宋_GB2312" w:hAnsi="仿宋_GB2312" w:cs="仿宋_GB2312" w:eastAsia="仿宋_GB2312"/>
                      <w:sz w:val="21"/>
                    </w:rPr>
                    <w:t>5. 软件与数据功能</w:t>
                  </w:r>
                </w:p>
                <w:p>
                  <w:pPr>
                    <w:pStyle w:val="null3"/>
                    <w:jc w:val="left"/>
                  </w:pPr>
                  <w:r>
                    <w:rPr>
                      <w:rFonts w:ascii="仿宋_GB2312" w:hAnsi="仿宋_GB2312" w:cs="仿宋_GB2312" w:eastAsia="仿宋_GB2312"/>
                      <w:sz w:val="21"/>
                    </w:rPr>
                    <w:t>检测模式：支持旋转检测，多任务并行</w:t>
                  </w:r>
                </w:p>
                <w:p>
                  <w:pPr>
                    <w:pStyle w:val="null3"/>
                    <w:jc w:val="left"/>
                  </w:pPr>
                  <w:r>
                    <w:rPr>
                      <w:rFonts w:ascii="仿宋_GB2312" w:hAnsi="仿宋_GB2312" w:cs="仿宋_GB2312" w:eastAsia="仿宋_GB2312"/>
                      <w:sz w:val="21"/>
                    </w:rPr>
                    <w:t>报告输出：支持</w:t>
                  </w:r>
                  <w:r>
                    <w:rPr>
                      <w:rFonts w:ascii="仿宋_GB2312" w:hAnsi="仿宋_GB2312" w:cs="仿宋_GB2312" w:eastAsia="仿宋_GB2312"/>
                      <w:sz w:val="21"/>
                    </w:rPr>
                    <w:t>A4报告格式打印，检测数据可追溯</w:t>
                  </w:r>
                </w:p>
                <w:p>
                  <w:pPr>
                    <w:pStyle w:val="null3"/>
                    <w:jc w:val="left"/>
                  </w:pPr>
                  <w:r>
                    <w:rPr>
                      <w:rFonts w:ascii="仿宋_GB2312" w:hAnsi="仿宋_GB2312" w:cs="仿宋_GB2312" w:eastAsia="仿宋_GB2312"/>
                      <w:sz w:val="21"/>
                    </w:rPr>
                    <w:t>系统校准：具备自动校准与诊断功能</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桌椅采购、智慧黑板</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一、培训桌椅系统</w:t>
                  </w:r>
                </w:p>
                <w:p>
                  <w:pPr>
                    <w:pStyle w:val="null3"/>
                    <w:jc w:val="left"/>
                  </w:pPr>
                  <w:r>
                    <w:rPr>
                      <w:rFonts w:ascii="仿宋_GB2312" w:hAnsi="仿宋_GB2312" w:cs="仿宋_GB2312" w:eastAsia="仿宋_GB2312"/>
                      <w:sz w:val="21"/>
                    </w:rPr>
                    <w:t>1.可折叠移动拼接桌（双人）×20</w:t>
                  </w:r>
                </w:p>
                <w:p>
                  <w:pPr>
                    <w:pStyle w:val="null3"/>
                    <w:jc w:val="left"/>
                  </w:pPr>
                  <w:r>
                    <w:rPr>
                      <w:rFonts w:ascii="仿宋_GB2312" w:hAnsi="仿宋_GB2312" w:cs="仿宋_GB2312" w:eastAsia="仿宋_GB2312"/>
                      <w:sz w:val="21"/>
                    </w:rPr>
                    <w:t>前脚采用优质</w:t>
                  </w:r>
                  <w:r>
                    <w:rPr>
                      <w:rFonts w:ascii="仿宋_GB2312" w:hAnsi="仿宋_GB2312" w:cs="仿宋_GB2312" w:eastAsia="仿宋_GB2312"/>
                      <w:sz w:val="21"/>
                    </w:rPr>
                    <w:t>30*60方形冷轧管壁厚≥1.5MM 后脚采用优质30*30方形冷轧管壁厚≥2.0MM书网管：采用优质≥φ14MM圆形冷轧管 (壁厚 ≥1.0MM) 连接杆：采用优质≥φ50MM圆形冷轧管（ 壁厚≥1.5MM) 脚轮：采用优质≥φ65MM.尼龙万向带刹车脚轮。尺寸：宽约1200mm，高约750mm，面宽550mm</w:t>
                  </w:r>
                </w:p>
                <w:p>
                  <w:pPr>
                    <w:pStyle w:val="null3"/>
                    <w:jc w:val="left"/>
                  </w:pPr>
                  <w:r>
                    <w:rPr>
                      <w:rFonts w:ascii="仿宋_GB2312" w:hAnsi="仿宋_GB2312" w:cs="仿宋_GB2312" w:eastAsia="仿宋_GB2312"/>
                      <w:sz w:val="21"/>
                    </w:rPr>
                    <w:t>2.椅子×40</w:t>
                  </w:r>
                </w:p>
                <w:p>
                  <w:pPr>
                    <w:pStyle w:val="null3"/>
                    <w:jc w:val="left"/>
                  </w:pPr>
                  <w:r>
                    <w:rPr>
                      <w:rFonts w:ascii="仿宋_GB2312" w:hAnsi="仿宋_GB2312" w:cs="仿宋_GB2312" w:eastAsia="仿宋_GB2312"/>
                      <w:sz w:val="21"/>
                    </w:rPr>
                    <w:t>白色</w:t>
                  </w:r>
                  <w:r>
                    <w:rPr>
                      <w:rFonts w:ascii="仿宋_GB2312" w:hAnsi="仿宋_GB2312" w:cs="仿宋_GB2312" w:eastAsia="仿宋_GB2312"/>
                      <w:sz w:val="21"/>
                    </w:rPr>
                    <w:t>19管喷涂架+PP扶手；PP靠背；PP座板粘高密度海绵外扪高弹性布；≥50mmPU脚轮；</w:t>
                  </w:r>
                </w:p>
                <w:p>
                  <w:pPr>
                    <w:pStyle w:val="null3"/>
                    <w:jc w:val="left"/>
                  </w:pPr>
                  <w:r>
                    <w:rPr>
                      <w:rFonts w:ascii="仿宋_GB2312" w:hAnsi="仿宋_GB2312" w:cs="仿宋_GB2312" w:eastAsia="仿宋_GB2312"/>
                      <w:sz w:val="21"/>
                    </w:rPr>
                    <w:t>二、智慧黑板系统</w:t>
                  </w:r>
                </w:p>
                <w:p>
                  <w:pPr>
                    <w:pStyle w:val="null3"/>
                    <w:jc w:val="left"/>
                  </w:pPr>
                  <w:r>
                    <w:rPr>
                      <w:rFonts w:ascii="仿宋_GB2312" w:hAnsi="仿宋_GB2312" w:cs="仿宋_GB2312" w:eastAsia="仿宋_GB2312"/>
                      <w:sz w:val="21"/>
                    </w:rPr>
                    <w:t>产品尺寸：</w:t>
                  </w:r>
                  <w:r>
                    <w:rPr>
                      <w:rFonts w:ascii="仿宋_GB2312" w:hAnsi="仿宋_GB2312" w:cs="仿宋_GB2312" w:eastAsia="仿宋_GB2312"/>
                      <w:sz w:val="21"/>
                    </w:rPr>
                    <w:t>≥约4203mm ×(中间)1195mm(左右副板1157mm) × 86 mm</w:t>
                  </w:r>
                </w:p>
                <w:p>
                  <w:pPr>
                    <w:pStyle w:val="null3"/>
                    <w:jc w:val="left"/>
                  </w:pPr>
                  <w:r>
                    <w:rPr>
                      <w:rFonts w:ascii="仿宋_GB2312" w:hAnsi="仿宋_GB2312" w:cs="仿宋_GB2312" w:eastAsia="仿宋_GB2312"/>
                      <w:sz w:val="21"/>
                    </w:rPr>
                    <w:t>结构参数：外壳材料金属</w:t>
                  </w:r>
                  <w:r>
                    <w:rPr>
                      <w:rFonts w:ascii="仿宋_GB2312" w:hAnsi="仿宋_GB2312" w:cs="仿宋_GB2312" w:eastAsia="仿宋_GB2312"/>
                      <w:sz w:val="21"/>
                    </w:rPr>
                    <w:t xml:space="preserve">  </w:t>
                  </w:r>
                  <w:r>
                    <w:rPr>
                      <w:rFonts w:ascii="仿宋_GB2312" w:hAnsi="仿宋_GB2312" w:cs="仿宋_GB2312" w:eastAsia="仿宋_GB2312"/>
                      <w:sz w:val="21"/>
                    </w:rPr>
                    <w:t>外壳颜色细砂亮银灰色</w:t>
                  </w:r>
                  <w:r>
                    <w:rPr>
                      <w:rFonts w:ascii="仿宋_GB2312" w:hAnsi="仿宋_GB2312" w:cs="仿宋_GB2312" w:eastAsia="仿宋_GB2312"/>
                      <w:sz w:val="21"/>
                    </w:rPr>
                    <w:t>(下装饰板亮黑色)</w:t>
                  </w:r>
                </w:p>
                <w:p>
                  <w:pPr>
                    <w:pStyle w:val="null3"/>
                    <w:jc w:val="left"/>
                  </w:pPr>
                  <w:r>
                    <w:rPr>
                      <w:rFonts w:ascii="仿宋_GB2312" w:hAnsi="仿宋_GB2312" w:cs="仿宋_GB2312" w:eastAsia="仿宋_GB2312"/>
                      <w:sz w:val="21"/>
                    </w:rPr>
                    <w:t>墙支撑</w:t>
                  </w:r>
                  <w:r>
                    <w:rPr>
                      <w:rFonts w:ascii="仿宋_GB2312" w:hAnsi="仿宋_GB2312" w:cs="仿宋_GB2312" w:eastAsia="仿宋_GB2312"/>
                      <w:sz w:val="21"/>
                    </w:rPr>
                    <w:t>6-M6螺丝孔676mm × 137 mm</w:t>
                  </w:r>
                </w:p>
                <w:p>
                  <w:pPr>
                    <w:pStyle w:val="null3"/>
                    <w:jc w:val="left"/>
                  </w:pPr>
                  <w:r>
                    <w:rPr>
                      <w:rFonts w:ascii="仿宋_GB2312" w:hAnsi="仿宋_GB2312" w:cs="仿宋_GB2312" w:eastAsia="仿宋_GB2312"/>
                      <w:sz w:val="21"/>
                    </w:rPr>
                    <w:t>裸机外形尺寸（不含壁挂）</w:t>
                  </w:r>
                  <w:r>
                    <w:rPr>
                      <w:rFonts w:ascii="仿宋_GB2312" w:hAnsi="仿宋_GB2312" w:cs="仿宋_GB2312" w:eastAsia="仿宋_GB2312"/>
                      <w:sz w:val="21"/>
                    </w:rPr>
                    <w:t>≥4203mm ×(中间)1195mm(左右副板1157mm) × 86mm</w:t>
                  </w:r>
                </w:p>
                <w:p>
                  <w:pPr>
                    <w:pStyle w:val="null3"/>
                    <w:jc w:val="left"/>
                  </w:pPr>
                  <w:r>
                    <w:rPr>
                      <w:rFonts w:ascii="仿宋_GB2312" w:hAnsi="仿宋_GB2312" w:cs="仿宋_GB2312" w:eastAsia="仿宋_GB2312"/>
                      <w:sz w:val="21"/>
                    </w:rPr>
                    <w:t>显示参数：显示模式标准、用户、动态、亮丽</w:t>
                  </w:r>
                </w:p>
                <w:p>
                  <w:pPr>
                    <w:pStyle w:val="null3"/>
                    <w:jc w:val="left"/>
                  </w:pPr>
                  <w:r>
                    <w:rPr>
                      <w:rFonts w:ascii="仿宋_GB2312" w:hAnsi="仿宋_GB2312" w:cs="仿宋_GB2312" w:eastAsia="仿宋_GB2312"/>
                      <w:sz w:val="21"/>
                    </w:rPr>
                    <w:t>背光源类型</w:t>
                  </w:r>
                  <w:r>
                    <w:rPr>
                      <w:rFonts w:ascii="仿宋_GB2312" w:hAnsi="仿宋_GB2312" w:cs="仿宋_GB2312" w:eastAsia="仿宋_GB2312"/>
                      <w:sz w:val="21"/>
                    </w:rPr>
                    <w:t>LED背光</w:t>
                  </w:r>
                </w:p>
                <w:p>
                  <w:pPr>
                    <w:pStyle w:val="null3"/>
                    <w:jc w:val="left"/>
                  </w:pPr>
                  <w:r>
                    <w:rPr>
                      <w:rFonts w:ascii="仿宋_GB2312" w:hAnsi="仿宋_GB2312" w:cs="仿宋_GB2312" w:eastAsia="仿宋_GB2312"/>
                      <w:sz w:val="21"/>
                    </w:rPr>
                    <w:t>像素间距</w:t>
                  </w:r>
                  <w:r>
                    <w:rPr>
                      <w:rFonts w:ascii="仿宋_GB2312" w:hAnsi="仿宋_GB2312" w:cs="仿宋_GB2312" w:eastAsia="仿宋_GB2312"/>
                      <w:sz w:val="21"/>
                    </w:rPr>
                    <w:t>≥0.1645(H) ╳ 0.4935(V)</w:t>
                  </w:r>
                </w:p>
                <w:p>
                  <w:pPr>
                    <w:pStyle w:val="null3"/>
                    <w:jc w:val="left"/>
                  </w:pPr>
                  <w:r>
                    <w:rPr>
                      <w:rFonts w:ascii="仿宋_GB2312" w:hAnsi="仿宋_GB2312" w:cs="仿宋_GB2312" w:eastAsia="仿宋_GB2312"/>
                      <w:sz w:val="21"/>
                    </w:rPr>
                    <w:t>物理分辨率</w:t>
                  </w:r>
                  <w:r>
                    <w:rPr>
                      <w:rFonts w:ascii="仿宋_GB2312" w:hAnsi="仿宋_GB2312" w:cs="仿宋_GB2312" w:eastAsia="仿宋_GB2312"/>
                      <w:sz w:val="21"/>
                    </w:rPr>
                    <w:t>≥3840 × 2160</w:t>
                  </w:r>
                </w:p>
                <w:p>
                  <w:pPr>
                    <w:pStyle w:val="null3"/>
                    <w:jc w:val="left"/>
                  </w:pPr>
                  <w:r>
                    <w:rPr>
                      <w:rFonts w:ascii="仿宋_GB2312" w:hAnsi="仿宋_GB2312" w:cs="仿宋_GB2312" w:eastAsia="仿宋_GB2312"/>
                      <w:sz w:val="21"/>
                    </w:rPr>
                    <w:t>亮度</w:t>
                  </w:r>
                  <w:r>
                    <w:rPr>
                      <w:rFonts w:ascii="仿宋_GB2312" w:hAnsi="仿宋_GB2312" w:cs="仿宋_GB2312" w:eastAsia="仿宋_GB2312"/>
                      <w:sz w:val="21"/>
                    </w:rPr>
                    <w:t>450 cd/m²    对比度 6000:1</w:t>
                  </w:r>
                </w:p>
                <w:p>
                  <w:pPr>
                    <w:pStyle w:val="null3"/>
                    <w:jc w:val="left"/>
                  </w:pPr>
                  <w:r>
                    <w:rPr>
                      <w:rFonts w:ascii="仿宋_GB2312" w:hAnsi="仿宋_GB2312" w:cs="仿宋_GB2312" w:eastAsia="仿宋_GB2312"/>
                      <w:sz w:val="21"/>
                    </w:rPr>
                    <w:t>响应时间</w:t>
                  </w:r>
                  <w:r>
                    <w:rPr>
                      <w:rFonts w:ascii="仿宋_GB2312" w:hAnsi="仿宋_GB2312" w:cs="仿宋_GB2312" w:eastAsia="仿宋_GB2312"/>
                      <w:sz w:val="21"/>
                    </w:rPr>
                    <w:t>3 ms   对角线尺寸 85.6 inch</w:t>
                  </w:r>
                </w:p>
                <w:p>
                  <w:pPr>
                    <w:pStyle w:val="null3"/>
                    <w:jc w:val="left"/>
                  </w:pPr>
                  <w:r>
                    <w:rPr>
                      <w:rFonts w:ascii="仿宋_GB2312" w:hAnsi="仿宋_GB2312" w:cs="仿宋_GB2312" w:eastAsia="仿宋_GB2312"/>
                      <w:sz w:val="21"/>
                    </w:rPr>
                    <w:t>色彩饱和度</w:t>
                  </w:r>
                  <w:r>
                    <w:rPr>
                      <w:rFonts w:ascii="仿宋_GB2312" w:hAnsi="仿宋_GB2312" w:cs="仿宋_GB2312" w:eastAsia="仿宋_GB2312"/>
                      <w:sz w:val="21"/>
                    </w:rPr>
                    <w:t>92%  屏幕活动域 1895.04 (H) ╳ 1065.96 (V)</w:t>
                  </w:r>
                </w:p>
                <w:p>
                  <w:pPr>
                    <w:pStyle w:val="null3"/>
                    <w:jc w:val="left"/>
                  </w:pPr>
                  <w:r>
                    <w:rPr>
                      <w:rFonts w:ascii="仿宋_GB2312" w:hAnsi="仿宋_GB2312" w:cs="仿宋_GB2312" w:eastAsia="仿宋_GB2312"/>
                      <w:sz w:val="21"/>
                    </w:rPr>
                    <w:t>屏幕材质</w:t>
                  </w:r>
                  <w:r>
                    <w:rPr>
                      <w:rFonts w:ascii="仿宋_GB2312" w:hAnsi="仿宋_GB2312" w:cs="仿宋_GB2312" w:eastAsia="仿宋_GB2312"/>
                      <w:sz w:val="21"/>
                    </w:rPr>
                    <w:t>A规屏   系统参数</w:t>
                  </w:r>
                </w:p>
                <w:p>
                  <w:pPr>
                    <w:pStyle w:val="null3"/>
                    <w:jc w:val="left"/>
                  </w:pPr>
                  <w:r>
                    <w:rPr>
                      <w:rFonts w:ascii="仿宋_GB2312" w:hAnsi="仿宋_GB2312" w:cs="仿宋_GB2312" w:eastAsia="仿宋_GB2312"/>
                      <w:sz w:val="21"/>
                    </w:rPr>
                    <w:t>操作系统</w:t>
                  </w:r>
                  <w:r>
                    <w:rPr>
                      <w:rFonts w:ascii="仿宋_GB2312" w:hAnsi="仿宋_GB2312" w:cs="仿宋_GB2312" w:eastAsia="仿宋_GB2312"/>
                      <w:sz w:val="21"/>
                    </w:rPr>
                    <w:t>≥Android 8.0</w:t>
                  </w:r>
                </w:p>
                <w:p>
                  <w:pPr>
                    <w:pStyle w:val="null3"/>
                    <w:jc w:val="left"/>
                  </w:pPr>
                  <w:r>
                    <w:rPr>
                      <w:rFonts w:ascii="仿宋_GB2312" w:hAnsi="仿宋_GB2312" w:cs="仿宋_GB2312" w:eastAsia="仿宋_GB2312"/>
                      <w:sz w:val="21"/>
                    </w:rPr>
                    <w:t>≥CPU Cortex A73 2核 + A53 2核  1.4 G/1.1 GHz</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≥3GB   DDR3 1GB DDR4 2GB</w:t>
                  </w:r>
                </w:p>
                <w:p>
                  <w:pPr>
                    <w:pStyle w:val="null3"/>
                    <w:jc w:val="left"/>
                  </w:pPr>
                  <w:r>
                    <w:rPr>
                      <w:rFonts w:ascii="仿宋_GB2312" w:hAnsi="仿宋_GB2312" w:cs="仿宋_GB2312" w:eastAsia="仿宋_GB2312"/>
                      <w:sz w:val="21"/>
                    </w:rPr>
                    <w:t>内置存储</w:t>
                  </w:r>
                  <w:r>
                    <w:rPr>
                      <w:rFonts w:ascii="仿宋_GB2312" w:hAnsi="仿宋_GB2312" w:cs="仿宋_GB2312" w:eastAsia="仿宋_GB2312"/>
                      <w:sz w:val="21"/>
                    </w:rPr>
                    <w:t>≥8 GB</w:t>
                  </w:r>
                </w:p>
                <w:p>
                  <w:pPr>
                    <w:pStyle w:val="null3"/>
                    <w:jc w:val="left"/>
                  </w:pPr>
                  <w:r>
                    <w:rPr>
                      <w:rFonts w:ascii="仿宋_GB2312" w:hAnsi="仿宋_GB2312" w:cs="仿宋_GB2312" w:eastAsia="仿宋_GB2312"/>
                      <w:sz w:val="21"/>
                    </w:rPr>
                    <w:t>触控参数：触摸方式光学红外触摸</w:t>
                  </w:r>
                </w:p>
                <w:p>
                  <w:pPr>
                    <w:pStyle w:val="null3"/>
                    <w:jc w:val="left"/>
                  </w:pPr>
                  <w:r>
                    <w:rPr>
                      <w:rFonts w:ascii="仿宋_GB2312" w:hAnsi="仿宋_GB2312" w:cs="仿宋_GB2312" w:eastAsia="仿宋_GB2312"/>
                      <w:sz w:val="21"/>
                    </w:rPr>
                    <w:t>玻璃</w:t>
                  </w:r>
                  <w:r>
                    <w:rPr>
                      <w:rFonts w:ascii="仿宋_GB2312" w:hAnsi="仿宋_GB2312" w:cs="仿宋_GB2312" w:eastAsia="仿宋_GB2312"/>
                      <w:sz w:val="21"/>
                    </w:rPr>
                    <w:t>≥4 mm全钢化玻璃，防眩光、防撞击、防划</w:t>
                  </w:r>
                </w:p>
                <w:p>
                  <w:pPr>
                    <w:pStyle w:val="null3"/>
                    <w:jc w:val="left"/>
                  </w:pPr>
                  <w:r>
                    <w:rPr>
                      <w:rFonts w:ascii="仿宋_GB2312" w:hAnsi="仿宋_GB2312" w:cs="仿宋_GB2312" w:eastAsia="仿宋_GB2312"/>
                      <w:sz w:val="21"/>
                    </w:rPr>
                    <w:t>触控点最高</w:t>
                  </w:r>
                  <w:r>
                    <w:rPr>
                      <w:rFonts w:ascii="仿宋_GB2312" w:hAnsi="仿宋_GB2312" w:cs="仿宋_GB2312" w:eastAsia="仿宋_GB2312"/>
                      <w:sz w:val="21"/>
                    </w:rPr>
                    <w:t>20点触控,书写点数5点(任意两笔间隔≥100mm), 2点书写(双笔间隙 25mm)</w:t>
                  </w:r>
                </w:p>
                <w:p>
                  <w:pPr>
                    <w:pStyle w:val="null3"/>
                    <w:jc w:val="left"/>
                  </w:pPr>
                  <w:r>
                    <w:rPr>
                      <w:rFonts w:ascii="仿宋_GB2312" w:hAnsi="仿宋_GB2312" w:cs="仿宋_GB2312" w:eastAsia="仿宋_GB2312"/>
                      <w:sz w:val="21"/>
                    </w:rPr>
                    <w:t>玻璃透过率</w:t>
                  </w:r>
                  <w:r>
                    <w:rPr>
                      <w:rFonts w:ascii="仿宋_GB2312" w:hAnsi="仿宋_GB2312" w:cs="仿宋_GB2312" w:eastAsia="仿宋_GB2312"/>
                      <w:sz w:val="21"/>
                    </w:rPr>
                    <w:t>≥  92%</w:t>
                  </w:r>
                </w:p>
                <w:p>
                  <w:pPr>
                    <w:pStyle w:val="null3"/>
                    <w:jc w:val="left"/>
                  </w:pPr>
                  <w:r>
                    <w:rPr>
                      <w:rFonts w:ascii="仿宋_GB2312" w:hAnsi="仿宋_GB2312" w:cs="仿宋_GB2312" w:eastAsia="仿宋_GB2312"/>
                      <w:sz w:val="21"/>
                    </w:rPr>
                    <w:t>输入方式手指或专用笔</w:t>
                  </w:r>
                </w:p>
                <w:p>
                  <w:pPr>
                    <w:pStyle w:val="null3"/>
                    <w:jc w:val="left"/>
                  </w:pPr>
                  <w:r>
                    <w:rPr>
                      <w:rFonts w:ascii="仿宋_GB2312" w:hAnsi="仿宋_GB2312" w:cs="仿宋_GB2312" w:eastAsia="仿宋_GB2312"/>
                      <w:sz w:val="21"/>
                    </w:rPr>
                    <w:t>差值分辨率</w:t>
                  </w:r>
                  <w:r>
                    <w:rPr>
                      <w:rFonts w:ascii="仿宋_GB2312" w:hAnsi="仿宋_GB2312" w:cs="仿宋_GB2312" w:eastAsia="仿宋_GB2312"/>
                      <w:sz w:val="21"/>
                    </w:rPr>
                    <w:t>≥32767 × 32767</w:t>
                  </w:r>
                </w:p>
                <w:p>
                  <w:pPr>
                    <w:pStyle w:val="null3"/>
                    <w:jc w:val="left"/>
                  </w:pPr>
                  <w:r>
                    <w:rPr>
                      <w:rFonts w:ascii="仿宋_GB2312" w:hAnsi="仿宋_GB2312" w:cs="仿宋_GB2312" w:eastAsia="仿宋_GB2312"/>
                      <w:sz w:val="21"/>
                    </w:rPr>
                    <w:t>最小触摸物体非透明物体主屏</w:t>
                  </w:r>
                  <w:r>
                    <w:rPr>
                      <w:rFonts w:ascii="仿宋_GB2312" w:hAnsi="仿宋_GB2312" w:cs="仿宋_GB2312" w:eastAsia="仿宋_GB2312"/>
                      <w:sz w:val="21"/>
                    </w:rPr>
                    <w:t>: 直径 ≥ 2 mm 副屏(90%区域) 直径 ≥ 3 mm</w:t>
                  </w:r>
                </w:p>
                <w:p>
                  <w:pPr>
                    <w:pStyle w:val="null3"/>
                    <w:jc w:val="left"/>
                  </w:pPr>
                  <w:r>
                    <w:rPr>
                      <w:rFonts w:ascii="仿宋_GB2312" w:hAnsi="仿宋_GB2312" w:cs="仿宋_GB2312" w:eastAsia="仿宋_GB2312"/>
                      <w:sz w:val="21"/>
                    </w:rPr>
                    <w:t>理论点击次数无限次</w:t>
                  </w:r>
                </w:p>
                <w:p>
                  <w:pPr>
                    <w:pStyle w:val="null3"/>
                    <w:jc w:val="left"/>
                  </w:pPr>
                  <w:r>
                    <w:rPr>
                      <w:rFonts w:ascii="仿宋_GB2312" w:hAnsi="仿宋_GB2312" w:cs="仿宋_GB2312" w:eastAsia="仿宋_GB2312"/>
                      <w:sz w:val="21"/>
                    </w:rPr>
                    <w:t>功能参数：内部喇叭</w:t>
                  </w:r>
                  <w:r>
                    <w:rPr>
                      <w:rFonts w:ascii="仿宋_GB2312" w:hAnsi="仿宋_GB2312" w:cs="仿宋_GB2312" w:eastAsia="仿宋_GB2312"/>
                      <w:sz w:val="21"/>
                    </w:rPr>
                    <w:t>15 W × 2个</w:t>
                  </w:r>
                </w:p>
                <w:p>
                  <w:pPr>
                    <w:pStyle w:val="null3"/>
                    <w:jc w:val="left"/>
                  </w:pPr>
                  <w:r>
                    <w:rPr>
                      <w:rFonts w:ascii="仿宋_GB2312" w:hAnsi="仿宋_GB2312" w:cs="仿宋_GB2312" w:eastAsia="仿宋_GB2312"/>
                      <w:sz w:val="21"/>
                    </w:rPr>
                    <w:t>三、文化建设</w:t>
                  </w:r>
                </w:p>
                <w:p>
                  <w:pPr>
                    <w:pStyle w:val="null3"/>
                    <w:jc w:val="left"/>
                  </w:pPr>
                  <w:r>
                    <w:rPr>
                      <w:rFonts w:ascii="仿宋_GB2312" w:hAnsi="仿宋_GB2312" w:cs="仿宋_GB2312" w:eastAsia="仿宋_GB2312"/>
                      <w:sz w:val="21"/>
                    </w:rPr>
                    <w:t>1.主题形象墙</w:t>
                  </w:r>
                </w:p>
                <w:p>
                  <w:pPr>
                    <w:pStyle w:val="null3"/>
                    <w:ind w:firstLine="210"/>
                    <w:jc w:val="left"/>
                  </w:pPr>
                  <w:r>
                    <w:rPr>
                      <w:rFonts w:ascii="仿宋_GB2312" w:hAnsi="仿宋_GB2312" w:cs="仿宋_GB2312" w:eastAsia="仿宋_GB2312"/>
                      <w:sz w:val="21"/>
                    </w:rPr>
                    <w:t>材料：雪弗板</w:t>
                  </w:r>
                  <w:r>
                    <w:rPr>
                      <w:rFonts w:ascii="仿宋_GB2312" w:hAnsi="仿宋_GB2312" w:cs="仿宋_GB2312" w:eastAsia="仿宋_GB2312"/>
                      <w:sz w:val="21"/>
                    </w:rPr>
                    <w:t>UV雕刻/亚克力字</w:t>
                  </w:r>
                </w:p>
                <w:p>
                  <w:pPr>
                    <w:pStyle w:val="null3"/>
                    <w:ind w:firstLine="210"/>
                    <w:jc w:val="left"/>
                  </w:pPr>
                  <w:r>
                    <w:rPr>
                      <w:rFonts w:ascii="仿宋_GB2312" w:hAnsi="仿宋_GB2312" w:cs="仿宋_GB2312" w:eastAsia="仿宋_GB2312"/>
                      <w:sz w:val="21"/>
                    </w:rPr>
                    <w:t>内容：</w:t>
                  </w:r>
                  <w:r>
                    <w:rPr>
                      <w:rFonts w:ascii="仿宋_GB2312" w:hAnsi="仿宋_GB2312" w:cs="仿宋_GB2312" w:eastAsia="仿宋_GB2312"/>
                      <w:sz w:val="21"/>
                    </w:rPr>
                    <w:t>Logo、培训理念</w:t>
                  </w:r>
                </w:p>
                <w:p>
                  <w:pPr>
                    <w:pStyle w:val="null3"/>
                    <w:jc w:val="left"/>
                  </w:pPr>
                  <w:r>
                    <w:rPr>
                      <w:rFonts w:ascii="仿宋_GB2312" w:hAnsi="仿宋_GB2312" w:cs="仿宋_GB2312" w:eastAsia="仿宋_GB2312"/>
                      <w:sz w:val="21"/>
                    </w:rPr>
                    <w:t>2.制度公告板2块</w:t>
                  </w:r>
                </w:p>
                <w:p>
                  <w:pPr>
                    <w:pStyle w:val="null3"/>
                    <w:ind w:firstLine="210"/>
                    <w:jc w:val="left"/>
                  </w:pPr>
                  <w:r>
                    <w:rPr>
                      <w:rFonts w:ascii="仿宋_GB2312" w:hAnsi="仿宋_GB2312" w:cs="仿宋_GB2312" w:eastAsia="仿宋_GB2312"/>
                      <w:sz w:val="21"/>
                    </w:rPr>
                    <w:t>材料：软木板</w:t>
                  </w:r>
                  <w:r>
                    <w:rPr>
                      <w:rFonts w:ascii="仿宋_GB2312" w:hAnsi="仿宋_GB2312" w:cs="仿宋_GB2312" w:eastAsia="仿宋_GB2312"/>
                      <w:sz w:val="21"/>
                    </w:rPr>
                    <w:t>/磁性白板，配铝合金边框</w:t>
                  </w:r>
                </w:p>
                <w:p>
                  <w:pPr>
                    <w:pStyle w:val="null3"/>
                    <w:jc w:val="left"/>
                  </w:pPr>
                  <w:r>
                    <w:rPr>
                      <w:rFonts w:ascii="仿宋_GB2312" w:hAnsi="仿宋_GB2312" w:cs="仿宋_GB2312" w:eastAsia="仿宋_GB2312"/>
                      <w:sz w:val="21"/>
                    </w:rPr>
                    <w:t>四、辅助设施</w:t>
                  </w:r>
                </w:p>
                <w:p>
                  <w:pPr>
                    <w:pStyle w:val="null3"/>
                    <w:jc w:val="left"/>
                  </w:pPr>
                  <w:r>
                    <w:rPr>
                      <w:rFonts w:ascii="仿宋_GB2312" w:hAnsi="仿宋_GB2312" w:cs="仿宋_GB2312" w:eastAsia="仿宋_GB2312"/>
                      <w:sz w:val="21"/>
                    </w:rPr>
                    <w:t>≥150W专业合并式功放1台，具有高低音混响调节功能；音响扬声器采用点声源和线声源列阵声学设计，峰值≥120W强劲功率输出，加厚磁钢,后劲更强，90磁35芯8英寸低音单元，强劲的冲击力，鼓点清晰厚实，音色转换迅速利落，声压大，音域宽广；两只无线麦克风。</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r>
            <w:tr>
              <w:tc>
                <w:tcPr>
                  <w:tcW w:type="dxa" w:w="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室内顶棚</w:t>
                  </w:r>
                </w:p>
              </w:tc>
              <w:tc>
                <w:tcPr>
                  <w:tcW w:type="dxa" w:w="1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轻钢龙骨矿棉吸音板吊顶（含灯具及安装）</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周后组织验收，按照招标文件、投标文件和合同约定进行验收。分期实施的采购项目，应当结合分期考核的情况，明确分期验收要求。货物类项目可以根据需要设置出厂检验、到货检验、安装调试检验、配套服务检验等多重验收环节。工程类项目的验收方案应当符合行业管理部门规定的标准、方法和内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在承诺的质保期内对所有产品及时进行免费的售后服务，电子产品保修期为3年。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贰份（U盘贰份注明单位名称），内容和通过电子化交易平台实施的政府采购项目提交的响应文件一致。纸质响应文件正副本分别胶装（响应文件建议采用双面打印）。 3、本项目所属行业为 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4、本项目不专门面向中小企业采购。5、本项目核心产品为实验边台。6、本项目供应商踏勘现场时间为“2025年12月13日9:00，联系人及电话：王老师 17792523051“。参与踏勘的供应商请于当日9:00准时在汉中职业技术学院东门门口集合，过时不候。未参加踏勘的供应商视为已了解项目相关实际情况。请各供应商谨慎报价，后期在项目实施过程中以采购人的要求为准，若因未踏勘现场造成对项目理解偏差，由此造成供货延误或不能履行，依法追究相关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（1）供应商为具有独立承担民事责任能力的企业法人、负责人或其他组织或自然人，并出具有效的营业执照（事业法人证）或证明文件或自然人的身份证明； （2）根据汉财办采管〔2024〕20号的文件要求，供应商只需在资格审查环节提供满足相应条件的资格承诺函（式样见响应文件格式），不再需要提供以下证明资料：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资格证明部分.docx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(1)法定代表人（负责人）参加磋商的：法定代表人（负责人）身份证明及身份证 (2)授权代表参加磋商的：</w:t>
            </w:r>
          </w:p>
        </w:tc>
        <w:tc>
          <w:tcPr>
            <w:tcW w:type="dxa" w:w="1661"/>
          </w:tcPr>
          <w:p>
            <w:pPr>
              <w:pStyle w:val="null3"/>
            </w:pPr>
            <w:r>
              <w:rPr>
                <w:rFonts w:ascii="仿宋_GB2312" w:hAnsi="仿宋_GB2312" w:cs="仿宋_GB2312" w:eastAsia="仿宋_GB2312"/>
              </w:rPr>
              <w:t>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资格证明部分.docx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符合“谈判文件格式”的要求</w:t>
            </w:r>
          </w:p>
        </w:tc>
        <w:tc>
          <w:tcPr>
            <w:tcW w:type="dxa" w:w="1661"/>
          </w:tcPr>
          <w:p>
            <w:pPr>
              <w:pStyle w:val="null3"/>
            </w:pPr>
            <w:r>
              <w:rPr>
                <w:rFonts w:ascii="仿宋_GB2312" w:hAnsi="仿宋_GB2312" w:cs="仿宋_GB2312" w:eastAsia="仿宋_GB2312"/>
              </w:rPr>
              <w:t>响应文件封面 产品技术参数表 分项报价表.docx 资格证明部分.docx 中小企业声明函 残疾人福利性单位声明函 商务应答表 标的清单 报价表 谈判方案.docx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符合谈判文件要求。签名是指手写签名或者加盖名章，盖章是指加盖单位印章。</w:t>
            </w:r>
          </w:p>
        </w:tc>
        <w:tc>
          <w:tcPr>
            <w:tcW w:type="dxa" w:w="1661"/>
          </w:tcPr>
          <w:p>
            <w:pPr>
              <w:pStyle w:val="null3"/>
            </w:pPr>
            <w:r>
              <w:rPr>
                <w:rFonts w:ascii="仿宋_GB2312" w:hAnsi="仿宋_GB2312" w:cs="仿宋_GB2312" w:eastAsia="仿宋_GB2312"/>
              </w:rPr>
              <w:t>响应文件封面 产品技术参数表 分项报价表.docx 资格证明部分.docx 中小企业声明函 残疾人福利性单位声明函 商务应答表 标的清单 报价表 谈判方案.docx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符合谈判文件的规定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响应文件未出现谈判文件、法律法规规定的无效响应情形。</w:t>
            </w:r>
          </w:p>
        </w:tc>
        <w:tc>
          <w:tcPr>
            <w:tcW w:type="dxa" w:w="1661"/>
          </w:tcPr>
          <w:p>
            <w:pPr>
              <w:pStyle w:val="null3"/>
            </w:pPr>
            <w:r>
              <w:rPr>
                <w:rFonts w:ascii="仿宋_GB2312" w:hAnsi="仿宋_GB2312" w:cs="仿宋_GB2312" w:eastAsia="仿宋_GB2312"/>
              </w:rPr>
              <w:t>响应文件封面 产品技术参数表 分项报价表.docx 资格证明部分.docx 中小企业声明函 残疾人福利性单位声明函 商务应答表 标的清单 报价表 谈判方案.docx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带“★”号的技术参数不允许偏离，必须满足竞争性谈判文件的要求，需提供相关证明材料，否则按无效响应文件处理，不带“★”号技术参数允许偏离。</w:t>
            </w:r>
          </w:p>
        </w:tc>
        <w:tc>
          <w:tcPr>
            <w:tcW w:type="dxa" w:w="1661"/>
          </w:tcPr>
          <w:p>
            <w:pPr>
              <w:pStyle w:val="null3"/>
            </w:pPr>
            <w:r>
              <w:rPr>
                <w:rFonts w:ascii="仿宋_GB2312" w:hAnsi="仿宋_GB2312" w:cs="仿宋_GB2312" w:eastAsia="仿宋_GB2312"/>
              </w:rPr>
              <w:t>响应文件封面 产品技术参数表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详见附件：谈判方案.docx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