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A964F" w14:textId="77777777" w:rsidR="00575575" w:rsidRDefault="00575575" w:rsidP="00575575">
      <w:pPr>
        <w:pStyle w:val="3"/>
        <w:ind w:firstLineChars="0" w:firstLine="0"/>
        <w:jc w:val="center"/>
        <w:rPr>
          <w:rFonts w:cs="宋体" w:hint="eastAsia"/>
          <w:sz w:val="32"/>
          <w:szCs w:val="32"/>
        </w:rPr>
      </w:pPr>
      <w:r w:rsidRPr="00575575">
        <w:rPr>
          <w:rFonts w:cs="宋体" w:hint="eastAsia"/>
          <w:sz w:val="32"/>
          <w:szCs w:val="32"/>
        </w:rPr>
        <w:t>陕西省政府采购供应商</w:t>
      </w:r>
    </w:p>
    <w:p w14:paraId="27969901" w14:textId="27EF8F56" w:rsidR="00D06EED" w:rsidRPr="00575575" w:rsidRDefault="00575575" w:rsidP="00575575">
      <w:pPr>
        <w:pStyle w:val="3"/>
        <w:ind w:firstLineChars="0" w:firstLine="0"/>
        <w:jc w:val="center"/>
        <w:rPr>
          <w:rFonts w:cs="宋体" w:hint="eastAsia"/>
          <w:sz w:val="32"/>
          <w:szCs w:val="32"/>
        </w:rPr>
      </w:pPr>
      <w:r w:rsidRPr="00575575">
        <w:rPr>
          <w:rFonts w:cs="宋体" w:hint="eastAsia"/>
          <w:sz w:val="32"/>
          <w:szCs w:val="32"/>
        </w:rPr>
        <w:t>拒绝政府采购领域商业贿赂承诺书</w:t>
      </w:r>
    </w:p>
    <w:p w14:paraId="75C52A2A" w14:textId="77777777" w:rsidR="00575575" w:rsidRDefault="00575575" w:rsidP="00575575">
      <w:pPr>
        <w:snapToGrid w:val="0"/>
        <w:spacing w:line="360" w:lineRule="auto"/>
        <w:ind w:firstLineChars="200" w:firstLine="480"/>
        <w:rPr>
          <w:rFonts w:ascii="宋体" w:hAnsi="宋体" w:cs="仿宋" w:hint="eastAsia"/>
          <w:sz w:val="24"/>
        </w:rPr>
      </w:pPr>
    </w:p>
    <w:p w14:paraId="5BAB573B" w14:textId="2D85817B"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为响应党中央、国务院关于治理政府采购领域商业贿赂行为的号召，我公司在此庄严承诺：</w:t>
      </w:r>
    </w:p>
    <w:p w14:paraId="573E6885"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1、在参与政府采购活动中遵纪守法、诚信经营、公平竞标。</w:t>
      </w:r>
    </w:p>
    <w:p w14:paraId="103C9A5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2、不向政府采购人、采购代理机构和政府采购评审专家进行任何形式的商业贿赂以谋取交易机会。</w:t>
      </w:r>
    </w:p>
    <w:p w14:paraId="7FFA0E9C"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3、不向政府采购代理机构和采购人提供虚假资质证明文件或采用虚假应标方式参与政府采购市场竞争并谋取中标、成交。</w:t>
      </w:r>
    </w:p>
    <w:p w14:paraId="370F85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4、不采取“围标、陪标”等商业欺诈手段获得政府采购订单。</w:t>
      </w:r>
    </w:p>
    <w:p w14:paraId="697DE808"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5、不采取不正当手段诋毁、排挤其他供应商。</w:t>
      </w:r>
    </w:p>
    <w:p w14:paraId="1E3B61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6、不在提供商品和服务时“偷梁换柱、以次充好”损害采购人的合法权益。</w:t>
      </w:r>
    </w:p>
    <w:p w14:paraId="6714BF33"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7、不与采购人、采购代理机构、政府采购评审专家或其它供应商恶意串通，进行质疑和投诉，维护政府采购市场秩序。</w:t>
      </w:r>
    </w:p>
    <w:p w14:paraId="21F8015D"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8、尊重和接受政府采购监督管理部门的监督和政府采购代理机构招标采购要求，承担因违约行为给采购人造成的损失。</w:t>
      </w:r>
    </w:p>
    <w:p w14:paraId="42590D9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9、不发生其他有悖于政府采购公开、公平、公正和诚信原则的行为。</w:t>
      </w:r>
    </w:p>
    <w:p w14:paraId="6D6B84FD" w14:textId="77777777" w:rsidR="00575575" w:rsidRPr="00575575" w:rsidRDefault="00575575" w:rsidP="00575575">
      <w:pPr>
        <w:rPr>
          <w:rFonts w:ascii="宋体" w:hAnsi="宋体" w:hint="eastAsia"/>
        </w:rPr>
      </w:pPr>
    </w:p>
    <w:p w14:paraId="50D9D904" w14:textId="588B107A" w:rsidR="00575575" w:rsidRPr="00575575" w:rsidRDefault="002F1749" w:rsidP="00575575">
      <w:pPr>
        <w:spacing w:line="360" w:lineRule="auto"/>
        <w:ind w:firstLineChars="200" w:firstLine="480"/>
        <w:rPr>
          <w:rFonts w:ascii="宋体" w:hAnsi="宋体" w:cs="仿宋" w:hint="eastAsia"/>
          <w:sz w:val="24"/>
        </w:rPr>
      </w:pPr>
      <w:r>
        <w:rPr>
          <w:rFonts w:ascii="宋体" w:hAnsi="宋体" w:cs="仿宋" w:hint="eastAsia"/>
          <w:sz w:val="24"/>
        </w:rPr>
        <w:t>投标人</w:t>
      </w:r>
      <w:r w:rsidR="00575575" w:rsidRPr="00575575">
        <w:rPr>
          <w:rFonts w:ascii="宋体" w:hAnsi="宋体" w:cs="仿宋" w:hint="eastAsia"/>
          <w:sz w:val="24"/>
        </w:rPr>
        <w:t>（盖公章）：</w:t>
      </w:r>
      <w:r w:rsidR="00575575" w:rsidRPr="00575575">
        <w:rPr>
          <w:rFonts w:ascii="宋体" w:hAnsi="宋体" w:cs="仿宋" w:hint="eastAsia"/>
          <w:sz w:val="24"/>
          <w:u w:val="single"/>
        </w:rPr>
        <w:t xml:space="preserve">                             </w:t>
      </w:r>
    </w:p>
    <w:p w14:paraId="50675913" w14:textId="77777777" w:rsidR="00575575" w:rsidRPr="00575575" w:rsidRDefault="00575575" w:rsidP="00575575">
      <w:pPr>
        <w:spacing w:line="360" w:lineRule="auto"/>
        <w:ind w:firstLineChars="200" w:firstLine="480"/>
        <w:rPr>
          <w:rFonts w:ascii="宋体" w:hAnsi="宋体" w:cs="仿宋" w:hint="eastAsia"/>
          <w:kern w:val="0"/>
          <w:sz w:val="24"/>
          <w:szCs w:val="20"/>
          <w:u w:val="single"/>
        </w:rPr>
      </w:pPr>
      <w:r w:rsidRPr="00575575">
        <w:rPr>
          <w:rFonts w:ascii="宋体" w:hAnsi="宋体" w:cs="仿宋" w:hint="eastAsia"/>
          <w:sz w:val="24"/>
        </w:rPr>
        <w:t>日    期：</w:t>
      </w:r>
      <w:r w:rsidRPr="00575575">
        <w:rPr>
          <w:rFonts w:ascii="宋体" w:hAnsi="宋体" w:cs="仿宋" w:hint="eastAsia"/>
          <w:sz w:val="24"/>
          <w:u w:val="single"/>
        </w:rPr>
        <w:t xml:space="preserve">     </w:t>
      </w:r>
      <w:r w:rsidRPr="00575575">
        <w:rPr>
          <w:rFonts w:ascii="宋体" w:hAnsi="宋体" w:cs="仿宋" w:hint="eastAsia"/>
          <w:sz w:val="24"/>
        </w:rPr>
        <w:t>年</w:t>
      </w:r>
      <w:r w:rsidRPr="00575575">
        <w:rPr>
          <w:rFonts w:ascii="宋体" w:hAnsi="宋体" w:cs="仿宋" w:hint="eastAsia"/>
          <w:sz w:val="24"/>
          <w:u w:val="single"/>
        </w:rPr>
        <w:t xml:space="preserve">      </w:t>
      </w:r>
      <w:r w:rsidRPr="00575575">
        <w:rPr>
          <w:rFonts w:ascii="宋体" w:hAnsi="宋体" w:cs="仿宋" w:hint="eastAsia"/>
          <w:sz w:val="24"/>
        </w:rPr>
        <w:t>月</w:t>
      </w:r>
      <w:r w:rsidRPr="00575575">
        <w:rPr>
          <w:rFonts w:ascii="宋体" w:hAnsi="宋体" w:cs="仿宋" w:hint="eastAsia"/>
          <w:sz w:val="24"/>
          <w:u w:val="single"/>
        </w:rPr>
        <w:t xml:space="preserve">     </w:t>
      </w:r>
      <w:r w:rsidRPr="00575575">
        <w:rPr>
          <w:rFonts w:ascii="宋体" w:hAnsi="宋体" w:cs="仿宋" w:hint="eastAsia"/>
          <w:sz w:val="24"/>
        </w:rPr>
        <w:t>日</w:t>
      </w:r>
    </w:p>
    <w:p w14:paraId="4EFDBE38" w14:textId="0C70BA64" w:rsidR="00D06EED" w:rsidRPr="00575575" w:rsidRDefault="00D06EED" w:rsidP="00575575">
      <w:pPr>
        <w:rPr>
          <w:rFonts w:ascii="宋体" w:hAnsi="宋体" w:hint="eastAsia"/>
        </w:rPr>
      </w:pPr>
    </w:p>
    <w:sectPr w:rsidR="00D06EED" w:rsidRPr="005755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D2F70" w14:textId="77777777" w:rsidR="00DC73F2" w:rsidRDefault="00DC73F2" w:rsidP="00575575">
      <w:r>
        <w:separator/>
      </w:r>
    </w:p>
  </w:endnote>
  <w:endnote w:type="continuationSeparator" w:id="0">
    <w:p w14:paraId="2B79B906" w14:textId="77777777" w:rsidR="00DC73F2" w:rsidRDefault="00DC73F2" w:rsidP="0057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48D62" w14:textId="77777777" w:rsidR="00DC73F2" w:rsidRDefault="00DC73F2" w:rsidP="00575575">
      <w:r>
        <w:separator/>
      </w:r>
    </w:p>
  </w:footnote>
  <w:footnote w:type="continuationSeparator" w:id="0">
    <w:p w14:paraId="3870A68C" w14:textId="77777777" w:rsidR="00DC73F2" w:rsidRDefault="00DC73F2" w:rsidP="00575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2F1749"/>
    <w:rsid w:val="00575575"/>
    <w:rsid w:val="005D3D41"/>
    <w:rsid w:val="006E423D"/>
    <w:rsid w:val="009674A9"/>
    <w:rsid w:val="009A6355"/>
    <w:rsid w:val="00A07F6B"/>
    <w:rsid w:val="00AD48FD"/>
    <w:rsid w:val="00D06EED"/>
    <w:rsid w:val="00D71625"/>
    <w:rsid w:val="00DC73F2"/>
    <w:rsid w:val="00E72678"/>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8C920"/>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header"/>
    <w:basedOn w:val="a"/>
    <w:link w:val="a6"/>
    <w:rsid w:val="00575575"/>
    <w:pPr>
      <w:tabs>
        <w:tab w:val="center" w:pos="4153"/>
        <w:tab w:val="right" w:pos="8306"/>
      </w:tabs>
      <w:snapToGrid w:val="0"/>
      <w:jc w:val="center"/>
    </w:pPr>
    <w:rPr>
      <w:sz w:val="18"/>
      <w:szCs w:val="18"/>
    </w:rPr>
  </w:style>
  <w:style w:type="character" w:customStyle="1" w:styleId="a6">
    <w:name w:val="页眉 字符"/>
    <w:basedOn w:val="a2"/>
    <w:link w:val="a5"/>
    <w:rsid w:val="00575575"/>
    <w:rPr>
      <w:rFonts w:ascii="Times New Roman" w:eastAsia="宋体" w:hAnsi="Times New Roman" w:cs="Times New Roman"/>
      <w:kern w:val="2"/>
      <w:sz w:val="18"/>
      <w:szCs w:val="18"/>
    </w:rPr>
  </w:style>
  <w:style w:type="paragraph" w:styleId="a7">
    <w:name w:val="footer"/>
    <w:basedOn w:val="a"/>
    <w:link w:val="a8"/>
    <w:rsid w:val="00575575"/>
    <w:pPr>
      <w:tabs>
        <w:tab w:val="center" w:pos="4153"/>
        <w:tab w:val="right" w:pos="8306"/>
      </w:tabs>
      <w:snapToGrid w:val="0"/>
      <w:jc w:val="left"/>
    </w:pPr>
    <w:rPr>
      <w:sz w:val="18"/>
      <w:szCs w:val="18"/>
    </w:rPr>
  </w:style>
  <w:style w:type="character" w:customStyle="1" w:styleId="a8">
    <w:name w:val="页脚 字符"/>
    <w:basedOn w:val="a2"/>
    <w:link w:val="a7"/>
    <w:rsid w:val="0057557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5</cp:revision>
  <dcterms:created xsi:type="dcterms:W3CDTF">2023-07-19T01:45:00Z</dcterms:created>
  <dcterms:modified xsi:type="dcterms:W3CDTF">2025-02-19T09:22:00Z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046FE18A7E7C4E608CFF02335ABAA2C4_11</vt:lpwstr>
  </property>
</Properties>
</file>