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C75EB1">
      <w:pPr>
        <w:pStyle w:val="7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hAnsi="宋体" w:cs="宋体"/>
          <w:b/>
          <w:bCs/>
          <w:sz w:val="32"/>
          <w:szCs w:val="32"/>
          <w:lang w:eastAsia="zh-CN"/>
        </w:rPr>
        <w:t>业绩</w:t>
      </w:r>
    </w:p>
    <w:p w14:paraId="1903FA20">
      <w:pPr>
        <w:spacing w:line="360" w:lineRule="auto"/>
        <w:ind w:left="1313" w:hanging="1313" w:hangingChars="545"/>
        <w:jc w:val="lef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5DE43C40">
      <w:pPr>
        <w:spacing w:line="360" w:lineRule="auto"/>
        <w:ind w:left="1313" w:hanging="1313" w:hangingChars="545"/>
        <w:jc w:val="left"/>
        <w:rPr>
          <w:rFonts w:hint="eastAsia" w:ascii="宋体" w:hAnsi="宋体" w:eastAsia="宋体" w:cs="Times New Roman"/>
          <w:sz w:val="24"/>
          <w:lang w:eastAsia="zh-Hans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</w:t>
      </w:r>
      <w:r>
        <w:rPr>
          <w:rFonts w:hint="eastAsia" w:ascii="宋体" w:hAnsi="宋体" w:eastAsia="宋体" w:cs="Times New Roman"/>
          <w:sz w:val="24"/>
          <w:lang w:eastAsia="zh-Hans"/>
        </w:rPr>
        <w:t>项目编号}</w:t>
      </w:r>
    </w:p>
    <w:p w14:paraId="42830DFB">
      <w:pPr>
        <w:spacing w:line="360" w:lineRule="auto"/>
        <w:ind w:left="1313" w:hanging="1313" w:hangingChars="545"/>
        <w:jc w:val="left"/>
        <w:rPr>
          <w:rFonts w:hint="eastAsia" w:ascii="宋体" w:hAnsi="宋体" w:eastAsia="宋体" w:cs="Times New Roman"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eastAsia="zh-Hans"/>
        </w:rPr>
        <w:t>采购包号：</w:t>
      </w:r>
      <w:r>
        <w:rPr>
          <w:rFonts w:hint="eastAsia" w:ascii="宋体" w:hAnsi="宋体" w:eastAsia="宋体" w:cs="Times New Roman"/>
          <w:sz w:val="24"/>
          <w:lang w:eastAsia="zh-Hans"/>
        </w:rPr>
        <w:t>{请填写采购包编号}</w:t>
      </w:r>
      <w:r>
        <w:rPr>
          <w:rFonts w:hint="eastAsia" w:ascii="宋体" w:hAnsi="宋体" w:eastAsia="宋体" w:cs="Times New Roman"/>
          <w:sz w:val="24"/>
          <w:lang w:val="en-US" w:eastAsia="zh-CN"/>
        </w:rPr>
        <w:t xml:space="preserve"> </w:t>
      </w:r>
    </w:p>
    <w:tbl>
      <w:tblPr>
        <w:tblStyle w:val="8"/>
        <w:tblW w:w="798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1596"/>
        <w:gridCol w:w="1436"/>
        <w:gridCol w:w="1440"/>
        <w:gridCol w:w="988"/>
      </w:tblGrid>
      <w:tr w14:paraId="66C094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900" w:type="dxa"/>
            <w:noWrap w:val="0"/>
            <w:vAlign w:val="center"/>
          </w:tcPr>
          <w:p w14:paraId="63ED7603">
            <w:pPr>
              <w:pStyle w:val="6"/>
              <w:ind w:firstLine="0"/>
              <w:jc w:val="center"/>
              <w:rPr>
                <w:b/>
                <w:color w:val="auto"/>
                <w:szCs w:val="21"/>
                <w:highlight w:val="none"/>
              </w:rPr>
            </w:pPr>
            <w:r>
              <w:rPr>
                <w:b/>
                <w:color w:val="auto"/>
                <w:szCs w:val="21"/>
                <w:highlight w:val="none"/>
              </w:rPr>
              <w:t>年份</w:t>
            </w:r>
          </w:p>
        </w:tc>
        <w:tc>
          <w:tcPr>
            <w:tcW w:w="1620" w:type="dxa"/>
            <w:noWrap w:val="0"/>
            <w:vAlign w:val="center"/>
          </w:tcPr>
          <w:p w14:paraId="265E9159">
            <w:pPr>
              <w:pStyle w:val="6"/>
              <w:ind w:firstLine="0"/>
              <w:jc w:val="center"/>
              <w:rPr>
                <w:b/>
                <w:color w:val="auto"/>
                <w:szCs w:val="21"/>
                <w:highlight w:val="yellow"/>
              </w:rPr>
            </w:pPr>
            <w:r>
              <w:rPr>
                <w:b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1596" w:type="dxa"/>
            <w:noWrap w:val="0"/>
            <w:vAlign w:val="center"/>
          </w:tcPr>
          <w:p w14:paraId="308DC8AE">
            <w:pPr>
              <w:pStyle w:val="6"/>
              <w:ind w:firstLine="0"/>
              <w:jc w:val="center"/>
              <w:rPr>
                <w:b/>
                <w:color w:val="auto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Cs w:val="21"/>
                <w:highlight w:val="none"/>
                <w:lang w:eastAsia="zh-CN"/>
              </w:rPr>
              <w:t>项目内容</w:t>
            </w:r>
          </w:p>
        </w:tc>
        <w:tc>
          <w:tcPr>
            <w:tcW w:w="1436" w:type="dxa"/>
            <w:noWrap w:val="0"/>
            <w:vAlign w:val="center"/>
          </w:tcPr>
          <w:p w14:paraId="05670769">
            <w:pPr>
              <w:pStyle w:val="6"/>
              <w:ind w:firstLine="0"/>
              <w:jc w:val="center"/>
              <w:rPr>
                <w:rFonts w:hint="eastAsia" w:eastAsia="宋体"/>
                <w:b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/>
                <w:b/>
                <w:color w:val="auto"/>
                <w:szCs w:val="21"/>
                <w:highlight w:val="none"/>
                <w:lang w:eastAsia="zh-CN"/>
              </w:rPr>
              <w:t>合同金额</w:t>
            </w:r>
            <w:r>
              <w:rPr>
                <w:rFonts w:hint="eastAsia"/>
                <w:b/>
                <w:color w:val="auto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color w:val="auto"/>
                <w:szCs w:val="21"/>
                <w:highlight w:val="none"/>
                <w:lang w:eastAsia="zh-CN"/>
              </w:rPr>
              <w:t>（万元）</w:t>
            </w:r>
          </w:p>
        </w:tc>
        <w:tc>
          <w:tcPr>
            <w:tcW w:w="1440" w:type="dxa"/>
            <w:noWrap w:val="0"/>
            <w:vAlign w:val="center"/>
          </w:tcPr>
          <w:p w14:paraId="3889C3E9">
            <w:pPr>
              <w:pStyle w:val="6"/>
              <w:ind w:firstLine="0"/>
              <w:jc w:val="center"/>
              <w:rPr>
                <w:b/>
                <w:color w:val="auto"/>
                <w:szCs w:val="21"/>
                <w:highlight w:val="none"/>
              </w:rPr>
            </w:pPr>
            <w:r>
              <w:rPr>
                <w:b/>
                <w:color w:val="auto"/>
                <w:szCs w:val="21"/>
                <w:highlight w:val="none"/>
              </w:rPr>
              <w:t>完成时间</w:t>
            </w:r>
          </w:p>
        </w:tc>
        <w:tc>
          <w:tcPr>
            <w:tcW w:w="988" w:type="dxa"/>
            <w:noWrap w:val="0"/>
            <w:vAlign w:val="center"/>
          </w:tcPr>
          <w:p w14:paraId="3799372E">
            <w:pPr>
              <w:pStyle w:val="6"/>
              <w:ind w:firstLine="0"/>
              <w:jc w:val="center"/>
              <w:rPr>
                <w:b/>
                <w:color w:val="auto"/>
                <w:szCs w:val="21"/>
                <w:highlight w:val="none"/>
              </w:rPr>
            </w:pPr>
            <w:r>
              <w:rPr>
                <w:b/>
                <w:color w:val="auto"/>
                <w:szCs w:val="21"/>
                <w:highlight w:val="none"/>
              </w:rPr>
              <w:t>备注</w:t>
            </w:r>
          </w:p>
        </w:tc>
      </w:tr>
      <w:tr w14:paraId="2885AA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5A11DD84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7ACDF53B">
            <w:pPr>
              <w:pStyle w:val="6"/>
              <w:ind w:firstLine="0"/>
              <w:rPr>
                <w:color w:val="auto"/>
                <w:szCs w:val="21"/>
                <w:highlight w:val="yellow"/>
              </w:rPr>
            </w:pPr>
          </w:p>
        </w:tc>
        <w:tc>
          <w:tcPr>
            <w:tcW w:w="1596" w:type="dxa"/>
            <w:noWrap w:val="0"/>
            <w:vAlign w:val="top"/>
          </w:tcPr>
          <w:p w14:paraId="42F6B025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top"/>
          </w:tcPr>
          <w:p w14:paraId="0164B586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2DD2943F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dxa"/>
            <w:noWrap w:val="0"/>
            <w:vAlign w:val="top"/>
          </w:tcPr>
          <w:p w14:paraId="709045A0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</w:tr>
      <w:tr w14:paraId="7B7F40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7120698B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4BC073DD">
            <w:pPr>
              <w:pStyle w:val="6"/>
              <w:ind w:firstLine="0"/>
              <w:rPr>
                <w:color w:val="auto"/>
                <w:szCs w:val="21"/>
                <w:highlight w:val="yellow"/>
              </w:rPr>
            </w:pPr>
          </w:p>
        </w:tc>
        <w:tc>
          <w:tcPr>
            <w:tcW w:w="1596" w:type="dxa"/>
            <w:noWrap w:val="0"/>
            <w:vAlign w:val="top"/>
          </w:tcPr>
          <w:p w14:paraId="572282B3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top"/>
          </w:tcPr>
          <w:p w14:paraId="27886C4D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2D9E3817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dxa"/>
            <w:noWrap w:val="0"/>
            <w:vAlign w:val="top"/>
          </w:tcPr>
          <w:p w14:paraId="5E041557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</w:tr>
      <w:tr w14:paraId="0884D6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  <w:noWrap w:val="0"/>
            <w:vAlign w:val="center"/>
          </w:tcPr>
          <w:p w14:paraId="2A9F67D9">
            <w:pPr>
              <w:pStyle w:val="6"/>
              <w:ind w:firstLine="0" w:firstLineChars="0"/>
              <w:jc w:val="center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6745E789">
            <w:pPr>
              <w:pStyle w:val="6"/>
              <w:ind w:firstLine="0" w:firstLineChars="0"/>
              <w:jc w:val="center"/>
              <w:rPr>
                <w:color w:val="auto"/>
                <w:szCs w:val="21"/>
                <w:highlight w:val="yellow"/>
              </w:rPr>
            </w:pPr>
          </w:p>
        </w:tc>
        <w:tc>
          <w:tcPr>
            <w:tcW w:w="1596" w:type="dxa"/>
            <w:noWrap w:val="0"/>
            <w:vAlign w:val="center"/>
          </w:tcPr>
          <w:p w14:paraId="22E2CC20">
            <w:pPr>
              <w:pStyle w:val="6"/>
              <w:ind w:firstLine="0" w:firstLineChars="0"/>
              <w:jc w:val="center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16179F36">
            <w:pPr>
              <w:pStyle w:val="6"/>
              <w:ind w:firstLine="0" w:firstLineChars="0"/>
              <w:jc w:val="center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06D4AAC">
            <w:pPr>
              <w:pStyle w:val="6"/>
              <w:ind w:firstLine="0" w:firstLineChars="0"/>
              <w:jc w:val="center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6AC559E0">
            <w:pPr>
              <w:pStyle w:val="6"/>
              <w:ind w:firstLine="0" w:firstLineChars="0"/>
              <w:jc w:val="center"/>
              <w:rPr>
                <w:color w:val="auto"/>
                <w:szCs w:val="21"/>
                <w:highlight w:val="none"/>
              </w:rPr>
            </w:pPr>
          </w:p>
        </w:tc>
      </w:tr>
      <w:tr w14:paraId="7B0C3E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5EE95573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3FD92760">
            <w:pPr>
              <w:pStyle w:val="6"/>
              <w:ind w:firstLine="0"/>
              <w:rPr>
                <w:color w:val="auto"/>
                <w:szCs w:val="21"/>
                <w:highlight w:val="yellow"/>
              </w:rPr>
            </w:pPr>
          </w:p>
        </w:tc>
        <w:tc>
          <w:tcPr>
            <w:tcW w:w="1596" w:type="dxa"/>
            <w:noWrap w:val="0"/>
            <w:vAlign w:val="top"/>
          </w:tcPr>
          <w:p w14:paraId="104073E4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top"/>
          </w:tcPr>
          <w:p w14:paraId="3512D394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3D4437EF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dxa"/>
            <w:noWrap w:val="0"/>
            <w:vAlign w:val="top"/>
          </w:tcPr>
          <w:p w14:paraId="2F88F56D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</w:tr>
      <w:tr w14:paraId="363BD5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2A433F0F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587022D2">
            <w:pPr>
              <w:pStyle w:val="6"/>
              <w:ind w:firstLine="0"/>
              <w:rPr>
                <w:color w:val="auto"/>
                <w:szCs w:val="21"/>
                <w:highlight w:val="yellow"/>
              </w:rPr>
            </w:pPr>
          </w:p>
        </w:tc>
        <w:tc>
          <w:tcPr>
            <w:tcW w:w="1596" w:type="dxa"/>
            <w:noWrap w:val="0"/>
            <w:vAlign w:val="top"/>
          </w:tcPr>
          <w:p w14:paraId="662E0D2D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top"/>
          </w:tcPr>
          <w:p w14:paraId="176B94C0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2EE684C4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dxa"/>
            <w:noWrap w:val="0"/>
            <w:vAlign w:val="top"/>
          </w:tcPr>
          <w:p w14:paraId="43F499BC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</w:tr>
      <w:tr w14:paraId="58D402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0DB13DCB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4F9F7C01">
            <w:pPr>
              <w:pStyle w:val="6"/>
              <w:ind w:firstLine="0"/>
              <w:rPr>
                <w:color w:val="auto"/>
                <w:szCs w:val="21"/>
                <w:highlight w:val="yellow"/>
              </w:rPr>
            </w:pPr>
          </w:p>
        </w:tc>
        <w:tc>
          <w:tcPr>
            <w:tcW w:w="1596" w:type="dxa"/>
            <w:noWrap w:val="0"/>
            <w:vAlign w:val="top"/>
          </w:tcPr>
          <w:p w14:paraId="2C4907D1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top"/>
          </w:tcPr>
          <w:p w14:paraId="5957C1D6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56582025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dxa"/>
            <w:noWrap w:val="0"/>
            <w:vAlign w:val="top"/>
          </w:tcPr>
          <w:p w14:paraId="45D3EED8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</w:tr>
      <w:tr w14:paraId="3CCA23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  <w:noWrap w:val="0"/>
            <w:vAlign w:val="top"/>
          </w:tcPr>
          <w:p w14:paraId="0E1A1858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2E9E9B68">
            <w:pPr>
              <w:pStyle w:val="6"/>
              <w:ind w:firstLine="0"/>
              <w:rPr>
                <w:color w:val="auto"/>
                <w:szCs w:val="21"/>
                <w:highlight w:val="yellow"/>
              </w:rPr>
            </w:pPr>
          </w:p>
        </w:tc>
        <w:tc>
          <w:tcPr>
            <w:tcW w:w="1596" w:type="dxa"/>
            <w:noWrap w:val="0"/>
            <w:vAlign w:val="top"/>
          </w:tcPr>
          <w:p w14:paraId="6713F1BF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top"/>
          </w:tcPr>
          <w:p w14:paraId="713F8E0C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26379B73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dxa"/>
            <w:noWrap w:val="0"/>
            <w:vAlign w:val="top"/>
          </w:tcPr>
          <w:p w14:paraId="1497DFD1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</w:tr>
      <w:tr w14:paraId="2F3EC7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7FF3A5CB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29D25469">
            <w:pPr>
              <w:pStyle w:val="6"/>
              <w:ind w:firstLine="0"/>
              <w:rPr>
                <w:color w:val="auto"/>
                <w:szCs w:val="21"/>
                <w:highlight w:val="yellow"/>
              </w:rPr>
            </w:pPr>
          </w:p>
        </w:tc>
        <w:tc>
          <w:tcPr>
            <w:tcW w:w="1596" w:type="dxa"/>
            <w:noWrap w:val="0"/>
            <w:vAlign w:val="top"/>
          </w:tcPr>
          <w:p w14:paraId="3ADB39B1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top"/>
          </w:tcPr>
          <w:p w14:paraId="2F731821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2A8C122B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dxa"/>
            <w:noWrap w:val="0"/>
            <w:vAlign w:val="top"/>
          </w:tcPr>
          <w:p w14:paraId="44D8042F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</w:tr>
      <w:tr w14:paraId="070D30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0A6D72B5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7A9E81B2">
            <w:pPr>
              <w:pStyle w:val="6"/>
              <w:ind w:firstLine="0"/>
              <w:rPr>
                <w:color w:val="auto"/>
                <w:szCs w:val="21"/>
                <w:highlight w:val="yellow"/>
              </w:rPr>
            </w:pPr>
          </w:p>
        </w:tc>
        <w:tc>
          <w:tcPr>
            <w:tcW w:w="1596" w:type="dxa"/>
            <w:noWrap w:val="0"/>
            <w:vAlign w:val="top"/>
          </w:tcPr>
          <w:p w14:paraId="53465A47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top"/>
          </w:tcPr>
          <w:p w14:paraId="1DEBBCFA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58266485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dxa"/>
            <w:noWrap w:val="0"/>
            <w:vAlign w:val="top"/>
          </w:tcPr>
          <w:p w14:paraId="7C303878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</w:tr>
      <w:tr w14:paraId="156F73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4266E52D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568024AF">
            <w:pPr>
              <w:pStyle w:val="6"/>
              <w:ind w:firstLine="0"/>
              <w:rPr>
                <w:color w:val="auto"/>
                <w:szCs w:val="21"/>
                <w:highlight w:val="yellow"/>
              </w:rPr>
            </w:pPr>
          </w:p>
        </w:tc>
        <w:tc>
          <w:tcPr>
            <w:tcW w:w="1596" w:type="dxa"/>
            <w:noWrap w:val="0"/>
            <w:vAlign w:val="top"/>
          </w:tcPr>
          <w:p w14:paraId="3BBF1704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top"/>
          </w:tcPr>
          <w:p w14:paraId="0081206B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1699B37B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dxa"/>
            <w:noWrap w:val="0"/>
            <w:vAlign w:val="top"/>
          </w:tcPr>
          <w:p w14:paraId="62C75EA2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</w:tr>
      <w:tr w14:paraId="7F6F1A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19BA48A7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020A6858">
            <w:pPr>
              <w:pStyle w:val="6"/>
              <w:ind w:firstLine="0"/>
              <w:rPr>
                <w:color w:val="auto"/>
                <w:szCs w:val="21"/>
                <w:highlight w:val="yellow"/>
              </w:rPr>
            </w:pPr>
          </w:p>
        </w:tc>
        <w:tc>
          <w:tcPr>
            <w:tcW w:w="1596" w:type="dxa"/>
            <w:noWrap w:val="0"/>
            <w:vAlign w:val="top"/>
          </w:tcPr>
          <w:p w14:paraId="3899F34F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top"/>
          </w:tcPr>
          <w:p w14:paraId="6C78DF96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38B7E0DD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dxa"/>
            <w:noWrap w:val="0"/>
            <w:vAlign w:val="top"/>
          </w:tcPr>
          <w:p w14:paraId="56A26878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</w:tr>
      <w:tr w14:paraId="454B13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  <w:noWrap w:val="0"/>
            <w:vAlign w:val="top"/>
          </w:tcPr>
          <w:p w14:paraId="33EE3959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6EC026F0">
            <w:pPr>
              <w:pStyle w:val="6"/>
              <w:ind w:firstLine="0"/>
              <w:rPr>
                <w:color w:val="auto"/>
                <w:szCs w:val="21"/>
                <w:highlight w:val="yellow"/>
              </w:rPr>
            </w:pPr>
          </w:p>
        </w:tc>
        <w:tc>
          <w:tcPr>
            <w:tcW w:w="1596" w:type="dxa"/>
            <w:noWrap w:val="0"/>
            <w:vAlign w:val="top"/>
          </w:tcPr>
          <w:p w14:paraId="068A010A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top"/>
          </w:tcPr>
          <w:p w14:paraId="327815C4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390A18BF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dxa"/>
            <w:noWrap w:val="0"/>
            <w:vAlign w:val="top"/>
          </w:tcPr>
          <w:p w14:paraId="715003ED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</w:tr>
      <w:tr w14:paraId="3CB817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00" w:type="dxa"/>
            <w:noWrap w:val="0"/>
            <w:vAlign w:val="top"/>
          </w:tcPr>
          <w:p w14:paraId="2FAB231A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3F1D35FE">
            <w:pPr>
              <w:pStyle w:val="6"/>
              <w:ind w:firstLine="0"/>
              <w:rPr>
                <w:color w:val="auto"/>
                <w:szCs w:val="21"/>
                <w:highlight w:val="yellow"/>
              </w:rPr>
            </w:pPr>
          </w:p>
        </w:tc>
        <w:tc>
          <w:tcPr>
            <w:tcW w:w="1596" w:type="dxa"/>
            <w:noWrap w:val="0"/>
            <w:vAlign w:val="top"/>
          </w:tcPr>
          <w:p w14:paraId="313E5D1B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top"/>
          </w:tcPr>
          <w:p w14:paraId="10998BE2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6479A58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dxa"/>
            <w:noWrap w:val="0"/>
            <w:vAlign w:val="top"/>
          </w:tcPr>
          <w:p w14:paraId="39659055">
            <w:pPr>
              <w:pStyle w:val="6"/>
              <w:ind w:firstLine="0"/>
              <w:rPr>
                <w:color w:val="auto"/>
                <w:szCs w:val="21"/>
                <w:highlight w:val="none"/>
              </w:rPr>
            </w:pPr>
          </w:p>
        </w:tc>
      </w:tr>
    </w:tbl>
    <w:p w14:paraId="68C89ECF">
      <w:pPr>
        <w:spacing w:line="440" w:lineRule="exact"/>
        <w:jc w:val="left"/>
        <w:rPr>
          <w:caps/>
          <w:color w:val="auto"/>
          <w:szCs w:val="21"/>
          <w:highlight w:val="none"/>
        </w:rPr>
      </w:pPr>
      <w:r>
        <w:rPr>
          <w:caps/>
          <w:color w:val="auto"/>
          <w:szCs w:val="21"/>
          <w:highlight w:val="none"/>
        </w:rPr>
        <w:t>注：1、</w:t>
      </w:r>
      <w:r>
        <w:rPr>
          <w:rFonts w:hint="eastAsia"/>
          <w:caps/>
          <w:color w:val="auto"/>
          <w:szCs w:val="21"/>
          <w:highlight w:val="none"/>
          <w:lang w:eastAsia="zh-CN"/>
        </w:rPr>
        <w:t>投标人</w:t>
      </w:r>
      <w:r>
        <w:rPr>
          <w:caps/>
          <w:color w:val="auto"/>
          <w:szCs w:val="21"/>
          <w:highlight w:val="none"/>
        </w:rPr>
        <w:t>应随此表后附相关的业绩证明（</w:t>
      </w:r>
      <w:r>
        <w:rPr>
          <w:rFonts w:hint="eastAsia" w:ascii="Times New Roman" w:hAnsi="Times New Roman" w:eastAsia="宋体" w:cs="Times New Roman"/>
          <w:lang w:val="en-US" w:eastAsia="zh-CN"/>
        </w:rPr>
        <w:t>在响应文件中附</w:t>
      </w:r>
      <w:r>
        <w:rPr>
          <w:rFonts w:hint="eastAsia" w:ascii="Times New Roman" w:hAnsi="Times New Roman" w:cs="Times New Roman"/>
          <w:lang w:val="en-US" w:eastAsia="zh-CN"/>
        </w:rPr>
        <w:t>合同</w:t>
      </w:r>
      <w:r>
        <w:rPr>
          <w:rFonts w:hint="eastAsia" w:ascii="Times New Roman" w:hAnsi="Times New Roman" w:eastAsia="宋体" w:cs="Times New Roman"/>
          <w:lang w:val="en-US" w:eastAsia="zh-CN"/>
        </w:rPr>
        <w:t>复印件并加盖企业</w:t>
      </w:r>
      <w:r>
        <w:rPr>
          <w:rFonts w:hint="eastAsia" w:ascii="Times New Roman" w:hAnsi="Times New Roman" w:cs="Times New Roman"/>
          <w:lang w:val="en-US" w:eastAsia="zh-CN"/>
        </w:rPr>
        <w:t>公章</w:t>
      </w:r>
      <w:r>
        <w:rPr>
          <w:caps/>
          <w:color w:val="auto"/>
          <w:szCs w:val="21"/>
          <w:highlight w:val="none"/>
        </w:rPr>
        <w:t>）</w:t>
      </w:r>
    </w:p>
    <w:p w14:paraId="1D4E68CD">
      <w:pPr>
        <w:pStyle w:val="2"/>
        <w:numPr>
          <w:ilvl w:val="0"/>
          <w:numId w:val="1"/>
        </w:numPr>
        <w:ind w:firstLine="560" w:firstLineChars="200"/>
        <w:jc w:val="left"/>
        <w:rPr>
          <w:caps/>
          <w:color w:val="auto"/>
          <w:szCs w:val="21"/>
          <w:highlight w:val="none"/>
        </w:rPr>
      </w:pPr>
      <w:r>
        <w:rPr>
          <w:caps/>
          <w:color w:val="auto"/>
          <w:szCs w:val="21"/>
          <w:highlight w:val="none"/>
        </w:rPr>
        <w:t>如有多个同类项目，可按此表格扩展。</w:t>
      </w:r>
    </w:p>
    <w:p w14:paraId="522CF3B3">
      <w:pPr>
        <w:pStyle w:val="2"/>
        <w:numPr>
          <w:numId w:val="0"/>
        </w:numPr>
        <w:ind w:right="-112" w:rightChars="-40"/>
        <w:jc w:val="left"/>
        <w:rPr>
          <w:caps/>
          <w:color w:val="auto"/>
          <w:szCs w:val="21"/>
          <w:highlight w:val="none"/>
        </w:rPr>
      </w:pPr>
      <w:bookmarkStart w:id="0" w:name="_GoBack"/>
      <w:bookmarkEnd w:id="0"/>
    </w:p>
    <w:p w14:paraId="4859EAFA">
      <w:pPr>
        <w:jc w:val="left"/>
        <w:rPr>
          <w:rFonts w:hint="eastAsia" w:hAnsi="宋体" w:eastAsia="宋体" w:cs="宋体"/>
          <w:sz w:val="24"/>
        </w:rPr>
      </w:pPr>
      <w:r>
        <w:rPr>
          <w:rFonts w:hint="eastAsia" w:hAnsi="宋体" w:eastAsia="宋体" w:cs="宋体"/>
          <w:sz w:val="24"/>
        </w:rPr>
        <w:t>投标人全称（公章）：</w:t>
      </w:r>
      <w:r>
        <w:rPr>
          <w:rFonts w:hint="eastAsia" w:hAnsi="宋体" w:eastAsia="宋体" w:cs="宋体"/>
          <w:sz w:val="24"/>
          <w:u w:val="single"/>
        </w:rPr>
        <w:t xml:space="preserve">                              </w:t>
      </w:r>
      <w:r>
        <w:rPr>
          <w:rFonts w:hint="eastAsia" w:hAnsi="宋体" w:eastAsia="宋体" w:cs="宋体"/>
          <w:sz w:val="24"/>
        </w:rPr>
        <w:t xml:space="preserve">     </w:t>
      </w:r>
    </w:p>
    <w:p w14:paraId="6D2E30E4">
      <w:pPr>
        <w:jc w:val="left"/>
      </w:pPr>
      <w:r>
        <w:rPr>
          <w:rFonts w:hint="eastAsia" w:ascii="宋体" w:hAnsi="宋体" w:eastAsia="宋体" w:cs="宋体"/>
          <w:sz w:val="24"/>
        </w:rPr>
        <w:t>法定代表人或被授权人（签字或盖章）：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</w:t>
      </w:r>
    </w:p>
    <w:p w14:paraId="01F99E78">
      <w:pPr>
        <w:pStyle w:val="2"/>
        <w:numPr>
          <w:numId w:val="0"/>
        </w:numPr>
        <w:ind w:right="-112" w:rightChars="-40"/>
        <w:jc w:val="left"/>
        <w:rPr>
          <w:caps/>
          <w:color w:val="auto"/>
          <w:szCs w:val="21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C4244D"/>
    <w:multiLevelType w:val="singleLevel"/>
    <w:tmpl w:val="49C4244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5NTFlMDNkNWI5YWYzZmUzZjIyZjM5ZTUzY2I3ZTMifQ=="/>
  </w:docVars>
  <w:rsids>
    <w:rsidRoot w:val="11F4151A"/>
    <w:rsid w:val="03C77E99"/>
    <w:rsid w:val="0561174D"/>
    <w:rsid w:val="11F4151A"/>
    <w:rsid w:val="1D2366AB"/>
    <w:rsid w:val="21C02D6D"/>
    <w:rsid w:val="2755784B"/>
    <w:rsid w:val="29B7714B"/>
    <w:rsid w:val="2A09202A"/>
    <w:rsid w:val="2B57116C"/>
    <w:rsid w:val="2D012D2F"/>
    <w:rsid w:val="2DC047AC"/>
    <w:rsid w:val="3FA639A6"/>
    <w:rsid w:val="432B57DF"/>
    <w:rsid w:val="469B0D50"/>
    <w:rsid w:val="4C334E7A"/>
    <w:rsid w:val="4FB402F5"/>
    <w:rsid w:val="578318F4"/>
    <w:rsid w:val="62F04E50"/>
    <w:rsid w:val="688E376F"/>
    <w:rsid w:val="6D2055BE"/>
    <w:rsid w:val="6FA403B2"/>
    <w:rsid w:val="7B165BB8"/>
    <w:rsid w:val="7BB1183B"/>
    <w:rsid w:val="7D311748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00" w:lineRule="exact"/>
      <w:ind w:firstLine="0" w:firstLineChars="0"/>
      <w:jc w:val="center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paragraph" w:styleId="3">
    <w:name w:val="heading 1"/>
    <w:basedOn w:val="1"/>
    <w:next w:val="1"/>
    <w:link w:val="11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4">
    <w:name w:val="heading 2"/>
    <w:basedOn w:val="1"/>
    <w:next w:val="1"/>
    <w:link w:val="12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5">
    <w:name w:val="heading 3"/>
    <w:basedOn w:val="1"/>
    <w:next w:val="1"/>
    <w:link w:val="13"/>
    <w:semiHidden/>
    <w:unhideWhenUsed/>
    <w:qFormat/>
    <w:uiPriority w:val="0"/>
    <w:pPr>
      <w:keepNext/>
      <w:spacing w:before="50" w:beforeLines="50" w:after="50" w:afterLines="50" w:line="400" w:lineRule="exact"/>
      <w:jc w:val="left"/>
      <w:outlineLvl w:val="2"/>
    </w:pPr>
    <w:rPr>
      <w:rFonts w:ascii="Times New Roman" w:hAnsi="Times New Roman" w:eastAsia="宋体" w:cs="Times New Roman"/>
      <w:b/>
      <w:bCs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ind w:right="-84" w:rightChars="-40"/>
      <w:jc w:val="center"/>
    </w:pPr>
  </w:style>
  <w:style w:type="paragraph" w:styleId="6">
    <w:name w:val="Normal Indent"/>
    <w:basedOn w:val="1"/>
    <w:next w:val="1"/>
    <w:qFormat/>
    <w:uiPriority w:val="0"/>
    <w:pPr>
      <w:ind w:firstLine="420"/>
    </w:pPr>
    <w:rPr>
      <w:color w:val="auto"/>
      <w:szCs w:val="20"/>
    </w:rPr>
  </w:style>
  <w:style w:type="paragraph" w:styleId="7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customStyle="1" w:styleId="10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11">
    <w:name w:val="标题 1 Char"/>
    <w:link w:val="3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2">
    <w:name w:val="标题 2 Char"/>
    <w:link w:val="4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3">
    <w:name w:val="标题 3 字符"/>
    <w:link w:val="5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2024-10-28T02:54:00Z</dcterms:created>
  <dc:creator>罗永山</dc:creator>
  <cp:lastModifiedBy>何七七</cp:lastModifiedBy>
  <dcterms:modified xsi:type="dcterms:W3CDTF">2025-04-07T03:44:28Z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5C62810C85AB48C09951402F4C4BC357_11</vt:lpwstr>
  </property>
  <property fmtid="{D5CDD505-2E9C-101B-9397-08002B2CF9AE}" pid="4" name="KSOTemplateDocerSaveRecord">
    <vt:lpwstr>eyJoZGlkIjoiMWZlMjY4MzAxMDc1ZGIwNWU4NzI0ZTU4M2RlYTY0ZTIiLCJ1c2VySWQiOiIzNjg4NjIyNjYifQ==</vt:lpwstr>
  </property>
</Properties>
</file>