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403D7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480" w:lineRule="exact"/>
        <w:ind w:left="0" w:right="-132" w:rightChars="-47"/>
        <w:jc w:val="center"/>
        <w:rPr>
          <w:rFonts w:hint="eastAsia" w:ascii="宋体" w:hAnsi="宋体" w:eastAsia="宋体" w:cs="宋体"/>
          <w:b/>
          <w:bCs w:val="0"/>
          <w:caps/>
          <w:sz w:val="32"/>
          <w:szCs w:val="32"/>
          <w:lang w:val="en-US" w:eastAsia="zh-CN"/>
        </w:rPr>
      </w:pPr>
    </w:p>
    <w:p w14:paraId="73C582F5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480" w:lineRule="exact"/>
        <w:ind w:left="0" w:right="-132" w:rightChars="-47"/>
        <w:jc w:val="center"/>
        <w:rPr>
          <w:rFonts w:hint="eastAsia" w:ascii="宋体" w:hAnsi="宋体" w:eastAsia="宋体" w:cs="宋体"/>
          <w:b/>
          <w:bCs w:val="0"/>
          <w:caps/>
          <w:sz w:val="32"/>
          <w:szCs w:val="32"/>
          <w:lang w:val="en-US" w:eastAsia="zh-CN"/>
        </w:rPr>
      </w:pPr>
    </w:p>
    <w:p w14:paraId="1F186930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480" w:lineRule="exact"/>
        <w:ind w:left="0" w:right="-132" w:rightChars="-47"/>
        <w:jc w:val="center"/>
        <w:rPr>
          <w:rFonts w:hint="eastAsia" w:ascii="宋体" w:hAnsi="宋体" w:eastAsia="宋体" w:cs="宋体"/>
          <w:b/>
          <w:bCs w:val="0"/>
          <w:cap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aps/>
          <w:sz w:val="32"/>
          <w:szCs w:val="32"/>
          <w:lang w:val="en-US" w:eastAsia="zh-CN"/>
        </w:rPr>
        <w:t>汉中市政府采购供应商资格承诺函</w:t>
      </w:r>
    </w:p>
    <w:p w14:paraId="5A918E20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480" w:lineRule="exact"/>
        <w:ind w:left="0" w:right="-132" w:rightChars="-47"/>
        <w:jc w:val="lef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</w:p>
    <w:p w14:paraId="65276DD6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/>
        <w:jc w:val="lef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致:(采购人、采购代理机构名称)</w:t>
      </w:r>
    </w:p>
    <w:p w14:paraId="7AEECF4C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 w:firstLine="480" w:firstLineChars="200"/>
        <w:jc w:val="lef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(投标人名称)郑重承诺:</w:t>
      </w:r>
    </w:p>
    <w:p w14:paraId="394F30DF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right="-132" w:rightChars="-47" w:firstLine="480" w:firstLineChars="200"/>
        <w:jc w:val="lef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1.我方具有良好的商业信誉和健全的财务会计制度,具有履行合同所必需的设备和专业技术能力，具有依法缴纳税收和社会保障金的良好记录，参加本项目采购活动前三年内无重大违法活动记录。</w:t>
      </w:r>
    </w:p>
    <w:p w14:paraId="7ED91A08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sz w:val="24"/>
          <w:szCs w:val="24"/>
        </w:rPr>
        <w:t>www.creditchina.gov.cn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www. ccgp. gov.cn 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)</w:t>
      </w:r>
    </w:p>
    <w:p w14:paraId="0C6D25BA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 w:firstLine="480" w:firstLineChars="200"/>
        <w:jc w:val="lef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3.我方在采购项目评审(评标)环节结</w:t>
      </w:r>
      <w:bookmarkStart w:id="0" w:name="_GoBack"/>
      <w:bookmarkEnd w:id="0"/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束后，随时接受采购人、采购代理机构的检查验证，配合提供相关证明材料，证明符合《中华人民共和国政府采购法》规定的投标人基本资格条件，</w:t>
      </w:r>
    </w:p>
    <w:p w14:paraId="5CCFF0DA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 w:firstLine="482" w:firstLineChars="200"/>
        <w:jc w:val="left"/>
        <w:rPr>
          <w:rFonts w:hint="eastAsia" w:ascii="宋体" w:hAnsi="宋体" w:eastAsia="宋体" w:cs="宋体"/>
          <w:b/>
          <w:bCs w:val="0"/>
          <w:cap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aps/>
          <w:sz w:val="24"/>
          <w:szCs w:val="24"/>
          <w:lang w:val="en-US" w:eastAsia="zh-CN"/>
        </w:rPr>
        <w:t>我方对以上承诺负全部法律责任。</w:t>
      </w:r>
    </w:p>
    <w:p w14:paraId="5FD6DB24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 w:firstLine="480" w:firstLineChars="200"/>
        <w:jc w:val="lef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</w:p>
    <w:p w14:paraId="2DC21B17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 w:firstLine="480" w:firstLineChars="200"/>
        <w:jc w:val="lef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特此承诺</w:t>
      </w:r>
    </w:p>
    <w:p w14:paraId="59E59D87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/>
        <w:jc w:val="righ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</w:p>
    <w:p w14:paraId="35B247AE">
      <w:pPr>
        <w:keepNext w:val="0"/>
        <w:keepLines w:val="0"/>
        <w:suppressLineNumbers w:val="0"/>
        <w:tabs>
          <w:tab w:val="right" w:leader="dot" w:pos="9022"/>
        </w:tabs>
        <w:wordWrap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/>
        <w:jc w:val="righ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（加盖公章）</w:t>
      </w:r>
    </w:p>
    <w:p w14:paraId="4A2A04FD">
      <w:pPr>
        <w:keepNext w:val="0"/>
        <w:keepLines w:val="0"/>
        <w:suppressLineNumbers w:val="0"/>
        <w:tabs>
          <w:tab w:val="right" w:leader="dot" w:pos="9022"/>
        </w:tabs>
        <w:wordWrap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-132" w:rightChars="-47"/>
        <w:jc w:val="right"/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>日期:  年  月  日</w:t>
      </w:r>
    </w:p>
    <w:p w14:paraId="6D99FF2C">
      <w:pPr>
        <w:rPr>
          <w:rFonts w:hint="eastAsia" w:ascii="宋体" w:hAnsi="宋体"/>
          <w:b/>
          <w:szCs w:val="28"/>
        </w:rPr>
      </w:pPr>
    </w:p>
    <w:p w14:paraId="71F6DDC9">
      <w:pPr>
        <w:rPr>
          <w:rFonts w:hint="eastAsia" w:ascii="宋体" w:hAnsi="宋体"/>
          <w:b/>
          <w:szCs w:val="28"/>
        </w:rPr>
      </w:pPr>
    </w:p>
    <w:p w14:paraId="48B53341">
      <w:pPr>
        <w:rPr>
          <w:rFonts w:hint="eastAsia" w:ascii="宋体" w:hAnsi="宋体"/>
          <w:b/>
          <w:szCs w:val="28"/>
        </w:rPr>
      </w:pPr>
    </w:p>
    <w:p w14:paraId="407357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51EFC"/>
    <w:rsid w:val="145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2025-04-24T03:59:00Z</dcterms:created>
  <dc:creator>我是太阳</dc:creator>
  <cp:lastModifiedBy>我是太阳</cp:lastModifiedBy>
  <dcterms:modified xsi:type="dcterms:W3CDTF">2025-04-24T03:59:44Z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BBF8CD5893A7455D89B0EFCDDE0B316B_11</vt:lpwstr>
  </property>
  <property fmtid="{D5CDD505-2E9C-101B-9397-08002B2CF9AE}" pid="4" name="KSOTemplateDocerSaveRecord">
    <vt:lpwstr>eyJoZGlkIjoiNTg3MzI3MTdkOGZmNzkwNmNkYTY2ZDA2Y2Q0ODU1ZjIiLCJ1c2VySWQiOiIxMjAzNzg3Mjc2In0=</vt:lpwstr>
  </property>
</Properties>
</file>