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版本号：汉采HW【2025】3号20250317001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高考综合改革创客教室建设采购项目(二次)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汉采HW【2025】3号</w:t>
      </w:r>
      <w:r>
        <w:br/>
      </w:r>
      <w:r>
        <w:br/>
      </w:r>
      <w:r>
        <w:br/>
      </w:r>
    </w:p>
    <w:p>
      <w:pPr>
        <w:pStyle w:val="null3"/>
        <w:jc w:val="center"/>
        <w:outlineLvl w:val="2"/>
      </w:pPr>
      <w:r>
        <w:rPr>
          <w:rFonts w:ascii="仿宋_GB2312" w:hAnsi="仿宋_GB2312" w:cs="仿宋_GB2312" w:eastAsia="仿宋_GB2312"/>
          <w:sz w:val="28"/>
          <w:b/>
        </w:rPr>
        <w:t>陕西省汉中中学</w:t>
      </w:r>
    </w:p>
    <w:p>
      <w:pPr>
        <w:pStyle w:val="null3"/>
        <w:jc w:val="center"/>
        <w:outlineLvl w:val="2"/>
      </w:pPr>
      <w:r>
        <w:rPr>
          <w:rFonts w:ascii="仿宋_GB2312" w:hAnsi="仿宋_GB2312" w:cs="仿宋_GB2312" w:eastAsia="仿宋_GB2312"/>
          <w:sz w:val="28"/>
          <w:b/>
        </w:rPr>
        <w:t>汉中市政府采购中心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陕西省汉中中学</w:t>
      </w:r>
      <w:r>
        <w:rPr>
          <w:rFonts w:ascii="仿宋_GB2312" w:hAnsi="仿宋_GB2312" w:cs="仿宋_GB2312" w:eastAsia="仿宋_GB2312"/>
        </w:rPr>
        <w:t>委托，拟对</w:t>
      </w:r>
      <w:r>
        <w:rPr>
          <w:rFonts w:ascii="仿宋_GB2312" w:hAnsi="仿宋_GB2312" w:cs="仿宋_GB2312" w:eastAsia="仿宋_GB2312"/>
        </w:rPr>
        <w:t>高考综合改革创客教室建设采购项目(二次)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汉采HW【2025】3号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高考综合改革创客教室建设采购项目(二次)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建设一间创客教室，包含智能物流竞赛套装3套、智能餐饮机器人竞赛套装3套、超级轨迹赛套装3套等。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按第七章格式填写） 法人的分支机构参与磋商时，除提供《法定代表人(负责人)授权委托书》外，还须同时提供法人给分支机构出具的授权书。（法人只能授权一家分支机构参与磋商，且不能与分支机构同时参与磋商。）</w:t>
      </w:r>
    </w:p>
    <w:p>
      <w:pPr>
        <w:pStyle w:val="null3"/>
      </w:pPr>
      <w:r>
        <w:rPr>
          <w:rFonts w:ascii="仿宋_GB2312" w:hAnsi="仿宋_GB2312" w:cs="仿宋_GB2312" w:eastAsia="仿宋_GB2312"/>
        </w:rPr>
        <w:t>3、资格承诺函：提供《汉中市政府采购供应商资格承诺函》。（按第七章格式填写）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陕西省汉中中学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汉台区兴汉路211号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於磊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15829861002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汉中市汉台区南团结街与汉宁路十字金格大厦四楼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便携式计算机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平板灯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便携式计算机、教师桌、六边桌、教师椅、学生凳、带门储物柜</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陕西省汉中中学</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陕西省汉中中学</w:t>
      </w:r>
      <w:r>
        <w:rPr>
          <w:rFonts w:ascii="仿宋_GB2312" w:hAnsi="仿宋_GB2312" w:cs="仿宋_GB2312" w:eastAsia="仿宋_GB2312"/>
        </w:rPr>
        <w:t>负责解释。除上述磋商文件内容，其他内容由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所有货物到场，安装调试到位。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联系人：交易监督科江老师</w:t>
      </w:r>
    </w:p>
    <w:p>
      <w:pPr>
        <w:pStyle w:val="null3"/>
      </w:pPr>
      <w:r>
        <w:rPr>
          <w:rFonts w:ascii="仿宋_GB2312" w:hAnsi="仿宋_GB2312" w:cs="仿宋_GB2312" w:eastAsia="仿宋_GB2312"/>
        </w:rPr>
        <w:t>联系电话：0916-2109086</w:t>
      </w:r>
    </w:p>
    <w:p>
      <w:pPr>
        <w:pStyle w:val="null3"/>
      </w:pPr>
      <w:r>
        <w:rPr>
          <w:rFonts w:ascii="仿宋_GB2312" w:hAnsi="仿宋_GB2312" w:cs="仿宋_GB2312" w:eastAsia="仿宋_GB2312"/>
        </w:rPr>
        <w:t>地址：汉中市汉台区南团结街与汉宁路十字金格大厦四楼416室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响应国家各级教育领导部门关于人工智能、创客教育、编程普及的文件要求，同时为迎接316评估，着力推进学校素质教育，培养高中生创新能力、团队协作能力、实践能力以及人工智能方面学习兴趣，落实高考综合改革，为学生的全面发展提供有力支持。因此建设一间创客教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其他信息化设备, 智能物流竞赛套装3套、智能餐饮机器人竞赛套装3套、超级轨迹赛套装3套、积木机器人竞赛普及套装6套、人工智能高级赛套装6套、金属积木机器人竞赛高级套装6套。（含锂电池配件包8套）</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其他室内装具, 智能物流场地1套、智能餐饮机器人场地1套、超级轨迹赛场地1套、“星河医疗队”普及赛场地套装1套、“运动会闭幕式”普及赛场地套装1套、“银河攻防战”普及赛场地套装2套、赛台、墙面装饰</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智慧黑板、人工智能交互试验箱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课程资源平台1套、交互式可编程应用系统软件1套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便携式计算机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40,400.00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教师桌、六边桌</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33,000.00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教师椅、学生凳</w:t>
            </w:r>
          </w:p>
        </w:tc>
        <w:tc>
          <w:tcPr>
            <w:tcW w:type="dxa" w:w="831"/>
          </w:tcPr>
          <w:p>
            <w:pPr>
              <w:pStyle w:val="null3"/>
              <w:jc w:val="right"/>
            </w:pPr>
            <w:r>
              <w:rPr>
                <w:rFonts w:ascii="仿宋_GB2312" w:hAnsi="仿宋_GB2312" w:cs="仿宋_GB2312" w:eastAsia="仿宋_GB2312"/>
              </w:rPr>
              <w:t>59.00</w:t>
            </w:r>
          </w:p>
        </w:tc>
        <w:tc>
          <w:tcPr>
            <w:tcW w:type="dxa" w:w="831"/>
          </w:tcPr>
          <w:p>
            <w:pPr>
              <w:pStyle w:val="null3"/>
              <w:jc w:val="right"/>
            </w:pPr>
            <w:r>
              <w:rPr>
                <w:rFonts w:ascii="仿宋_GB2312" w:hAnsi="仿宋_GB2312" w:cs="仿宋_GB2312" w:eastAsia="仿宋_GB2312"/>
              </w:rPr>
              <w:t>6,200.00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电源线、网线</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LED平板灯</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交换机（光模块2个）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窗帘</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幅</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塑胶地板</w:t>
            </w:r>
          </w:p>
        </w:tc>
        <w:tc>
          <w:tcPr>
            <w:tcW w:type="dxa" w:w="831"/>
          </w:tcPr>
          <w:p>
            <w:pPr>
              <w:pStyle w:val="null3"/>
              <w:jc w:val="right"/>
            </w:pPr>
            <w:r>
              <w:rPr>
                <w:rFonts w:ascii="仿宋_GB2312" w:hAnsi="仿宋_GB2312" w:cs="仿宋_GB2312" w:eastAsia="仿宋_GB2312"/>
              </w:rPr>
              <w:t>178.00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储物柜</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 xml:space="preserve"> 塑胶地板、储物柜、窗帘及其他装具安装服务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其他信息化设备, 智能物流竞赛套装3套、智能餐饮机器人竞赛套装3套、超级轨迹赛套装3套、积木机器人竞赛普及套装6套、人工智能高级赛套装6套、金属积木机器人竞赛高级套装6套。（含锂电池配件包8套）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智能物流竞赛套装</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.主要技术参数：</w:t>
            </w:r>
            <w:r>
              <w:br/>
            </w:r>
            <w:r>
              <w:rPr>
                <w:rFonts w:ascii="仿宋_GB2312" w:hAnsi="仿宋_GB2312" w:cs="仿宋_GB2312" w:eastAsia="仿宋_GB2312"/>
                <w:sz w:val="21"/>
              </w:rPr>
              <w:t xml:space="preserve"> 1.主控器  处理器：32位ARM处理器，STM32F407系列； 存储：内置16MB程序存储器；</w:t>
            </w:r>
            <w:r>
              <w:br/>
            </w:r>
            <w:r>
              <w:rPr>
                <w:rFonts w:ascii="仿宋_GB2312" w:hAnsi="仿宋_GB2312" w:cs="仿宋_GB2312" w:eastAsia="仿宋_GB2312"/>
                <w:sz w:val="21"/>
              </w:rPr>
              <w:t xml:space="preserve"> </w:t>
            </w:r>
            <w:r>
              <w:rPr>
                <w:rFonts w:ascii="仿宋_GB2312" w:hAnsi="仿宋_GB2312" w:cs="仿宋_GB2312" w:eastAsia="仿宋_GB2312"/>
                <w:sz w:val="21"/>
              </w:rPr>
              <w:t>接口：</w:t>
            </w:r>
            <w:r>
              <w:rPr>
                <w:rFonts w:ascii="仿宋_GB2312" w:hAnsi="仿宋_GB2312" w:cs="仿宋_GB2312" w:eastAsia="仿宋_GB2312"/>
                <w:sz w:val="21"/>
              </w:rPr>
              <w:t>≥10以上接口（含马达及传感器），采用RJ11标准通讯接口； 显示屏：液晶显示屏；≥2.4 英寸； 支持中文显示； MP3：支持MP3播放； ≥16MB 音乐存储器； 下载：支持支持 U 盘程序下载，支持蓝牙，支持无线程序传输及下载； 充电：支持内置锂电池；蓝牙：内置蓝牙模块，支持蓝牙程序下载； 其他：支持电源电压测量、支持音量测量模块。</w:t>
            </w:r>
            <w:r>
              <w:br/>
            </w:r>
            <w:r>
              <w:rPr>
                <w:rFonts w:ascii="仿宋_GB2312" w:hAnsi="仿宋_GB2312" w:cs="仿宋_GB2312" w:eastAsia="仿宋_GB2312"/>
                <w:sz w:val="21"/>
              </w:rPr>
              <w:t xml:space="preserve"> 2.电子部件  外观：采用ABS一体外壳，支持RJ11接口； 传感器类型及数量：光电传感器≥2； 碰触传感器≥2； 超声测距传感器 ≥1； 彩灯≥1； 颜色传感器≥1个； AI摄像头≥1个； 专用伺服电机：大型伺服电机≥2个； 中型伺服电机≥1个。</w:t>
            </w:r>
            <w:r>
              <w:br/>
            </w:r>
            <w:r>
              <w:rPr>
                <w:rFonts w:ascii="仿宋_GB2312" w:hAnsi="仿宋_GB2312" w:cs="仿宋_GB2312" w:eastAsia="仿宋_GB2312"/>
                <w:sz w:val="21"/>
              </w:rPr>
              <w:t xml:space="preserve"> 3.积木结构件： 积木件数量≥500个；种类≥85种； 孔距：支持10 毫米积木，支持无螺丝拼插搭建； 种类：含传动结构件、连接销、积木面板、梁、轮胎（不少于2个，连接孔为十字结构）等；可实现多种传动方式。</w:t>
            </w:r>
            <w:r>
              <w:br/>
            </w:r>
            <w:r>
              <w:rPr>
                <w:rFonts w:ascii="仿宋_GB2312" w:hAnsi="仿宋_GB2312" w:cs="仿宋_GB2312" w:eastAsia="仿宋_GB2312"/>
                <w:sz w:val="21"/>
              </w:rPr>
              <w:t xml:space="preserve"> 4.软件： 机器人编程软件同时支持图形化编程和代码编程方式； 支持移动客户端APP 的程序编写；且APP内可提供3D搭建图； 控制器支持Python语言，支持直接运行.py文件与.bin文件。</w:t>
            </w:r>
            <w:r>
              <w:br/>
            </w:r>
            <w:r>
              <w:rPr>
                <w:rFonts w:ascii="仿宋_GB2312" w:hAnsi="仿宋_GB2312" w:cs="仿宋_GB2312" w:eastAsia="仿宋_GB2312"/>
                <w:sz w:val="21"/>
              </w:rPr>
              <w:t xml:space="preserve"> 5.案例：产品搭建案例≥5种；包括但不限于：双腿步行机器人、蓝牙手机遥控小车、机械手、起重机、寻迹车等。</w:t>
            </w:r>
            <w:r>
              <w:br/>
            </w:r>
            <w:r>
              <w:rPr>
                <w:rFonts w:ascii="仿宋_GB2312" w:hAnsi="仿宋_GB2312" w:cs="仿宋_GB2312" w:eastAsia="仿宋_GB2312"/>
                <w:sz w:val="21"/>
              </w:rPr>
              <w:t xml:space="preserve"> 6.课程：≥80节课。</w:t>
            </w:r>
            <w:r>
              <w:br/>
            </w:r>
            <w:r>
              <w:rPr>
                <w:rFonts w:ascii="仿宋_GB2312" w:hAnsi="仿宋_GB2312" w:cs="仿宋_GB2312" w:eastAsia="仿宋_GB2312"/>
                <w:sz w:val="21"/>
              </w:rPr>
              <w:t xml:space="preserve"> 7.包装： 配有一个套装塑料箱和两个分类盒。</w:t>
            </w:r>
            <w:r>
              <w:br/>
            </w:r>
            <w:r>
              <w:rPr>
                <w:rFonts w:ascii="仿宋_GB2312" w:hAnsi="仿宋_GB2312" w:cs="仿宋_GB2312" w:eastAsia="仿宋_GB2312"/>
                <w:sz w:val="21"/>
              </w:rPr>
              <w:t xml:space="preserve"> </w:t>
            </w:r>
            <w:r>
              <w:rPr>
                <w:rFonts w:ascii="仿宋_GB2312" w:hAnsi="仿宋_GB2312" w:cs="仿宋_GB2312" w:eastAsia="仿宋_GB2312"/>
                <w:sz w:val="21"/>
              </w:rPr>
              <w:t>二</w:t>
            </w:r>
            <w:r>
              <w:rPr>
                <w:rFonts w:ascii="仿宋_GB2312" w:hAnsi="仿宋_GB2312" w:cs="仿宋_GB2312" w:eastAsia="仿宋_GB2312"/>
                <w:sz w:val="21"/>
              </w:rPr>
              <w:t>.竞赛扩展包基本参数：</w:t>
            </w:r>
            <w:r>
              <w:br/>
            </w: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rPr>
              <w:t>.控制器 处理器：≥32 位 ARM 处理器，STM32F407系列；主频：≥168MHz，192K数据缓冲器；存储器：≥16MB程序存储器，≥2MB字库存储；显示：中文，≥2.4英寸可触控彩色液晶显示屏；接口：≥8路及以上 RJ11 传感器接口；≥4 路专用马达接口；内置模块：MP3模块、电源电压测量模块、声敏传感器、蓝牙模块；其他：支持U盘程序下载，支持U盘模式的固件升级；数量：控制器≥2个，锂电池≥4个。</w:t>
            </w:r>
            <w:r>
              <w:br/>
            </w:r>
            <w:r>
              <w:rPr>
                <w:rFonts w:ascii="仿宋_GB2312" w:hAnsi="仿宋_GB2312" w:cs="仿宋_GB2312" w:eastAsia="仿宋_GB2312"/>
                <w:sz w:val="21"/>
              </w:rPr>
              <w:t>9</w:t>
            </w:r>
            <w:r>
              <w:rPr>
                <w:rFonts w:ascii="仿宋_GB2312" w:hAnsi="仿宋_GB2312" w:cs="仿宋_GB2312" w:eastAsia="仿宋_GB2312"/>
                <w:sz w:val="21"/>
              </w:rPr>
              <w:t>.电子部件 外观：采用ABS一体外壳，支持RJ11接口；传感器类型及数量： 光电模块≥12个；大型伺服电机≥4个；中型伺服电机≥2个；高速马达≥4个；低速马达≥4个；小伺服电机≥4个；摄像头（≥30W像素，≥1.54寸液晶显示屏，支持python编程）≥2个。</w:t>
            </w:r>
            <w:r>
              <w:br/>
            </w:r>
            <w:r>
              <w:rPr>
                <w:rFonts w:ascii="仿宋_GB2312" w:hAnsi="仿宋_GB2312" w:cs="仿宋_GB2312" w:eastAsia="仿宋_GB2312"/>
                <w:sz w:val="21"/>
              </w:rPr>
              <w:t xml:space="preserve">  </w:t>
            </w:r>
            <w:r>
              <w:rPr>
                <w:rFonts w:ascii="仿宋_GB2312" w:hAnsi="仿宋_GB2312" w:cs="仿宋_GB2312" w:eastAsia="仿宋_GB2312"/>
                <w:sz w:val="21"/>
              </w:rPr>
              <w:t>10</w:t>
            </w:r>
            <w:r>
              <w:rPr>
                <w:rFonts w:ascii="仿宋_GB2312" w:hAnsi="仿宋_GB2312" w:cs="仿宋_GB2312" w:eastAsia="仿宋_GB2312"/>
                <w:sz w:val="21"/>
              </w:rPr>
              <w:t>.积木结构件 积木件数量≥550个；种类≥80种；孔距：采用标准10mm积木，支持无螺丝拼装搭建；辅助结构部件≥7类，包括但不限于梁类（含7种直梁和9种异形梁）、传动配件≥11种（含齿轮、蜗轮、齿条、锥形齿、蜗杆、转台、十字齿轮等）；轴类 、实销类、虚销类、连接销、紧固件类等，其中各种销及连接件≥32种；轮胎：竞赛轮胎≥6个。</w:t>
            </w:r>
            <w:r>
              <w:br/>
            </w:r>
            <w:r>
              <w:rPr>
                <w:rFonts w:ascii="仿宋_GB2312" w:hAnsi="仿宋_GB2312" w:cs="仿宋_GB2312" w:eastAsia="仿宋_GB2312"/>
                <w:sz w:val="21"/>
              </w:rPr>
              <w:t>11</w:t>
            </w:r>
            <w:r>
              <w:rPr>
                <w:rFonts w:ascii="仿宋_GB2312" w:hAnsi="仿宋_GB2312" w:cs="仿宋_GB2312" w:eastAsia="仿宋_GB2312"/>
                <w:sz w:val="21"/>
              </w:rPr>
              <w:t>.软件： 同时支持图形化编程和代码编程方式。</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智能餐饮机器人竞赛套装</w:t>
            </w:r>
          </w:p>
          <w:p>
            <w:pPr>
              <w:pStyle w:val="null3"/>
            </w:pPr>
            <w:r>
              <w:rPr>
                <w:rFonts w:ascii="仿宋_GB2312" w:hAnsi="仿宋_GB2312" w:cs="仿宋_GB2312" w:eastAsia="仿宋_GB2312"/>
              </w:rPr>
              <w:t>一、主要技术参数：</w:t>
            </w:r>
            <w:r>
              <w:br/>
            </w:r>
            <w:r>
              <w:rPr>
                <w:rFonts w:ascii="仿宋_GB2312" w:hAnsi="仿宋_GB2312" w:cs="仿宋_GB2312" w:eastAsia="仿宋_GB2312"/>
              </w:rPr>
              <w:t>12</w:t>
            </w:r>
            <w:r>
              <w:rPr>
                <w:rFonts w:ascii="仿宋_GB2312" w:hAnsi="仿宋_GB2312" w:cs="仿宋_GB2312" w:eastAsia="仿宋_GB2312"/>
              </w:rPr>
              <w:t>.主控器  处理器：32位ARM处理器； 存储：内置16MB程序存储器</w:t>
            </w:r>
            <w:r>
              <w:rPr>
                <w:rFonts w:ascii="仿宋_GB2312" w:hAnsi="仿宋_GB2312" w:cs="仿宋_GB2312" w:eastAsia="仿宋_GB2312"/>
              </w:rPr>
              <w:t>；</w:t>
            </w:r>
            <w:r>
              <w:rPr>
                <w:rFonts w:ascii="仿宋_GB2312" w:hAnsi="仿宋_GB2312" w:cs="仿宋_GB2312" w:eastAsia="仿宋_GB2312"/>
              </w:rPr>
              <w:t>接口：</w:t>
            </w:r>
            <w:r>
              <w:rPr>
                <w:rFonts w:ascii="仿宋_GB2312" w:hAnsi="仿宋_GB2312" w:cs="仿宋_GB2312" w:eastAsia="仿宋_GB2312"/>
              </w:rPr>
              <w:t>≥10以上接口（含马达及传感器），采用RJ11标准通讯接口； 显示屏：液晶显示屏；≥2.4 英寸；支持中文显示；MP3：支持MP3播放；≥16MB 音乐存储器 ；下载：支持支持 U 盘程序下载，支持蓝牙，支持无线程序传输及下载； 充电：支持内置锂电池； 蓝牙：内置蓝牙模块，支持蓝牙程序下载； 其他：支持电源电压测量、支持音量测量模块</w:t>
            </w:r>
            <w:r>
              <w:br/>
            </w:r>
            <w:r>
              <w:rPr>
                <w:rFonts w:ascii="仿宋_GB2312" w:hAnsi="仿宋_GB2312" w:cs="仿宋_GB2312" w:eastAsia="仿宋_GB2312"/>
              </w:rPr>
              <w:t>13</w:t>
            </w:r>
            <w:r>
              <w:rPr>
                <w:rFonts w:ascii="仿宋_GB2312" w:hAnsi="仿宋_GB2312" w:cs="仿宋_GB2312" w:eastAsia="仿宋_GB2312"/>
              </w:rPr>
              <w:t>.电子部件  外观：采用ABS一体外壳，支持RJ11接口；  传感器类型及数量：光电传感器≥2；碰触传感器≥2；超声测距传感器 ≥1；彩灯≥1；颜色传感器≥1个；AI摄像头≥1个；专用伺服电机：大型伺服电机≥2个；中型伺服电机≥1个；</w:t>
            </w:r>
            <w:r>
              <w:br/>
            </w:r>
            <w:r>
              <w:rPr>
                <w:rFonts w:ascii="仿宋_GB2312" w:hAnsi="仿宋_GB2312" w:cs="仿宋_GB2312" w:eastAsia="仿宋_GB2312"/>
              </w:rPr>
              <w:t>14</w:t>
            </w:r>
            <w:r>
              <w:rPr>
                <w:rFonts w:ascii="仿宋_GB2312" w:hAnsi="仿宋_GB2312" w:cs="仿宋_GB2312" w:eastAsia="仿宋_GB2312"/>
              </w:rPr>
              <w:t>.积木结构件： 积木件数量≥500个；种类≥85种；  孔距：支持10 毫米积木，支持无螺丝拼插搭建； 种类：含传动结构件、连接销、积木面板、梁、轮胎（不少于2个，连接孔为十字结构）等；可实现多种传动方式。</w:t>
            </w:r>
            <w:r>
              <w:br/>
            </w:r>
            <w:r>
              <w:rPr>
                <w:rFonts w:ascii="仿宋_GB2312" w:hAnsi="仿宋_GB2312" w:cs="仿宋_GB2312" w:eastAsia="仿宋_GB2312"/>
              </w:rPr>
              <w:t xml:space="preserve">  </w:t>
            </w:r>
            <w:r>
              <w:rPr>
                <w:rFonts w:ascii="仿宋_GB2312" w:hAnsi="仿宋_GB2312" w:cs="仿宋_GB2312" w:eastAsia="仿宋_GB2312"/>
              </w:rPr>
              <w:t>15</w:t>
            </w:r>
            <w:r>
              <w:rPr>
                <w:rFonts w:ascii="仿宋_GB2312" w:hAnsi="仿宋_GB2312" w:cs="仿宋_GB2312" w:eastAsia="仿宋_GB2312"/>
              </w:rPr>
              <w:t>.软件：机器人编程软件同时支持图形化编程和代码编程方式； 支持移动客户端APP 的程序编写；且APP内可提供3D搭建图； 控制器支持Python语言，支持直接运行.py文件与.bin文件。</w:t>
            </w:r>
            <w:r>
              <w:br/>
            </w:r>
            <w:r>
              <w:rPr>
                <w:rFonts w:ascii="仿宋_GB2312" w:hAnsi="仿宋_GB2312" w:cs="仿宋_GB2312" w:eastAsia="仿宋_GB2312"/>
              </w:rPr>
              <w:t>16</w:t>
            </w:r>
            <w:r>
              <w:rPr>
                <w:rFonts w:ascii="仿宋_GB2312" w:hAnsi="仿宋_GB2312" w:cs="仿宋_GB2312" w:eastAsia="仿宋_GB2312"/>
              </w:rPr>
              <w:t>.案例：产品搭建案例≥5种；包括但不限于：双腿步行机器人、蓝牙手机遥控小车、机械手、起重机、寻迹车等。</w:t>
            </w:r>
            <w:r>
              <w:br/>
            </w:r>
            <w:r>
              <w:rPr>
                <w:rFonts w:ascii="仿宋_GB2312" w:hAnsi="仿宋_GB2312" w:cs="仿宋_GB2312" w:eastAsia="仿宋_GB2312"/>
              </w:rPr>
              <w:t>17</w:t>
            </w:r>
            <w:r>
              <w:rPr>
                <w:rFonts w:ascii="仿宋_GB2312" w:hAnsi="仿宋_GB2312" w:cs="仿宋_GB2312" w:eastAsia="仿宋_GB2312"/>
              </w:rPr>
              <w:t>.课程：≥80节课。</w:t>
            </w:r>
            <w:r>
              <w:br/>
            </w:r>
            <w:r>
              <w:rPr>
                <w:rFonts w:ascii="仿宋_GB2312" w:hAnsi="仿宋_GB2312" w:cs="仿宋_GB2312" w:eastAsia="仿宋_GB2312"/>
              </w:rPr>
              <w:t>18</w:t>
            </w:r>
            <w:r>
              <w:rPr>
                <w:rFonts w:ascii="仿宋_GB2312" w:hAnsi="仿宋_GB2312" w:cs="仿宋_GB2312" w:eastAsia="仿宋_GB2312"/>
              </w:rPr>
              <w:t>.包装： 配有一个套装塑料箱和两个分类盒。</w:t>
            </w:r>
            <w:r>
              <w:br/>
            </w:r>
            <w:r>
              <w:rPr>
                <w:rFonts w:ascii="仿宋_GB2312" w:hAnsi="仿宋_GB2312" w:cs="仿宋_GB2312" w:eastAsia="仿宋_GB2312"/>
              </w:rPr>
              <w:t xml:space="preserve"> </w:t>
            </w:r>
            <w:r>
              <w:rPr>
                <w:rFonts w:ascii="仿宋_GB2312" w:hAnsi="仿宋_GB2312" w:cs="仿宋_GB2312" w:eastAsia="仿宋_GB2312"/>
              </w:rPr>
              <w:t>二</w:t>
            </w:r>
            <w:r>
              <w:rPr>
                <w:rFonts w:ascii="仿宋_GB2312" w:hAnsi="仿宋_GB2312" w:cs="仿宋_GB2312" w:eastAsia="仿宋_GB2312"/>
              </w:rPr>
              <w:t>.竞赛扩展包基本参数：</w:t>
            </w:r>
            <w:r>
              <w:br/>
            </w:r>
            <w:r>
              <w:rPr>
                <w:rFonts w:ascii="仿宋_GB2312" w:hAnsi="仿宋_GB2312" w:cs="仿宋_GB2312" w:eastAsia="仿宋_GB2312"/>
              </w:rPr>
              <w:t>19</w:t>
            </w:r>
            <w:r>
              <w:rPr>
                <w:rFonts w:ascii="仿宋_GB2312" w:hAnsi="仿宋_GB2312" w:cs="仿宋_GB2312" w:eastAsia="仿宋_GB2312"/>
              </w:rPr>
              <w:t>.电子件：外观：全部带ABS一体外壳； 接口：RJ11接口；</w:t>
            </w:r>
            <w:r>
              <w:rPr>
                <w:rFonts w:ascii="仿宋_GB2312" w:hAnsi="仿宋_GB2312" w:cs="仿宋_GB2312" w:eastAsia="仿宋_GB2312"/>
              </w:rPr>
              <w:t>中型积木减速电机</w:t>
            </w:r>
            <w:r>
              <w:rPr>
                <w:rFonts w:ascii="仿宋_GB2312" w:hAnsi="仿宋_GB2312" w:cs="仿宋_GB2312" w:eastAsia="仿宋_GB2312"/>
              </w:rPr>
              <w:t>≥2个</w:t>
            </w:r>
            <w:r>
              <w:rPr>
                <w:rFonts w:ascii="仿宋_GB2312" w:hAnsi="仿宋_GB2312" w:cs="仿宋_GB2312" w:eastAsia="仿宋_GB2312"/>
              </w:rPr>
              <w:t>；</w:t>
            </w:r>
            <w:r>
              <w:rPr>
                <w:rFonts w:ascii="仿宋_GB2312" w:hAnsi="仿宋_GB2312" w:cs="仿宋_GB2312" w:eastAsia="仿宋_GB2312"/>
              </w:rPr>
              <w:t>大型积木减速电机</w:t>
            </w:r>
            <w:r>
              <w:rPr>
                <w:rFonts w:ascii="仿宋_GB2312" w:hAnsi="仿宋_GB2312" w:cs="仿宋_GB2312" w:eastAsia="仿宋_GB2312"/>
              </w:rPr>
              <w:t>≥2个；小型舵机≥1个；小型光电传感器≥3个；</w:t>
            </w:r>
            <w:r>
              <w:rPr>
                <w:rFonts w:ascii="仿宋_GB2312" w:hAnsi="仿宋_GB2312" w:cs="仿宋_GB2312" w:eastAsia="仿宋_GB2312"/>
              </w:rPr>
              <w:t>全新智能寻迹卡（集</w:t>
            </w:r>
            <w:r>
              <w:rPr>
                <w:rFonts w:ascii="仿宋_GB2312" w:hAnsi="仿宋_GB2312" w:cs="仿宋_GB2312" w:eastAsia="仿宋_GB2312"/>
              </w:rPr>
              <w:t>7个灰度传感器于一身，支持RJ11接口）≥1个</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.积木结构件：</w:t>
            </w:r>
          </w:p>
          <w:p>
            <w:pPr>
              <w:pStyle w:val="null3"/>
            </w:pPr>
            <w:r>
              <w:rPr>
                <w:rFonts w:ascii="仿宋_GB2312" w:hAnsi="仿宋_GB2312" w:cs="仿宋_GB2312" w:eastAsia="仿宋_GB2312"/>
              </w:rPr>
              <w:t>孔距：</w:t>
            </w:r>
            <w:r>
              <w:rPr>
                <w:rFonts w:ascii="仿宋_GB2312" w:hAnsi="仿宋_GB2312" w:cs="仿宋_GB2312" w:eastAsia="仿宋_GB2312"/>
              </w:rPr>
              <w:t>10 毫米积木，无螺丝的搭建设计；</w:t>
            </w:r>
          </w:p>
          <w:p>
            <w:pPr>
              <w:pStyle w:val="null3"/>
            </w:pPr>
            <w:r>
              <w:rPr>
                <w:rFonts w:ascii="仿宋_GB2312" w:hAnsi="仿宋_GB2312" w:cs="仿宋_GB2312" w:eastAsia="仿宋_GB2312"/>
              </w:rPr>
              <w:t>数量：</w:t>
            </w:r>
            <w:r>
              <w:rPr>
                <w:rFonts w:ascii="仿宋_GB2312" w:hAnsi="仿宋_GB2312" w:cs="仿宋_GB2312" w:eastAsia="仿宋_GB2312"/>
              </w:rPr>
              <w:t>≥400</w:t>
            </w:r>
            <w:r>
              <w:rPr>
                <w:rFonts w:ascii="仿宋_GB2312" w:hAnsi="仿宋_GB2312" w:cs="仿宋_GB2312" w:eastAsia="仿宋_GB2312"/>
              </w:rPr>
              <w:t>个积木件；</w:t>
            </w:r>
            <w:r>
              <w:rPr>
                <w:rFonts w:ascii="仿宋_GB2312" w:hAnsi="仿宋_GB2312" w:cs="仿宋_GB2312" w:eastAsia="仿宋_GB2312"/>
              </w:rPr>
              <w:t>竞赛专用轮胎</w:t>
            </w:r>
            <w:r>
              <w:rPr>
                <w:rFonts w:ascii="仿宋_GB2312" w:hAnsi="仿宋_GB2312" w:cs="仿宋_GB2312" w:eastAsia="仿宋_GB2312"/>
              </w:rPr>
              <w:t>2个。</w:t>
            </w:r>
            <w:r>
              <w:br/>
            </w:r>
            <w:r>
              <w:rPr>
                <w:rFonts w:ascii="仿宋_GB2312" w:hAnsi="仿宋_GB2312" w:cs="仿宋_GB2312" w:eastAsia="仿宋_GB2312"/>
              </w:rPr>
              <w:t>21</w:t>
            </w:r>
            <w:r>
              <w:rPr>
                <w:rFonts w:ascii="仿宋_GB2312" w:hAnsi="仿宋_GB2312" w:cs="仿宋_GB2312" w:eastAsia="仿宋_GB2312"/>
              </w:rPr>
              <w:t>.包装：配有1个套装塑料箱。</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竞赛定制版</w:t>
            </w:r>
            <w:r>
              <w:rPr>
                <w:rFonts w:ascii="仿宋_GB2312" w:hAnsi="仿宋_GB2312" w:cs="仿宋_GB2312" w:eastAsia="仿宋_GB2312"/>
                <w:sz w:val="21"/>
              </w:rPr>
              <w:t>RFIDI模块，内置13.56MHz的IC磁卡，支持编程读写数据。支持非接触式检测，检测距离0-2cm。符合2025年智能餐饮赛项竞赛要求</w:t>
            </w:r>
            <w:r>
              <w:br/>
            </w:r>
            <w:r>
              <w:rPr>
                <w:rFonts w:ascii="仿宋_GB2312" w:hAnsi="仿宋_GB2312" w:cs="仿宋_GB2312" w:eastAsia="仿宋_GB2312"/>
                <w:sz w:val="21"/>
              </w:rPr>
              <w:t>23.</w:t>
            </w:r>
            <w:r>
              <w:rPr>
                <w:rFonts w:ascii="仿宋_GB2312" w:hAnsi="仿宋_GB2312" w:cs="仿宋_GB2312" w:eastAsia="仿宋_GB2312"/>
                <w:sz w:val="21"/>
              </w:rPr>
              <w:t>除套装内包含的锂电池外，另需配锂电池配件包</w:t>
            </w:r>
            <w:r>
              <w:rPr>
                <w:rFonts w:ascii="仿宋_GB2312" w:hAnsi="仿宋_GB2312" w:cs="仿宋_GB2312" w:eastAsia="仿宋_GB2312"/>
                <w:sz w:val="21"/>
              </w:rPr>
              <w:t>1套。</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超级轨迹赛套装</w:t>
            </w:r>
          </w:p>
          <w:p>
            <w:pPr>
              <w:pStyle w:val="null3"/>
            </w:pP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主要技术参数：</w:t>
            </w:r>
            <w:r>
              <w:rPr>
                <w:rFonts w:ascii="仿宋_GB2312" w:hAnsi="仿宋_GB2312" w:cs="仿宋_GB2312" w:eastAsia="仿宋_GB2312"/>
              </w:rPr>
              <w:t>24</w:t>
            </w:r>
            <w:r>
              <w:rPr>
                <w:rFonts w:ascii="仿宋_GB2312" w:hAnsi="仿宋_GB2312" w:cs="仿宋_GB2312" w:eastAsia="仿宋_GB2312"/>
              </w:rPr>
              <w:t>.主控器： 处理器：32位ARM处理器； 存储：内置16MB程序存储器；接口：≥10以上接口（含马达及传感器），采用RJ11标准通讯接口； 显示屏：液晶显示屏；≥2.4 英寸；支持中文显示； MP3：支持MP3播放；≥16MB 音乐存储器 ； 下载：支持支持 U 盘程序下载，支持蓝牙，支持无线程序传输及下载； 充电：支持内置锂电池； 蓝牙：内置蓝牙模块，支持蓝牙程序下载； 其他：支持电源电压测量、支持音量测量模块。</w:t>
            </w:r>
            <w:r>
              <w:br/>
            </w:r>
            <w:r>
              <w:rPr>
                <w:rFonts w:ascii="仿宋_GB2312" w:hAnsi="仿宋_GB2312" w:cs="仿宋_GB2312" w:eastAsia="仿宋_GB2312"/>
              </w:rPr>
              <w:t xml:space="preserve">  </w:t>
            </w:r>
            <w:r>
              <w:rPr>
                <w:rFonts w:ascii="仿宋_GB2312" w:hAnsi="仿宋_GB2312" w:cs="仿宋_GB2312" w:eastAsia="仿宋_GB2312"/>
              </w:rPr>
              <w:t>25</w:t>
            </w:r>
            <w:r>
              <w:rPr>
                <w:rFonts w:ascii="仿宋_GB2312" w:hAnsi="仿宋_GB2312" w:cs="仿宋_GB2312" w:eastAsia="仿宋_GB2312"/>
              </w:rPr>
              <w:t>.电子部件： 外观：采用ABS一体外壳，支持RJ11接口； 传感器类型及数量：光电传感器≥2；碰触传感器≥2；超声测距传感器 ≥1；彩灯≥1；颜色传感器≥1个；AI摄像头≥1个；专用伺服电机：大型伺服电机≥2个；中型伺服电机≥1个</w:t>
            </w:r>
            <w:r>
              <w:br/>
            </w:r>
            <w:r>
              <w:rPr>
                <w:rFonts w:ascii="仿宋_GB2312" w:hAnsi="仿宋_GB2312" w:cs="仿宋_GB2312" w:eastAsia="仿宋_GB2312"/>
              </w:rPr>
              <w:t xml:space="preserve">  </w:t>
            </w:r>
            <w:r>
              <w:rPr>
                <w:rFonts w:ascii="仿宋_GB2312" w:hAnsi="仿宋_GB2312" w:cs="仿宋_GB2312" w:eastAsia="仿宋_GB2312"/>
              </w:rPr>
              <w:t>26</w:t>
            </w:r>
            <w:r>
              <w:rPr>
                <w:rFonts w:ascii="仿宋_GB2312" w:hAnsi="仿宋_GB2312" w:cs="仿宋_GB2312" w:eastAsia="仿宋_GB2312"/>
              </w:rPr>
              <w:t>.积木结构件： 积木件数量≥500个；种类≥85种； 孔距：支持10 毫米积木，支持无螺丝拼插搭建； 种类：含传动结构件、连接销、积木面板、梁、轮胎（不少于2个，连接孔为十字结构）等；可实现多种传动方式。</w:t>
            </w:r>
            <w:r>
              <w:br/>
            </w:r>
            <w:r>
              <w:rPr>
                <w:rFonts w:ascii="仿宋_GB2312" w:hAnsi="仿宋_GB2312" w:cs="仿宋_GB2312" w:eastAsia="仿宋_GB2312"/>
              </w:rPr>
              <w:t xml:space="preserve">  </w:t>
            </w:r>
            <w:r>
              <w:rPr>
                <w:rFonts w:ascii="仿宋_GB2312" w:hAnsi="仿宋_GB2312" w:cs="仿宋_GB2312" w:eastAsia="仿宋_GB2312"/>
              </w:rPr>
              <w:t>27</w:t>
            </w:r>
            <w:r>
              <w:rPr>
                <w:rFonts w:ascii="仿宋_GB2312" w:hAnsi="仿宋_GB2312" w:cs="仿宋_GB2312" w:eastAsia="仿宋_GB2312"/>
              </w:rPr>
              <w:t>.软件： 机器人编程软件同时支持图形化编程和代码编程方式； 支持移动客户端APP 的程序编写；且APP内可提供3D搭建图； 控制器支持Python语言，支持直接运行.py文件与.bin文件。</w:t>
            </w:r>
            <w:r>
              <w:br/>
            </w:r>
            <w:r>
              <w:rPr>
                <w:rFonts w:ascii="仿宋_GB2312" w:hAnsi="仿宋_GB2312" w:cs="仿宋_GB2312" w:eastAsia="仿宋_GB2312"/>
              </w:rPr>
              <w:t xml:space="preserve">  </w:t>
            </w:r>
            <w:r>
              <w:rPr>
                <w:rFonts w:ascii="仿宋_GB2312" w:hAnsi="仿宋_GB2312" w:cs="仿宋_GB2312" w:eastAsia="仿宋_GB2312"/>
              </w:rPr>
              <w:t>28</w:t>
            </w:r>
            <w:r>
              <w:rPr>
                <w:rFonts w:ascii="仿宋_GB2312" w:hAnsi="仿宋_GB2312" w:cs="仿宋_GB2312" w:eastAsia="仿宋_GB2312"/>
              </w:rPr>
              <w:t>.案例：产品搭建案例≥5种；包括但不限于：双腿步行机器人、蓝牙手机遥控小车、机械手、起重机、寻迹车等。</w:t>
            </w:r>
            <w:r>
              <w:br/>
            </w:r>
            <w:r>
              <w:rPr>
                <w:rFonts w:ascii="仿宋_GB2312" w:hAnsi="仿宋_GB2312" w:cs="仿宋_GB2312" w:eastAsia="仿宋_GB2312"/>
              </w:rPr>
              <w:t xml:space="preserve">  </w:t>
            </w:r>
            <w:r>
              <w:rPr>
                <w:rFonts w:ascii="仿宋_GB2312" w:hAnsi="仿宋_GB2312" w:cs="仿宋_GB2312" w:eastAsia="仿宋_GB2312"/>
              </w:rPr>
              <w:t>29</w:t>
            </w:r>
            <w:r>
              <w:rPr>
                <w:rFonts w:ascii="仿宋_GB2312" w:hAnsi="仿宋_GB2312" w:cs="仿宋_GB2312" w:eastAsia="仿宋_GB2312"/>
              </w:rPr>
              <w:t>.课程：≥80节课。</w:t>
            </w:r>
            <w:r>
              <w:br/>
            </w:r>
            <w:r>
              <w:rPr>
                <w:rFonts w:ascii="仿宋_GB2312" w:hAnsi="仿宋_GB2312" w:cs="仿宋_GB2312" w:eastAsia="仿宋_GB2312"/>
              </w:rPr>
              <w:t xml:space="preserve">  </w:t>
            </w:r>
            <w:r>
              <w:rPr>
                <w:rFonts w:ascii="仿宋_GB2312" w:hAnsi="仿宋_GB2312" w:cs="仿宋_GB2312" w:eastAsia="仿宋_GB2312"/>
              </w:rPr>
              <w:t>30</w:t>
            </w:r>
            <w:r>
              <w:rPr>
                <w:rFonts w:ascii="仿宋_GB2312" w:hAnsi="仿宋_GB2312" w:cs="仿宋_GB2312" w:eastAsia="仿宋_GB2312"/>
              </w:rPr>
              <w:t>.包装： 配有一个套装塑料箱和两个分类盒。</w:t>
            </w:r>
            <w:r>
              <w:br/>
            </w:r>
            <w:r>
              <w:rPr>
                <w:rFonts w:ascii="仿宋_GB2312" w:hAnsi="仿宋_GB2312" w:cs="仿宋_GB2312" w:eastAsia="仿宋_GB2312"/>
              </w:rPr>
              <w:t xml:space="preserve"> </w:t>
            </w:r>
            <w:r>
              <w:rPr>
                <w:rFonts w:ascii="仿宋_GB2312" w:hAnsi="仿宋_GB2312" w:cs="仿宋_GB2312" w:eastAsia="仿宋_GB2312"/>
              </w:rPr>
              <w:t>二</w:t>
            </w:r>
            <w:r>
              <w:rPr>
                <w:rFonts w:ascii="仿宋_GB2312" w:hAnsi="仿宋_GB2312" w:cs="仿宋_GB2312" w:eastAsia="仿宋_GB2312"/>
              </w:rPr>
              <w:t>.竞赛扩展包基本参数</w:t>
            </w:r>
            <w:r>
              <w:br/>
            </w:r>
            <w:r>
              <w:rPr>
                <w:rFonts w:ascii="仿宋_GB2312" w:hAnsi="仿宋_GB2312" w:cs="仿宋_GB2312" w:eastAsia="仿宋_GB2312"/>
              </w:rPr>
              <w:t xml:space="preserve">  </w:t>
            </w:r>
            <w:r>
              <w:rPr>
                <w:rFonts w:ascii="仿宋_GB2312" w:hAnsi="仿宋_GB2312" w:cs="仿宋_GB2312" w:eastAsia="仿宋_GB2312"/>
              </w:rPr>
              <w:t>31</w:t>
            </w:r>
            <w:r>
              <w:rPr>
                <w:rFonts w:ascii="仿宋_GB2312" w:hAnsi="仿宋_GB2312" w:cs="仿宋_GB2312" w:eastAsia="仿宋_GB2312"/>
              </w:rPr>
              <w:t>.电子件：外观：全部带ABS一体外壳； 接口：RJ11接口； 类型及数量：</w:t>
            </w:r>
            <w:r>
              <w:rPr>
                <w:rFonts w:ascii="仿宋_GB2312" w:hAnsi="仿宋_GB2312" w:cs="仿宋_GB2312" w:eastAsia="仿宋_GB2312"/>
              </w:rPr>
              <w:t>中型积木减速电机</w:t>
            </w:r>
            <w:r>
              <w:rPr>
                <w:rFonts w:ascii="仿宋_GB2312" w:hAnsi="仿宋_GB2312" w:cs="仿宋_GB2312" w:eastAsia="仿宋_GB2312"/>
              </w:rPr>
              <w:t>≥2个；大型积木减速电机≥2个；小型舵机≥1个；小型光电传感器≥3个；</w:t>
            </w:r>
            <w:r>
              <w:rPr>
                <w:rFonts w:ascii="仿宋_GB2312" w:hAnsi="仿宋_GB2312" w:cs="仿宋_GB2312" w:eastAsia="仿宋_GB2312"/>
              </w:rPr>
              <w:t>全新智能寻迹卡（集</w:t>
            </w:r>
            <w:r>
              <w:rPr>
                <w:rFonts w:ascii="仿宋_GB2312" w:hAnsi="仿宋_GB2312" w:cs="仿宋_GB2312" w:eastAsia="仿宋_GB2312"/>
              </w:rPr>
              <w:t>7个灰度传感器于一身，支持RJ11接口）≥1个</w:t>
            </w:r>
            <w:r>
              <w:rPr>
                <w:rFonts w:ascii="仿宋_GB2312" w:hAnsi="仿宋_GB2312" w:cs="仿宋_GB2312" w:eastAsia="仿宋_GB2312"/>
              </w:rPr>
              <w:t>。</w:t>
            </w:r>
          </w:p>
          <w:p>
            <w:pPr>
              <w:pStyle w:val="null3"/>
            </w:pPr>
            <w:r>
              <w:rPr>
                <w:rFonts w:ascii="仿宋_GB2312" w:hAnsi="仿宋_GB2312" w:cs="仿宋_GB2312" w:eastAsia="仿宋_GB2312"/>
              </w:rPr>
              <w:t>32</w:t>
            </w:r>
            <w:r>
              <w:rPr>
                <w:rFonts w:ascii="仿宋_GB2312" w:hAnsi="仿宋_GB2312" w:cs="仿宋_GB2312" w:eastAsia="仿宋_GB2312"/>
              </w:rPr>
              <w:t>.积木结构件：</w:t>
            </w:r>
          </w:p>
          <w:p>
            <w:pPr>
              <w:pStyle w:val="null3"/>
            </w:pPr>
            <w:r>
              <w:rPr>
                <w:rFonts w:ascii="仿宋_GB2312" w:hAnsi="仿宋_GB2312" w:cs="仿宋_GB2312" w:eastAsia="仿宋_GB2312"/>
              </w:rPr>
              <w:t>孔距：</w:t>
            </w:r>
            <w:r>
              <w:rPr>
                <w:rFonts w:ascii="仿宋_GB2312" w:hAnsi="仿宋_GB2312" w:cs="仿宋_GB2312" w:eastAsia="仿宋_GB2312"/>
              </w:rPr>
              <w:t>10 毫米积木，无螺丝的搭建设计；</w:t>
            </w:r>
          </w:p>
          <w:p>
            <w:pPr>
              <w:pStyle w:val="null3"/>
            </w:pPr>
            <w:r>
              <w:rPr>
                <w:rFonts w:ascii="仿宋_GB2312" w:hAnsi="仿宋_GB2312" w:cs="仿宋_GB2312" w:eastAsia="仿宋_GB2312"/>
              </w:rPr>
              <w:t>数量：</w:t>
            </w:r>
            <w:r>
              <w:rPr>
                <w:rFonts w:ascii="仿宋_GB2312" w:hAnsi="仿宋_GB2312" w:cs="仿宋_GB2312" w:eastAsia="仿宋_GB2312"/>
              </w:rPr>
              <w:t>≥400</w:t>
            </w:r>
            <w:r>
              <w:rPr>
                <w:rFonts w:ascii="仿宋_GB2312" w:hAnsi="仿宋_GB2312" w:cs="仿宋_GB2312" w:eastAsia="仿宋_GB2312"/>
              </w:rPr>
              <w:t>个积木件</w:t>
            </w:r>
            <w:r>
              <w:rPr>
                <w:rFonts w:ascii="仿宋_GB2312" w:hAnsi="仿宋_GB2312" w:cs="仿宋_GB2312" w:eastAsia="仿宋_GB2312"/>
              </w:rPr>
              <w:t>。</w:t>
            </w:r>
          </w:p>
          <w:p>
            <w:pPr>
              <w:pStyle w:val="null3"/>
            </w:pPr>
            <w:r>
              <w:rPr>
                <w:rFonts w:ascii="仿宋_GB2312" w:hAnsi="仿宋_GB2312" w:cs="仿宋_GB2312" w:eastAsia="仿宋_GB2312"/>
              </w:rPr>
              <w:t>竞赛专用轮胎</w:t>
            </w:r>
            <w:r>
              <w:rPr>
                <w:rFonts w:ascii="仿宋_GB2312" w:hAnsi="仿宋_GB2312" w:cs="仿宋_GB2312" w:eastAsia="仿宋_GB2312"/>
              </w:rPr>
              <w:t>2个</w:t>
            </w:r>
            <w:r>
              <w:br/>
            </w:r>
            <w:r>
              <w:rPr>
                <w:rFonts w:ascii="仿宋_GB2312" w:hAnsi="仿宋_GB2312" w:cs="仿宋_GB2312" w:eastAsia="仿宋_GB2312"/>
              </w:rPr>
              <w:t>33.</w:t>
            </w:r>
            <w:r>
              <w:rPr>
                <w:rFonts w:ascii="仿宋_GB2312" w:hAnsi="仿宋_GB2312" w:cs="仿宋_GB2312" w:eastAsia="仿宋_GB2312"/>
              </w:rPr>
              <w:t>包装：配有</w:t>
            </w:r>
            <w:r>
              <w:rPr>
                <w:rFonts w:ascii="仿宋_GB2312" w:hAnsi="仿宋_GB2312" w:cs="仿宋_GB2312" w:eastAsia="仿宋_GB2312"/>
              </w:rPr>
              <w:t>1个套装塑料箱。</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竞赛定制版</w:t>
            </w:r>
            <w:r>
              <w:rPr>
                <w:rFonts w:ascii="仿宋_GB2312" w:hAnsi="仿宋_GB2312" w:cs="仿宋_GB2312" w:eastAsia="仿宋_GB2312"/>
                <w:sz w:val="21"/>
              </w:rPr>
              <w:t>RFIDI模块，内置13.56MHz的IC磁卡，支持编程读写数据。支持非接触式检测，检测距离0-2cm。符合2025年超级轨迹赛项竞赛要求</w:t>
            </w:r>
            <w:r>
              <w:br/>
            </w:r>
            <w:r>
              <w:rPr>
                <w:rFonts w:ascii="仿宋_GB2312" w:hAnsi="仿宋_GB2312" w:cs="仿宋_GB2312" w:eastAsia="仿宋_GB2312"/>
                <w:sz w:val="21"/>
              </w:rPr>
              <w:t>除套装内包含的锂电池外，另需配锂电池配件包</w:t>
            </w:r>
            <w:r>
              <w:rPr>
                <w:rFonts w:ascii="仿宋_GB2312" w:hAnsi="仿宋_GB2312" w:cs="仿宋_GB2312" w:eastAsia="仿宋_GB2312"/>
                <w:sz w:val="21"/>
              </w:rPr>
              <w:t>1套。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积木机器人竞赛普及套装</w:t>
            </w:r>
          </w:p>
          <w:p>
            <w:pPr>
              <w:pStyle w:val="null3"/>
            </w:pPr>
            <w:r>
              <w:rPr>
                <w:rFonts w:ascii="仿宋_GB2312" w:hAnsi="仿宋_GB2312" w:cs="仿宋_GB2312" w:eastAsia="仿宋_GB2312"/>
              </w:rPr>
              <w:t>35.</w:t>
            </w:r>
            <w:r>
              <w:rPr>
                <w:rFonts w:ascii="仿宋_GB2312" w:hAnsi="仿宋_GB2312" w:cs="仿宋_GB2312" w:eastAsia="仿宋_GB2312"/>
              </w:rPr>
              <w:t>控制器：时钟频率</w:t>
            </w:r>
            <w:r>
              <w:rPr>
                <w:rFonts w:ascii="仿宋_GB2312" w:hAnsi="仿宋_GB2312" w:cs="仿宋_GB2312" w:eastAsia="仿宋_GB2312"/>
              </w:rPr>
              <w:t>240Mhz，4M flash，224K RAM，可存储30条以上程序；128*64LCD显示屏；4个按键；提供16路各类输入输出接口；两种工作模式，一种U盘下载模式，另一种在线运行模式；内置蓝牙、扬声器。</w:t>
            </w:r>
            <w:r>
              <w:br/>
            </w:r>
            <w:r>
              <w:rPr>
                <w:rFonts w:ascii="仿宋_GB2312" w:hAnsi="仿宋_GB2312" w:cs="仿宋_GB2312" w:eastAsia="仿宋_GB2312"/>
              </w:rPr>
              <w:t xml:space="preserve">  </w:t>
            </w:r>
            <w:r>
              <w:rPr>
                <w:rFonts w:ascii="仿宋_GB2312" w:hAnsi="仿宋_GB2312" w:cs="仿宋_GB2312" w:eastAsia="仿宋_GB2312"/>
              </w:rPr>
              <w:t>36.</w:t>
            </w:r>
            <w:r>
              <w:rPr>
                <w:rFonts w:ascii="仿宋_GB2312" w:hAnsi="仿宋_GB2312" w:cs="仿宋_GB2312" w:eastAsia="仿宋_GB2312"/>
              </w:rPr>
              <w:t>结构件（含传动件）：集成式底盘，方便快速组装成车体。组件数量不少于</w:t>
            </w:r>
            <w:r>
              <w:rPr>
                <w:rFonts w:ascii="仿宋_GB2312" w:hAnsi="仿宋_GB2312" w:cs="仿宋_GB2312" w:eastAsia="仿宋_GB2312"/>
              </w:rPr>
              <w:t>315个，组件种类不少于37种。</w:t>
            </w:r>
            <w:r>
              <w:br/>
            </w:r>
            <w:r>
              <w:rPr>
                <w:rFonts w:ascii="仿宋_GB2312" w:hAnsi="仿宋_GB2312" w:cs="仿宋_GB2312" w:eastAsia="仿宋_GB2312"/>
              </w:rPr>
              <w:t xml:space="preserve">  </w:t>
            </w:r>
            <w:r>
              <w:rPr>
                <w:rFonts w:ascii="仿宋_GB2312" w:hAnsi="仿宋_GB2312" w:cs="仿宋_GB2312" w:eastAsia="仿宋_GB2312"/>
              </w:rPr>
              <w:t>37</w:t>
            </w:r>
            <w:r>
              <w:rPr>
                <w:rFonts w:ascii="仿宋_GB2312" w:hAnsi="仿宋_GB2312" w:cs="仿宋_GB2312" w:eastAsia="仿宋_GB2312"/>
              </w:rPr>
              <w:t>.传动件：8种齿轮15个，包含：8直齿齿轮2个、16直齿齿轮2个、24直齿齿轮2个，20齿半高锥齿轮2个、12半高锥齿2个，12锥直齿2个, 蜗杆1个、齿条2个。</w:t>
            </w:r>
            <w:r>
              <w:br/>
            </w:r>
            <w:r>
              <w:rPr>
                <w:rFonts w:ascii="仿宋_GB2312" w:hAnsi="仿宋_GB2312" w:cs="仿宋_GB2312" w:eastAsia="仿宋_GB2312"/>
              </w:rPr>
              <w:t xml:space="preserve">  </w:t>
            </w:r>
            <w:r>
              <w:rPr>
                <w:rFonts w:ascii="仿宋_GB2312" w:hAnsi="仿宋_GB2312" w:cs="仿宋_GB2312" w:eastAsia="仿宋_GB2312"/>
              </w:rPr>
              <w:t>38</w:t>
            </w:r>
            <w:r>
              <w:rPr>
                <w:rFonts w:ascii="仿宋_GB2312" w:hAnsi="仿宋_GB2312" w:cs="仿宋_GB2312" w:eastAsia="仿宋_GB2312"/>
              </w:rPr>
              <w:t>.传感器：地面灰度传感器5个； 红外测障传感器1个。颜色传感器1个</w:t>
            </w:r>
            <w:r>
              <w:br/>
            </w:r>
            <w:r>
              <w:rPr>
                <w:rFonts w:ascii="仿宋_GB2312" w:hAnsi="仿宋_GB2312" w:cs="仿宋_GB2312" w:eastAsia="仿宋_GB2312"/>
              </w:rPr>
              <w:t xml:space="preserve">  </w:t>
            </w:r>
            <w:r>
              <w:rPr>
                <w:rFonts w:ascii="仿宋_GB2312" w:hAnsi="仿宋_GB2312" w:cs="仿宋_GB2312" w:eastAsia="仿宋_GB2312"/>
              </w:rPr>
              <w:t>39</w:t>
            </w:r>
            <w:r>
              <w:rPr>
                <w:rFonts w:ascii="仿宋_GB2312" w:hAnsi="仿宋_GB2312" w:cs="仿宋_GB2312" w:eastAsia="仿宋_GB2312"/>
              </w:rPr>
              <w:t>.执行器：闭环电机3个。彩色RGB灯1个。</w:t>
            </w:r>
            <w:r>
              <w:br/>
            </w:r>
            <w:r>
              <w:rPr>
                <w:rFonts w:ascii="仿宋_GB2312" w:hAnsi="仿宋_GB2312" w:cs="仿宋_GB2312" w:eastAsia="仿宋_GB2312"/>
              </w:rPr>
              <w:t xml:space="preserve">  </w:t>
            </w:r>
            <w:r>
              <w:rPr>
                <w:rFonts w:ascii="仿宋_GB2312" w:hAnsi="仿宋_GB2312" w:cs="仿宋_GB2312" w:eastAsia="仿宋_GB2312"/>
              </w:rPr>
              <w:t>40</w:t>
            </w:r>
            <w:r>
              <w:rPr>
                <w:rFonts w:ascii="仿宋_GB2312" w:hAnsi="仿宋_GB2312" w:cs="仿宋_GB2312" w:eastAsia="仿宋_GB2312"/>
              </w:rPr>
              <w:t>.能源：7.4V 1500mAh专用锂电池</w:t>
            </w:r>
            <w:r>
              <w:br/>
            </w:r>
            <w:r>
              <w:rPr>
                <w:rFonts w:ascii="仿宋_GB2312" w:hAnsi="仿宋_GB2312" w:cs="仿宋_GB2312" w:eastAsia="仿宋_GB2312"/>
              </w:rPr>
              <w:t xml:space="preserve">  </w:t>
            </w:r>
            <w:r>
              <w:rPr>
                <w:rFonts w:ascii="仿宋_GB2312" w:hAnsi="仿宋_GB2312" w:cs="仿宋_GB2312" w:eastAsia="仿宋_GB2312"/>
              </w:rPr>
              <w:t>41</w:t>
            </w:r>
            <w:r>
              <w:rPr>
                <w:rFonts w:ascii="仿宋_GB2312" w:hAnsi="仿宋_GB2312" w:cs="仿宋_GB2312" w:eastAsia="仿宋_GB2312"/>
              </w:rPr>
              <w:t>.软件：支持流程图编程、标准C语言编程、Python编程、Scrach编程、动作编辑器五种编程方式。</w:t>
            </w:r>
            <w:r>
              <w:br/>
            </w:r>
            <w:r>
              <w:rPr>
                <w:rFonts w:ascii="仿宋_GB2312" w:hAnsi="仿宋_GB2312" w:cs="仿宋_GB2312" w:eastAsia="仿宋_GB2312"/>
              </w:rPr>
              <w:t xml:space="preserve">  </w:t>
            </w:r>
            <w:r>
              <w:rPr>
                <w:rFonts w:ascii="仿宋_GB2312" w:hAnsi="仿宋_GB2312" w:cs="仿宋_GB2312" w:eastAsia="仿宋_GB2312"/>
              </w:rPr>
              <w:t>42</w:t>
            </w:r>
            <w:r>
              <w:rPr>
                <w:rFonts w:ascii="仿宋_GB2312" w:hAnsi="仿宋_GB2312" w:cs="仿宋_GB2312" w:eastAsia="仿宋_GB2312"/>
              </w:rPr>
              <w:t>.除套装内包含的锂电池外，另需配锂电池配件包2套。</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金属积木机器人竞赛高级套装</w:t>
            </w:r>
            <w:r>
              <w:rPr>
                <w:rFonts w:ascii="仿宋_GB2312" w:hAnsi="仿宋_GB2312" w:cs="仿宋_GB2312" w:eastAsia="仿宋_GB2312"/>
                <w:b/>
                <w:u w:val="single"/>
              </w:rPr>
              <w:t>此项为核心产品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.控制器：时钟频率240Mhz，1M flash，224K RAM，可存储6条程序；0.96英寸彩色显示屏；3个按键；提供6路RJ11传感器接口，提供2路智能舵机接口，提供6路编码电机驱动口，提供3路AI扩展与7路PWM扩展口；两种工作模式，一种U盘下载模式，另一种在线运行模式；内置蓝牙、蜂鸣器。</w:t>
            </w:r>
            <w:r>
              <w:br/>
            </w:r>
            <w:r>
              <w:rPr>
                <w:rFonts w:ascii="仿宋_GB2312" w:hAnsi="仿宋_GB2312" w:cs="仿宋_GB2312" w:eastAsia="仿宋_GB2312"/>
                <w:sz w:val="21"/>
              </w:rPr>
              <w:t xml:space="preserve"> 2.传感器：集成五灰度1个，四合一按键开关。</w:t>
            </w:r>
            <w:r>
              <w:br/>
            </w:r>
            <w:r>
              <w:rPr>
                <w:rFonts w:ascii="仿宋_GB2312" w:hAnsi="仿宋_GB2312" w:cs="仿宋_GB2312" w:eastAsia="仿宋_GB2312"/>
                <w:sz w:val="21"/>
              </w:rPr>
              <w:t xml:space="preserve"> 3.执行器：25GA智能电机6个，智能舵机1个，舵机1个。</w:t>
            </w:r>
            <w:r>
              <w:br/>
            </w:r>
            <w:r>
              <w:rPr>
                <w:rFonts w:ascii="仿宋_GB2312" w:hAnsi="仿宋_GB2312" w:cs="仿宋_GB2312" w:eastAsia="仿宋_GB2312"/>
                <w:sz w:val="21"/>
              </w:rPr>
              <w:t xml:space="preserve"> 4.结构件：使用高强度3mm铝板冲压成型，CNC精密加工。铝合金材质，阳极氧化着色。金属结构件设计比例基于标准的10毫米。结构件数量不少于414个,其中金属结构件不少于80个，塑料结构件不少于100个，螺丝不少于220个。</w:t>
            </w:r>
            <w:r>
              <w:br/>
            </w:r>
            <w:r>
              <w:rPr>
                <w:rFonts w:ascii="仿宋_GB2312" w:hAnsi="仿宋_GB2312" w:cs="仿宋_GB2312" w:eastAsia="仿宋_GB2312"/>
                <w:sz w:val="21"/>
              </w:rPr>
              <w:t xml:space="preserve"> 5.AI视觉模组：双核64位处理器，双核的主频高达600MHZ，并自带独立FPU；KPU用于神经网络加速单元。30W像素摄像头和两个高亮度LED，320x240分辨率LCD屏幕；尺寸60x50mm。实现有实时人脸识别，人脸信息存储与目标人类识别；单双轨道路识别；自训练学习分类与识别；固定卡片识别等功能。</w:t>
            </w:r>
            <w:r>
              <w:br/>
            </w:r>
            <w:r>
              <w:rPr>
                <w:rFonts w:ascii="仿宋_GB2312" w:hAnsi="仿宋_GB2312" w:cs="仿宋_GB2312" w:eastAsia="仿宋_GB2312"/>
                <w:sz w:val="21"/>
              </w:rPr>
              <w:t xml:space="preserve"> 6.能源：专用锂电池1个，7.4V 2500mAh。适配器1 个，8.4V 1A，接在电源口上可以直接给控制器供电。</w:t>
            </w:r>
            <w:r>
              <w:br/>
            </w:r>
            <w:r>
              <w:rPr>
                <w:rFonts w:ascii="仿宋_GB2312" w:hAnsi="仿宋_GB2312" w:cs="仿宋_GB2312" w:eastAsia="仿宋_GB2312"/>
                <w:sz w:val="21"/>
              </w:rPr>
              <w:t xml:space="preserve"> 7.软件：支持Scratch编程、标准C语言编程、Python编程、行为动作编程四种编程方式。</w:t>
            </w:r>
            <w:r>
              <w:br/>
            </w:r>
            <w:r>
              <w:rPr>
                <w:rFonts w:ascii="仿宋_GB2312" w:hAnsi="仿宋_GB2312" w:cs="仿宋_GB2312" w:eastAsia="仿宋_GB2312"/>
                <w:sz w:val="21"/>
              </w:rPr>
              <w:t xml:space="preserve"> 8.除套装内包含的锂电池外，另需配锂电池配件包2套。</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人工智能高级赛套装</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.控制器：时钟频率240Mhz，4M flash，224K RAM ，可存储30条以上程序；内置蓝牙、扬声器；128*64LCD显示屏（支持中英文显示）；4个按键(一个开机及运行程序合用键，一个返回键，两个左右选择键)；提供16路各类输入输出接口（10路数字/模拟接口；4路闭环电机控制接口，单路最大电流1.5A；2路485伺服电机串行接口）；两种工作模式 ，一种U盘下载模式 ，另一种在线运行模式。控制器内置操作系统，功能不低于：切换，运行与停止程序，I/O、UART、I²C等类型传感器执行器的监测与控制，电机测试（4口同时控制或单独控制），舵机控制，EEPROM值查看与修改（50个分别设置），设置背光、声音的开关，查看蓝牙设备，设置中英文，查看固件版本等功能。</w:t>
            </w:r>
            <w:r>
              <w:br/>
            </w:r>
            <w:r>
              <w:rPr>
                <w:rFonts w:ascii="仿宋_GB2312" w:hAnsi="仿宋_GB2312" w:cs="仿宋_GB2312" w:eastAsia="仿宋_GB2312"/>
                <w:sz w:val="21"/>
              </w:rPr>
              <w:t xml:space="preserve">  </w:t>
            </w:r>
            <w:r>
              <w:rPr>
                <w:rFonts w:ascii="仿宋_GB2312" w:hAnsi="仿宋_GB2312" w:cs="仿宋_GB2312" w:eastAsia="仿宋_GB2312"/>
                <w:sz w:val="21"/>
              </w:rPr>
              <w:t>44</w:t>
            </w:r>
            <w:r>
              <w:rPr>
                <w:rFonts w:ascii="仿宋_GB2312" w:hAnsi="仿宋_GB2312" w:cs="仿宋_GB2312" w:eastAsia="仿宋_GB2312"/>
                <w:sz w:val="21"/>
              </w:rPr>
              <w:t>.结构件（含传动件）：集成式底盘，方便快速组装成车体。组件数量不少于315个 ，组件种类不少于37种。</w:t>
            </w:r>
            <w:r>
              <w:br/>
            </w:r>
            <w:r>
              <w:rPr>
                <w:rFonts w:ascii="仿宋_GB2312" w:hAnsi="仿宋_GB2312" w:cs="仿宋_GB2312" w:eastAsia="仿宋_GB2312"/>
                <w:sz w:val="21"/>
              </w:rPr>
              <w:t xml:space="preserve">  </w:t>
            </w:r>
            <w:r>
              <w:rPr>
                <w:rFonts w:ascii="仿宋_GB2312" w:hAnsi="仿宋_GB2312" w:cs="仿宋_GB2312" w:eastAsia="仿宋_GB2312"/>
                <w:sz w:val="21"/>
              </w:rPr>
              <w:t>45</w:t>
            </w:r>
            <w:r>
              <w:rPr>
                <w:rFonts w:ascii="仿宋_GB2312" w:hAnsi="仿宋_GB2312" w:cs="仿宋_GB2312" w:eastAsia="仿宋_GB2312"/>
                <w:sz w:val="21"/>
              </w:rPr>
              <w:t>.传动件：8种齿轮15个，包含：8直齿齿轮2个、16直齿齿轮2个、24直齿    齿轮2个 ，20齿半高锥齿轮2个、12半高锥齿2个 ，12锥直齿2个, 蜗杆1个、齿条2个。</w:t>
            </w:r>
            <w:r>
              <w:br/>
            </w:r>
            <w:r>
              <w:rPr>
                <w:rFonts w:ascii="仿宋_GB2312" w:hAnsi="仿宋_GB2312" w:cs="仿宋_GB2312" w:eastAsia="仿宋_GB2312"/>
                <w:sz w:val="21"/>
              </w:rPr>
              <w:t xml:space="preserve">  </w:t>
            </w:r>
            <w:r>
              <w:rPr>
                <w:rFonts w:ascii="仿宋_GB2312" w:hAnsi="仿宋_GB2312" w:cs="仿宋_GB2312" w:eastAsia="仿宋_GB2312"/>
                <w:sz w:val="21"/>
              </w:rPr>
              <w:t>46</w:t>
            </w:r>
            <w:r>
              <w:rPr>
                <w:rFonts w:ascii="仿宋_GB2312" w:hAnsi="仿宋_GB2312" w:cs="仿宋_GB2312" w:eastAsia="仿宋_GB2312"/>
                <w:sz w:val="21"/>
              </w:rPr>
              <w:t>.传感器：地面灰度传感器（工作电压5V，自发射调制光线，抗环境光干扰）5个；红外测障传感器（工作电压5V，模拟型传感器，检测范围4-12cm）1个。  颜色传感器（工作电压5V，I²C通讯传感器，可检测红、橙、黄、绿、青、蓝、紫、白、黑九种颜色）1个。</w:t>
            </w:r>
            <w:r>
              <w:br/>
            </w:r>
            <w:r>
              <w:rPr>
                <w:rFonts w:ascii="仿宋_GB2312" w:hAnsi="仿宋_GB2312" w:cs="仿宋_GB2312" w:eastAsia="仿宋_GB2312"/>
                <w:sz w:val="21"/>
              </w:rPr>
              <w:t xml:space="preserve">  </w:t>
            </w:r>
            <w:r>
              <w:rPr>
                <w:rFonts w:ascii="仿宋_GB2312" w:hAnsi="仿宋_GB2312" w:cs="仿宋_GB2312" w:eastAsia="仿宋_GB2312"/>
                <w:sz w:val="21"/>
              </w:rPr>
              <w:t>47</w:t>
            </w:r>
            <w:r>
              <w:rPr>
                <w:rFonts w:ascii="仿宋_GB2312" w:hAnsi="仿宋_GB2312" w:cs="仿宋_GB2312" w:eastAsia="仿宋_GB2312"/>
                <w:sz w:val="21"/>
              </w:rPr>
              <w:t>.执行器：  闭环电机3个（工作电压7.2V-8.4V，空载转速400±10 rpm，旋转扭矩0.05N*M，堵转扭矩0.25N*M）。  彩色RGB灯1个（工作电压5V，通过RGB参数控制实现多种发光颜色）。</w:t>
            </w:r>
            <w:r>
              <w:br/>
            </w:r>
            <w:r>
              <w:rPr>
                <w:rFonts w:ascii="仿宋_GB2312" w:hAnsi="仿宋_GB2312" w:cs="仿宋_GB2312" w:eastAsia="仿宋_GB2312"/>
                <w:sz w:val="21"/>
              </w:rPr>
              <w:t xml:space="preserve">  </w:t>
            </w:r>
            <w:r>
              <w:rPr>
                <w:rFonts w:ascii="仿宋_GB2312" w:hAnsi="仿宋_GB2312" w:cs="仿宋_GB2312" w:eastAsia="仿宋_GB2312"/>
                <w:sz w:val="21"/>
              </w:rPr>
              <w:t>48</w:t>
            </w:r>
            <w:r>
              <w:rPr>
                <w:rFonts w:ascii="仿宋_GB2312" w:hAnsi="仿宋_GB2312" w:cs="仿宋_GB2312" w:eastAsia="仿宋_GB2312"/>
                <w:sz w:val="21"/>
              </w:rPr>
              <w:t>.能源： 标称容量7.4V1500mAh，充满电压8.4V，绝缘阻燃外壳，配有3.5*1..3MM充电口，最大放电电流为6.5A，自带保护电路。配有专用充电器，输入100~240VAC\50~60Hz，输出8.4V1A。</w:t>
            </w:r>
            <w:r>
              <w:br/>
            </w:r>
            <w:r>
              <w:rPr>
                <w:rFonts w:ascii="仿宋_GB2312" w:hAnsi="仿宋_GB2312" w:cs="仿宋_GB2312" w:eastAsia="仿宋_GB2312"/>
                <w:sz w:val="21"/>
              </w:rPr>
              <w:t xml:space="preserve">  </w:t>
            </w:r>
            <w:r>
              <w:rPr>
                <w:rFonts w:ascii="仿宋_GB2312" w:hAnsi="仿宋_GB2312" w:cs="仿宋_GB2312" w:eastAsia="仿宋_GB2312"/>
                <w:sz w:val="21"/>
              </w:rPr>
              <w:t>49</w:t>
            </w:r>
            <w:r>
              <w:rPr>
                <w:rFonts w:ascii="仿宋_GB2312" w:hAnsi="仿宋_GB2312" w:cs="仿宋_GB2312" w:eastAsia="仿宋_GB2312"/>
                <w:sz w:val="21"/>
              </w:rPr>
              <w:t>.软件 ：支持流程图编程、标准C语言编程、Python编程、Scrach编程、动作编辑器五种编程方式。</w:t>
            </w:r>
            <w:r>
              <w:br/>
            </w:r>
            <w:r>
              <w:rPr>
                <w:rFonts w:ascii="仿宋_GB2312" w:hAnsi="仿宋_GB2312" w:cs="仿宋_GB2312" w:eastAsia="仿宋_GB2312"/>
                <w:sz w:val="21"/>
              </w:rPr>
              <w:t xml:space="preserve">  </w:t>
            </w:r>
            <w:r>
              <w:rPr>
                <w:rFonts w:ascii="仿宋_GB2312" w:hAnsi="仿宋_GB2312" w:cs="仿宋_GB2312" w:eastAsia="仿宋_GB2312"/>
                <w:sz w:val="21"/>
              </w:rPr>
              <w:t>50</w:t>
            </w:r>
            <w:r>
              <w:rPr>
                <w:rFonts w:ascii="仿宋_GB2312" w:hAnsi="仿宋_GB2312" w:cs="仿宋_GB2312" w:eastAsia="仿宋_GB2312"/>
                <w:sz w:val="21"/>
              </w:rPr>
              <w:t>.课程资源：提供不少于16次课程。</w:t>
            </w:r>
            <w:r>
              <w:br/>
            </w:r>
            <w:r>
              <w:rPr>
                <w:rFonts w:ascii="仿宋_GB2312" w:hAnsi="仿宋_GB2312" w:cs="仿宋_GB2312" w:eastAsia="仿宋_GB2312"/>
                <w:sz w:val="21"/>
              </w:rPr>
              <w:t xml:space="preserve">  </w:t>
            </w:r>
            <w:r>
              <w:rPr>
                <w:rFonts w:ascii="仿宋_GB2312" w:hAnsi="仿宋_GB2312" w:cs="仿宋_GB2312" w:eastAsia="仿宋_GB2312"/>
                <w:sz w:val="21"/>
              </w:rPr>
              <w:t>51</w:t>
            </w:r>
            <w:r>
              <w:rPr>
                <w:rFonts w:ascii="仿宋_GB2312" w:hAnsi="仿宋_GB2312" w:cs="仿宋_GB2312" w:eastAsia="仿宋_GB2312"/>
                <w:sz w:val="21"/>
              </w:rPr>
              <w:t>.除套装内包含的锂电池外，另需配锂电池配件包2套。</w:t>
            </w:r>
          </w:p>
        </w:tc>
      </w:tr>
    </w:tbl>
    <w:p>
      <w:pPr>
        <w:pStyle w:val="null3"/>
      </w:pPr>
      <w:r>
        <w:rPr>
          <w:rFonts w:ascii="仿宋_GB2312" w:hAnsi="仿宋_GB2312" w:cs="仿宋_GB2312" w:eastAsia="仿宋_GB2312"/>
        </w:rPr>
        <w:t>标的名称：其他室内装具, 智能物流场地1套、智能餐饮机器人场地1套、超级轨迹赛场地1套、“星河医疗队”普及赛场地套装1套、“运动会闭幕式”普及赛场地套装1套、“银河攻防战”普及赛场地套装2套、赛台、墙面装饰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智能物流场地</w:t>
            </w:r>
          </w:p>
          <w:p>
            <w:pPr>
              <w:pStyle w:val="null3"/>
              <w:jc w:val="both"/>
            </w:pPr>
            <w:r>
              <w:rPr>
                <w:rFonts w:ascii="仿宋_GB2312" w:hAnsi="仿宋_GB2312" w:cs="仿宋_GB2312" w:eastAsia="仿宋_GB2312"/>
                <w:sz w:val="21"/>
              </w:rPr>
              <w:t>主要技术参数：</w:t>
            </w:r>
            <w:r>
              <w:rPr>
                <w:rFonts w:ascii="仿宋_GB2312" w:hAnsi="仿宋_GB2312" w:cs="仿宋_GB2312" w:eastAsia="仿宋_GB2312"/>
                <w:sz w:val="21"/>
              </w:rPr>
              <w:t>52</w:t>
            </w:r>
            <w:r>
              <w:rPr>
                <w:rFonts w:ascii="仿宋_GB2312" w:hAnsi="仿宋_GB2312" w:cs="仿宋_GB2312" w:eastAsia="仿宋_GB2312"/>
                <w:sz w:val="21"/>
              </w:rPr>
              <w:t xml:space="preserve">.赛台：由塑料部件拼接而成，含有方形底板、档板、转角、两格实销等；  </w:t>
            </w:r>
            <w:r>
              <w:rPr>
                <w:rFonts w:ascii="仿宋_GB2312" w:hAnsi="仿宋_GB2312" w:cs="仿宋_GB2312" w:eastAsia="仿宋_GB2312"/>
                <w:sz w:val="21"/>
              </w:rPr>
              <w:t>53</w:t>
            </w:r>
            <w:r>
              <w:rPr>
                <w:rFonts w:ascii="仿宋_GB2312" w:hAnsi="仿宋_GB2312" w:cs="仿宋_GB2312" w:eastAsia="仿宋_GB2312"/>
                <w:sz w:val="21"/>
              </w:rPr>
              <w:t xml:space="preserve">.任务道具：积木件数量≥1500个； 任务模型≥8个 孔距：采用标准10mm积木，支持无螺丝拼装搭建； </w:t>
            </w:r>
            <w:r>
              <w:rPr>
                <w:rFonts w:ascii="仿宋_GB2312" w:hAnsi="仿宋_GB2312" w:cs="仿宋_GB2312" w:eastAsia="仿宋_GB2312"/>
                <w:sz w:val="21"/>
              </w:rPr>
              <w:t>54</w:t>
            </w:r>
            <w:r>
              <w:rPr>
                <w:rFonts w:ascii="仿宋_GB2312" w:hAnsi="仿宋_GB2312" w:cs="仿宋_GB2312" w:eastAsia="仿宋_GB2312"/>
                <w:sz w:val="21"/>
              </w:rPr>
              <w:t>.场地纸：采用520灯箱布，彩色喷绘；</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智能餐饮机器人场地</w:t>
            </w:r>
          </w:p>
          <w:p>
            <w:pPr>
              <w:pStyle w:val="null3"/>
            </w:pPr>
            <w:r>
              <w:rPr>
                <w:rFonts w:ascii="仿宋_GB2312" w:hAnsi="仿宋_GB2312" w:cs="仿宋_GB2312" w:eastAsia="仿宋_GB2312"/>
              </w:rPr>
              <w:t>一</w:t>
            </w:r>
            <w:r>
              <w:rPr>
                <w:rFonts w:ascii="仿宋_GB2312" w:hAnsi="仿宋_GB2312" w:cs="仿宋_GB2312" w:eastAsia="仿宋_GB2312"/>
              </w:rPr>
              <w:t xml:space="preserve">.电子部件  </w:t>
            </w:r>
            <w:r>
              <w:rPr>
                <w:rFonts w:ascii="仿宋_GB2312" w:hAnsi="仿宋_GB2312" w:cs="仿宋_GB2312" w:eastAsia="仿宋_GB2312"/>
              </w:rPr>
              <w:t>55</w:t>
            </w:r>
            <w:r>
              <w:rPr>
                <w:rFonts w:ascii="仿宋_GB2312" w:hAnsi="仿宋_GB2312" w:cs="仿宋_GB2312" w:eastAsia="仿宋_GB2312"/>
              </w:rPr>
              <w:t>.控制器≥1个：处理器：≥ 32位双核处理器，ESP32芯片,外扩8MB SPI FLASH。 接口：满足1路RJ11 OID传感器专用接口，2路RJ11传感器接口，2路带驱动马达接口； 支持蓝牙；支持电源电压测量；支持USB-typeC接口。 显示模块：内置5*7 LED点阵显示模块。</w:t>
            </w:r>
            <w:r>
              <w:br/>
            </w:r>
            <w:r>
              <w:rPr>
                <w:rFonts w:ascii="仿宋_GB2312" w:hAnsi="仿宋_GB2312" w:cs="仿宋_GB2312" w:eastAsia="仿宋_GB2312"/>
              </w:rPr>
              <w:t xml:space="preserve"> </w:t>
            </w:r>
            <w:r>
              <w:rPr>
                <w:rFonts w:ascii="仿宋_GB2312" w:hAnsi="仿宋_GB2312" w:cs="仿宋_GB2312" w:eastAsia="仿宋_GB2312"/>
              </w:rPr>
              <w:t>5</w:t>
            </w:r>
            <w:r>
              <w:rPr>
                <w:rFonts w:ascii="仿宋_GB2312" w:hAnsi="仿宋_GB2312" w:cs="仿宋_GB2312" w:eastAsia="仿宋_GB2312"/>
              </w:rPr>
              <w:t>6</w:t>
            </w:r>
            <w:r>
              <w:rPr>
                <w:rFonts w:ascii="仿宋_GB2312" w:hAnsi="仿宋_GB2312" w:cs="仿宋_GB2312" w:eastAsia="仿宋_GB2312"/>
              </w:rPr>
              <w:t>.电子件≥1个： IC读卡模块（积木版）：采用电子件全部带ABS一体外壳；支持标准的RJ11接口。</w:t>
            </w:r>
            <w:r>
              <w:br/>
            </w:r>
            <w:r>
              <w:rPr>
                <w:rFonts w:ascii="仿宋_GB2312" w:hAnsi="仿宋_GB2312" w:cs="仿宋_GB2312" w:eastAsia="仿宋_GB2312"/>
              </w:rPr>
              <w:t xml:space="preserve"> </w:t>
            </w:r>
            <w:r>
              <w:rPr>
                <w:rFonts w:ascii="仿宋_GB2312" w:hAnsi="仿宋_GB2312" w:cs="仿宋_GB2312" w:eastAsia="仿宋_GB2312"/>
              </w:rPr>
              <w:t>二</w:t>
            </w:r>
            <w:r>
              <w:rPr>
                <w:rFonts w:ascii="仿宋_GB2312" w:hAnsi="仿宋_GB2312" w:cs="仿宋_GB2312" w:eastAsia="仿宋_GB2312"/>
              </w:rPr>
              <w:t xml:space="preserve">.积木结构件  </w:t>
            </w:r>
            <w:r>
              <w:rPr>
                <w:rFonts w:ascii="仿宋_GB2312" w:hAnsi="仿宋_GB2312" w:cs="仿宋_GB2312" w:eastAsia="仿宋_GB2312"/>
              </w:rPr>
              <w:t>57</w:t>
            </w:r>
            <w:r>
              <w:rPr>
                <w:rFonts w:ascii="仿宋_GB2312" w:hAnsi="仿宋_GB2312" w:cs="仿宋_GB2312" w:eastAsia="仿宋_GB2312"/>
              </w:rPr>
              <w:t>.孔距：采用标准10mm积木，支持无螺丝拼装搭建； 数量：≥610个积木件，种类≥30种。</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 xml:space="preserve">.其他要求 </w:t>
            </w:r>
            <w:r>
              <w:rPr>
                <w:rFonts w:ascii="仿宋_GB2312" w:hAnsi="仿宋_GB2312" w:cs="仿宋_GB2312" w:eastAsia="仿宋_GB2312"/>
                <w:sz w:val="21"/>
              </w:rPr>
              <w:t>58.</w:t>
            </w:r>
            <w:r>
              <w:rPr>
                <w:rFonts w:ascii="仿宋_GB2312" w:hAnsi="仿宋_GB2312" w:cs="仿宋_GB2312" w:eastAsia="仿宋_GB2312"/>
                <w:sz w:val="21"/>
              </w:rPr>
              <w:t>产品能搭建</w:t>
            </w:r>
            <w:r>
              <w:rPr>
                <w:rFonts w:ascii="仿宋_GB2312" w:hAnsi="仿宋_GB2312" w:cs="仿宋_GB2312" w:eastAsia="仿宋_GB2312"/>
                <w:sz w:val="21"/>
              </w:rPr>
              <w:t>2025智能餐饮竞赛道具包，符合2025年智能餐饮竞赛要求</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超级轨迹赛场地</w:t>
            </w:r>
          </w:p>
          <w:p>
            <w:pPr>
              <w:pStyle w:val="null3"/>
            </w:pP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电子部件</w:t>
            </w:r>
            <w:r>
              <w:rPr>
                <w:rFonts w:ascii="仿宋_GB2312" w:hAnsi="仿宋_GB2312" w:cs="仿宋_GB2312" w:eastAsia="仿宋_GB2312"/>
              </w:rPr>
              <w:t>59</w:t>
            </w:r>
            <w:r>
              <w:rPr>
                <w:rFonts w:ascii="仿宋_GB2312" w:hAnsi="仿宋_GB2312" w:cs="仿宋_GB2312" w:eastAsia="仿宋_GB2312"/>
              </w:rPr>
              <w:t>.控制器≥1个：处理器：≥ 32位双核处理器，ESP32芯片,外扩8MB SPI FLASH； 接口：满足1路RJ11 OID传感器专用接口，2路RJ11传感器接口，2路带驱动马达接口； 支持蓝牙；支持电源电压测量；支持USB-typeC接口； 显示模块：内置5*7 LED点阵显示模块。</w:t>
            </w:r>
            <w:r>
              <w:br/>
            </w:r>
            <w:r>
              <w:rPr>
                <w:rFonts w:ascii="仿宋_GB2312" w:hAnsi="仿宋_GB2312" w:cs="仿宋_GB2312" w:eastAsia="仿宋_GB2312"/>
              </w:rPr>
              <w:t xml:space="preserve">  </w:t>
            </w:r>
            <w:r>
              <w:rPr>
                <w:rFonts w:ascii="仿宋_GB2312" w:hAnsi="仿宋_GB2312" w:cs="仿宋_GB2312" w:eastAsia="仿宋_GB2312"/>
              </w:rPr>
              <w:t>60</w:t>
            </w:r>
            <w:r>
              <w:rPr>
                <w:rFonts w:ascii="仿宋_GB2312" w:hAnsi="仿宋_GB2312" w:cs="仿宋_GB2312" w:eastAsia="仿宋_GB2312"/>
              </w:rPr>
              <w:t>.电子件≥1个：IC读卡模块（积木版）：采用电子件全部带ABS一体外壳；支持标准的RJ11接口。</w:t>
            </w:r>
            <w:r>
              <w:br/>
            </w:r>
            <w:r>
              <w:rPr>
                <w:rFonts w:ascii="仿宋_GB2312" w:hAnsi="仿宋_GB2312" w:cs="仿宋_GB2312" w:eastAsia="仿宋_GB2312"/>
              </w:rPr>
              <w:t>二</w:t>
            </w:r>
            <w:r>
              <w:rPr>
                <w:rFonts w:ascii="仿宋_GB2312" w:hAnsi="仿宋_GB2312" w:cs="仿宋_GB2312" w:eastAsia="仿宋_GB2312"/>
              </w:rPr>
              <w:t xml:space="preserve">.积木结构件 </w:t>
            </w:r>
            <w:r>
              <w:rPr>
                <w:rFonts w:ascii="仿宋_GB2312" w:hAnsi="仿宋_GB2312" w:cs="仿宋_GB2312" w:eastAsia="仿宋_GB2312"/>
              </w:rPr>
              <w:t>61</w:t>
            </w:r>
            <w:r>
              <w:rPr>
                <w:rFonts w:ascii="仿宋_GB2312" w:hAnsi="仿宋_GB2312" w:cs="仿宋_GB2312" w:eastAsia="仿宋_GB2312"/>
              </w:rPr>
              <w:t>.孔距：采用标准10mm积木，支持无螺丝拼装搭建； 数量：≥600个积木件，种类≥30种。</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 xml:space="preserve">.其他要求 </w:t>
            </w:r>
            <w:r>
              <w:rPr>
                <w:rFonts w:ascii="仿宋_GB2312" w:hAnsi="仿宋_GB2312" w:cs="仿宋_GB2312" w:eastAsia="仿宋_GB2312"/>
                <w:sz w:val="21"/>
              </w:rPr>
              <w:t>62.</w:t>
            </w:r>
            <w:r>
              <w:rPr>
                <w:rFonts w:ascii="仿宋_GB2312" w:hAnsi="仿宋_GB2312" w:cs="仿宋_GB2312" w:eastAsia="仿宋_GB2312"/>
                <w:sz w:val="21"/>
              </w:rPr>
              <w:t>产品能搭建</w:t>
            </w:r>
            <w:r>
              <w:rPr>
                <w:rFonts w:ascii="仿宋_GB2312" w:hAnsi="仿宋_GB2312" w:cs="仿宋_GB2312" w:eastAsia="仿宋_GB2312"/>
                <w:sz w:val="21"/>
              </w:rPr>
              <w:t>2025超级轨迹赛道具包，符合2025年超级轨迹赛竞赛要求"</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“星河医疗队”普及赛场地套装</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.该套装包含2024年活动场地任务模型零件（不少于390个），可搭建模型：问路指引、巡逻打卡、处理医疗垃圾、药品分类、药品放置、病床。固定场地任务模型专用魔术贴。</w:t>
            </w:r>
            <w:r>
              <w:br/>
            </w:r>
            <w:r>
              <w:rPr>
                <w:rFonts w:ascii="仿宋_GB2312" w:hAnsi="仿宋_GB2312" w:cs="仿宋_GB2312" w:eastAsia="仿宋_GB2312"/>
                <w:sz w:val="21"/>
              </w:rPr>
              <w:t xml:space="preserve">  </w:t>
            </w:r>
            <w:r>
              <w:rPr>
                <w:rFonts w:ascii="仿宋_GB2312" w:hAnsi="仿宋_GB2312" w:cs="仿宋_GB2312" w:eastAsia="仿宋_GB2312"/>
                <w:sz w:val="21"/>
              </w:rPr>
              <w:t>64</w:t>
            </w:r>
            <w:r>
              <w:rPr>
                <w:rFonts w:ascii="仿宋_GB2312" w:hAnsi="仿宋_GB2312" w:cs="仿宋_GB2312" w:eastAsia="仿宋_GB2312"/>
                <w:sz w:val="21"/>
              </w:rPr>
              <w:t>.包含新赛季活动专用场地纸一张（尺寸2.16米*1.2米）。</w:t>
            </w:r>
            <w:r>
              <w:br/>
            </w:r>
            <w:r>
              <w:rPr>
                <w:rFonts w:ascii="仿宋_GB2312" w:hAnsi="仿宋_GB2312" w:cs="仿宋_GB2312" w:eastAsia="仿宋_GB2312"/>
                <w:sz w:val="21"/>
              </w:rPr>
              <w:t xml:space="preserve">  </w:t>
            </w:r>
            <w:r>
              <w:rPr>
                <w:rFonts w:ascii="仿宋_GB2312" w:hAnsi="仿宋_GB2312" w:cs="仿宋_GB2312" w:eastAsia="仿宋_GB2312"/>
                <w:sz w:val="21"/>
              </w:rPr>
              <w:t>65</w:t>
            </w:r>
            <w:r>
              <w:rPr>
                <w:rFonts w:ascii="仿宋_GB2312" w:hAnsi="仿宋_GB2312" w:cs="仿宋_GB2312" w:eastAsia="仿宋_GB2312"/>
                <w:sz w:val="21"/>
              </w:rPr>
              <w:t>.包含药品贴图1套</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“运动会闭幕式”普及赛场地套装</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.该套装包含2024年活动场地任务模型零件（不少于580个），可搭建8个任务模型：烟花表演、代表团入场、文艺表演、闭幕致辞、会旗交接、颁奖仪式、圣火熄灭、8分钟展演。固定场地任务模型专用魔术贴。</w:t>
            </w:r>
            <w:r>
              <w:br/>
            </w:r>
            <w:r>
              <w:rPr>
                <w:rFonts w:ascii="仿宋_GB2312" w:hAnsi="仿宋_GB2312" w:cs="仿宋_GB2312" w:eastAsia="仿宋_GB2312"/>
                <w:sz w:val="21"/>
              </w:rPr>
              <w:t xml:space="preserve">  </w:t>
            </w:r>
            <w:r>
              <w:rPr>
                <w:rFonts w:ascii="仿宋_GB2312" w:hAnsi="仿宋_GB2312" w:cs="仿宋_GB2312" w:eastAsia="仿宋_GB2312"/>
                <w:sz w:val="21"/>
              </w:rPr>
              <w:t>67</w:t>
            </w:r>
            <w:r>
              <w:rPr>
                <w:rFonts w:ascii="仿宋_GB2312" w:hAnsi="仿宋_GB2312" w:cs="仿宋_GB2312" w:eastAsia="仿宋_GB2312"/>
                <w:sz w:val="21"/>
              </w:rPr>
              <w:t>.包含2024年活动专用场地纸1张（尺寸2.16米*1.2米），单独包装。</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“银河攻防战”普及赛蓝方场地套装</w:t>
            </w:r>
          </w:p>
          <w:p>
            <w:pPr>
              <w:pStyle w:val="null3"/>
            </w:pPr>
            <w:r>
              <w:rPr>
                <w:rFonts w:ascii="仿宋_GB2312" w:hAnsi="仿宋_GB2312" w:cs="仿宋_GB2312" w:eastAsia="仿宋_GB2312"/>
              </w:rPr>
              <w:t>68</w:t>
            </w:r>
            <w:r>
              <w:rPr>
                <w:rFonts w:ascii="仿宋_GB2312" w:hAnsi="仿宋_GB2312" w:cs="仿宋_GB2312" w:eastAsia="仿宋_GB2312"/>
              </w:rPr>
              <w:t>.该套装包含2024年活动场地蓝方任务模型零件（不少于360个），可搭建5个任务模型：军营、城楼、武器物资区、前线作战区、胜利之声。EVA方块7个。固定场地任务模型专用双面贴纸。</w:t>
            </w:r>
            <w:r>
              <w:br/>
            </w:r>
            <w:r>
              <w:rPr>
                <w:rFonts w:ascii="仿宋_GB2312" w:hAnsi="仿宋_GB2312" w:cs="仿宋_GB2312" w:eastAsia="仿宋_GB2312"/>
              </w:rPr>
              <w:t xml:space="preserve">  </w:t>
            </w:r>
            <w:r>
              <w:rPr>
                <w:rFonts w:ascii="仿宋_GB2312" w:hAnsi="仿宋_GB2312" w:cs="仿宋_GB2312" w:eastAsia="仿宋_GB2312"/>
              </w:rPr>
              <w:t>69</w:t>
            </w:r>
            <w:r>
              <w:rPr>
                <w:rFonts w:ascii="仿宋_GB2312" w:hAnsi="仿宋_GB2312" w:cs="仿宋_GB2312" w:eastAsia="仿宋_GB2312"/>
              </w:rPr>
              <w:t>.包含2024年活动专用场地纸1张（尺寸2.16米*1.2米）。</w:t>
            </w:r>
            <w:r>
              <w:br/>
            </w:r>
            <w:r>
              <w:rPr>
                <w:rFonts w:ascii="仿宋_GB2312" w:hAnsi="仿宋_GB2312" w:cs="仿宋_GB2312" w:eastAsia="仿宋_GB2312"/>
              </w:rPr>
              <w:t xml:space="preserve">  </w:t>
            </w:r>
            <w:r>
              <w:rPr>
                <w:rFonts w:ascii="仿宋_GB2312" w:hAnsi="仿宋_GB2312" w:cs="仿宋_GB2312" w:eastAsia="仿宋_GB2312"/>
              </w:rPr>
              <w:t>70</w:t>
            </w:r>
            <w:r>
              <w:rPr>
                <w:rFonts w:ascii="仿宋_GB2312" w:hAnsi="仿宋_GB2312" w:cs="仿宋_GB2312" w:eastAsia="仿宋_GB2312"/>
              </w:rPr>
              <w:t>.包含图像识别贴纸、军旗贴纸、铜锣贴纸各一套。</w:t>
            </w:r>
          </w:p>
          <w:p>
            <w:pPr>
              <w:pStyle w:val="null3"/>
            </w:pPr>
            <w:r>
              <w:rPr>
                <w:rFonts w:ascii="仿宋_GB2312" w:hAnsi="仿宋_GB2312" w:cs="仿宋_GB2312" w:eastAsia="仿宋_GB2312"/>
                <w:b/>
              </w:rPr>
              <w:t>“银河攻防战”普及赛红方场地套装</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.该套装包含2024年活动场地红方任务模型零件（不少于360个），可搭建5个任务模型：军营、城楼、武器物资区、前线作战区、胜利之声。EVA方块7个。固定场地任务模型专用双面贴纸。</w:t>
            </w:r>
            <w:r>
              <w:br/>
            </w:r>
            <w:r>
              <w:rPr>
                <w:rFonts w:ascii="仿宋_GB2312" w:hAnsi="仿宋_GB2312" w:cs="仿宋_GB2312" w:eastAsia="仿宋_GB2312"/>
                <w:sz w:val="21"/>
              </w:rPr>
              <w:t xml:space="preserve">  </w:t>
            </w:r>
            <w:r>
              <w:rPr>
                <w:rFonts w:ascii="仿宋_GB2312" w:hAnsi="仿宋_GB2312" w:cs="仿宋_GB2312" w:eastAsia="仿宋_GB2312"/>
                <w:sz w:val="21"/>
              </w:rPr>
              <w:t>72</w:t>
            </w:r>
            <w:r>
              <w:rPr>
                <w:rFonts w:ascii="仿宋_GB2312" w:hAnsi="仿宋_GB2312" w:cs="仿宋_GB2312" w:eastAsia="仿宋_GB2312"/>
                <w:sz w:val="21"/>
              </w:rPr>
              <w:t>.包含2024年活动专用场地纸1张（尺寸2.16米*1.2米）。</w:t>
            </w:r>
            <w:r>
              <w:br/>
            </w:r>
            <w:r>
              <w:rPr>
                <w:rFonts w:ascii="仿宋_GB2312" w:hAnsi="仿宋_GB2312" w:cs="仿宋_GB2312" w:eastAsia="仿宋_GB2312"/>
                <w:sz w:val="21"/>
              </w:rPr>
              <w:t xml:space="preserve">  </w:t>
            </w:r>
            <w:r>
              <w:rPr>
                <w:rFonts w:ascii="仿宋_GB2312" w:hAnsi="仿宋_GB2312" w:cs="仿宋_GB2312" w:eastAsia="仿宋_GB2312"/>
                <w:sz w:val="21"/>
              </w:rPr>
              <w:t>73</w:t>
            </w:r>
            <w:r>
              <w:rPr>
                <w:rFonts w:ascii="仿宋_GB2312" w:hAnsi="仿宋_GB2312" w:cs="仿宋_GB2312" w:eastAsia="仿宋_GB2312"/>
                <w:sz w:val="21"/>
              </w:rPr>
              <w:t>.包含图像识别贴纸、军旗贴纸、铜锣贴纸各一套。</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赛台</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.该套装可完成ENJOY AI普及赛赛台的搭建，可满足尺寸在216x120cm及以内的比赛场地布置。</w:t>
            </w:r>
            <w:r>
              <w:br/>
            </w:r>
            <w:r>
              <w:rPr>
                <w:rFonts w:ascii="仿宋_GB2312" w:hAnsi="仿宋_GB2312" w:cs="仿宋_GB2312" w:eastAsia="仿宋_GB2312"/>
                <w:sz w:val="21"/>
              </w:rPr>
              <w:t xml:space="preserve">  </w:t>
            </w:r>
            <w:r>
              <w:rPr>
                <w:rFonts w:ascii="仿宋_GB2312" w:hAnsi="仿宋_GB2312" w:cs="仿宋_GB2312" w:eastAsia="仿宋_GB2312"/>
                <w:sz w:val="21"/>
              </w:rPr>
              <w:t>75</w:t>
            </w:r>
            <w:r>
              <w:rPr>
                <w:rFonts w:ascii="仿宋_GB2312" w:hAnsi="仿宋_GB2312" w:cs="仿宋_GB2312" w:eastAsia="仿宋_GB2312"/>
                <w:sz w:val="21"/>
              </w:rPr>
              <w:t>.套装包含场地直角组件4个、直边组件18个、底板（32x32cm）28个，以及固定赛台与场地图的螺丝刀、销、布基胶带。</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76.</w:t>
            </w:r>
            <w:r>
              <w:rPr>
                <w:rFonts w:ascii="仿宋_GB2312" w:hAnsi="仿宋_GB2312" w:cs="仿宋_GB2312" w:eastAsia="仿宋_GB2312"/>
                <w:sz w:val="21"/>
              </w:rPr>
              <w:t xml:space="preserve">墙面装饰 </w:t>
            </w:r>
            <w:r>
              <w:rPr>
                <w:rFonts w:ascii="仿宋_GB2312" w:hAnsi="仿宋_GB2312" w:cs="仿宋_GB2312" w:eastAsia="仿宋_GB2312"/>
              </w:rPr>
              <w:t xml:space="preserve"> </w:t>
            </w:r>
            <w:r>
              <w:rPr>
                <w:rFonts w:ascii="仿宋_GB2312" w:hAnsi="仿宋_GB2312" w:cs="仿宋_GB2312" w:eastAsia="仿宋_GB2312"/>
                <w:sz w:val="21"/>
              </w:rPr>
              <w:t>参考效果图片</w:t>
            </w:r>
            <w:r>
              <w:drawing>
                <wp:inline distT="0" distR="0" distB="0" distL="0">
                  <wp:extent cx="1621155" cy="77058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70589"/>
                          </a:xfrm>
                          <a:prstGeom prst="rect">
                            <a:avLst/>
                          </a:prstGeom>
                        </pic:spPr>
                      </pic:pic>
                    </a:graphicData>
                  </a:graphic>
                </wp:inline>
              </w:drawing>
            </w:r>
          </w:p>
        </w:tc>
      </w:tr>
    </w:tbl>
    <w:p>
      <w:pPr>
        <w:pStyle w:val="null3"/>
      </w:pPr>
      <w:r>
        <w:rPr>
          <w:rFonts w:ascii="仿宋_GB2312" w:hAnsi="仿宋_GB2312" w:cs="仿宋_GB2312" w:eastAsia="仿宋_GB2312"/>
        </w:rPr>
        <w:t>标的名称：智慧黑板、人工智能交互试验箱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人工智能交互实验箱</w:t>
            </w:r>
          </w:p>
          <w:p>
            <w:pPr>
              <w:pStyle w:val="null3"/>
              <w:jc w:val="both"/>
            </w:pPr>
            <w:r>
              <w:rPr>
                <w:rFonts w:ascii="仿宋_GB2312" w:hAnsi="仿宋_GB2312" w:cs="仿宋_GB2312" w:eastAsia="仿宋_GB2312"/>
                <w:sz w:val="21"/>
              </w:rPr>
              <w:t>一体式结构，适用于人工智能、</w:t>
            </w:r>
            <w:r>
              <w:rPr>
                <w:rFonts w:ascii="仿宋_GB2312" w:hAnsi="仿宋_GB2312" w:cs="仿宋_GB2312" w:eastAsia="仿宋_GB2312"/>
                <w:sz w:val="21"/>
              </w:rPr>
              <w:t>STEAM创客教育编程普及化大班教学，让学生从零基础体验人工智能，可以通过案例分析、项目式、探究式、跨学科学习等方式引导学生拓展思维，在大班授课的时候完成学生的作品编程原型。本硬件参数如下：</w:t>
            </w:r>
            <w:r>
              <w:br/>
            </w:r>
            <w:r>
              <w:rPr>
                <w:rFonts w:ascii="仿宋_GB2312" w:hAnsi="仿宋_GB2312" w:cs="仿宋_GB2312" w:eastAsia="仿宋_GB2312"/>
                <w:sz w:val="21"/>
              </w:rPr>
              <w:t xml:space="preserve">  </w:t>
            </w:r>
            <w:r>
              <w:rPr>
                <w:rFonts w:ascii="仿宋_GB2312" w:hAnsi="仿宋_GB2312" w:cs="仿宋_GB2312" w:eastAsia="仿宋_GB2312"/>
                <w:sz w:val="21"/>
              </w:rPr>
              <w:t>77</w:t>
            </w:r>
            <w:r>
              <w:rPr>
                <w:rFonts w:ascii="仿宋_GB2312" w:hAnsi="仿宋_GB2312" w:cs="仿宋_GB2312" w:eastAsia="仿宋_GB2312"/>
                <w:sz w:val="21"/>
              </w:rPr>
              <w:t>.人工智能主控---高性能64位双核带硬件FPU和卷积加速器的CPU,集成了机器视觉和麦克风阵列， 具备卷积人工神经网络硬件加速器，可高性能进行卷积人工神经网络运算, 可以实现各种机器视觉能力；</w:t>
            </w:r>
            <w:r>
              <w:br/>
            </w:r>
            <w:r>
              <w:rPr>
                <w:rFonts w:ascii="仿宋_GB2312" w:hAnsi="仿宋_GB2312" w:cs="仿宋_GB2312" w:eastAsia="仿宋_GB2312"/>
                <w:sz w:val="21"/>
              </w:rPr>
              <w:t xml:space="preserve">  </w:t>
            </w:r>
            <w:r>
              <w:rPr>
                <w:rFonts w:ascii="仿宋_GB2312" w:hAnsi="仿宋_GB2312" w:cs="仿宋_GB2312" w:eastAsia="仿宋_GB2312"/>
                <w:sz w:val="21"/>
              </w:rPr>
              <w:t>78</w:t>
            </w:r>
            <w:r>
              <w:rPr>
                <w:rFonts w:ascii="仿宋_GB2312" w:hAnsi="仿宋_GB2312" w:cs="仿宋_GB2312" w:eastAsia="仿宋_GB2312"/>
                <w:sz w:val="21"/>
              </w:rPr>
              <w:t>.物联网通讯主控---双核处理器，一核处理高速连接，一核独立应用开发，240MHz时钟频率，520KB SRAM，8MB Flash，无缝连接物联网平台，具备Wi-Fi,蓝牙等通讯功能,使用图形化、python等编程语言。</w:t>
            </w:r>
            <w:r>
              <w:br/>
            </w:r>
            <w:r>
              <w:rPr>
                <w:rFonts w:ascii="仿宋_GB2312" w:hAnsi="仿宋_GB2312" w:cs="仿宋_GB2312" w:eastAsia="仿宋_GB2312"/>
                <w:sz w:val="21"/>
              </w:rPr>
              <w:t xml:space="preserve">  </w:t>
            </w:r>
            <w:r>
              <w:rPr>
                <w:rFonts w:ascii="仿宋_GB2312" w:hAnsi="仿宋_GB2312" w:cs="仿宋_GB2312" w:eastAsia="仿宋_GB2312"/>
                <w:sz w:val="21"/>
              </w:rPr>
              <w:t>79</w:t>
            </w:r>
            <w:r>
              <w:rPr>
                <w:rFonts w:ascii="仿宋_GB2312" w:hAnsi="仿宋_GB2312" w:cs="仿宋_GB2312" w:eastAsia="仿宋_GB2312"/>
                <w:sz w:val="21"/>
              </w:rPr>
              <w:t>.板载硬件 摄像头:200万像素； 陀螺仪：最高可测±500dps； 三轴加速度计：最高可测±2g； 气象传感器：温度、湿度、气压，精度湿度±3％，气压±1 hPa绝对，温度±1.0°C； 超声波传感器: 5~300cm；</w:t>
            </w:r>
            <w:r>
              <w:rPr>
                <w:rFonts w:ascii="仿宋_GB2312" w:hAnsi="仿宋_GB2312" w:cs="仿宋_GB2312" w:eastAsia="仿宋_GB2312"/>
                <w:sz w:val="21"/>
              </w:rPr>
              <w:t xml:space="preserve"> </w:t>
            </w:r>
            <w:r>
              <w:rPr>
                <w:rFonts w:ascii="仿宋_GB2312" w:hAnsi="仿宋_GB2312" w:cs="仿宋_GB2312" w:eastAsia="仿宋_GB2312"/>
                <w:sz w:val="21"/>
              </w:rPr>
              <w:t>滑杆：直滑电位器调节输出模拟量；</w:t>
            </w:r>
            <w:r>
              <w:rPr>
                <w:rFonts w:ascii="仿宋_GB2312" w:hAnsi="仿宋_GB2312" w:cs="仿宋_GB2312" w:eastAsia="仿宋_GB2312"/>
                <w:sz w:val="21"/>
              </w:rPr>
              <w:t>人体红外感应器：基于热释电红外传感器，能检测人或动物身体发射的红外线而输出电信号；</w:t>
            </w:r>
            <w:r>
              <w:rPr>
                <w:rFonts w:ascii="仿宋_GB2312" w:hAnsi="仿宋_GB2312" w:cs="仿宋_GB2312" w:eastAsia="仿宋_GB2312"/>
                <w:sz w:val="21"/>
              </w:rPr>
              <w:t>光线传感器；光敏电阻，输出模拟量；</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麦克风：支持音量检测和录音、语音识别等；</w:t>
            </w:r>
            <w:r>
              <w:rPr>
                <w:rFonts w:ascii="仿宋_GB2312" w:hAnsi="仿宋_GB2312" w:cs="仿宋_GB2312" w:eastAsia="仿宋_GB2312"/>
                <w:sz w:val="21"/>
              </w:rPr>
              <w:t xml:space="preserve"> OLED屏：1.3英寸，128*64，支持中文显示； 液晶显示屏：2英寸，分辨率320x240，LCD全彩显示屏； RGB LED矩阵：5x5 矩阵排列、全彩ws2812灯珠； 马达小风扇：支持转速调节； 蜂鸣器：无源蜂鸣器，可发出声音和各种音符； 方向按键:五按键，上、下、左、右、OK； 触摸按键：P/Y/T/H/O/N共6个触摸按键； 物理按键：A/B共2个物理按键； Micro SD card卡槽 ：含8G内存卡； 4PIN拓展接口：2个，支持外接模块拓展； 音频输出：喇叭最大输出功率1W，支持音频播放和TTS语音合成。</w:t>
            </w:r>
            <w:r>
              <w:br/>
            </w:r>
            <w:r>
              <w:rPr>
                <w:rFonts w:ascii="仿宋_GB2312" w:hAnsi="仿宋_GB2312" w:cs="仿宋_GB2312" w:eastAsia="仿宋_GB2312"/>
                <w:sz w:val="21"/>
              </w:rPr>
              <w:t xml:space="preserve">  </w:t>
            </w:r>
            <w:r>
              <w:rPr>
                <w:rFonts w:ascii="仿宋_GB2312" w:hAnsi="仿宋_GB2312" w:cs="仿宋_GB2312" w:eastAsia="仿宋_GB2312"/>
                <w:sz w:val="21"/>
              </w:rPr>
              <w:t>80</w:t>
            </w:r>
            <w:r>
              <w:rPr>
                <w:rFonts w:ascii="仿宋_GB2312" w:hAnsi="仿宋_GB2312" w:cs="仿宋_GB2312" w:eastAsia="仿宋_GB2312"/>
                <w:sz w:val="21"/>
              </w:rPr>
              <w:t>.功能---支持语音识别、人脸检测、物体识别、颜色追踪、手写数字识别人工智能交互等。</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智慧黑板</w:t>
            </w:r>
          </w:p>
          <w:p>
            <w:pPr>
              <w:pStyle w:val="null3"/>
            </w:pP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整体设计</w:t>
            </w:r>
            <w:r>
              <w:br/>
            </w:r>
            <w:r>
              <w:rPr>
                <w:rFonts w:ascii="仿宋_GB2312" w:hAnsi="仿宋_GB2312" w:cs="仿宋_GB2312" w:eastAsia="仿宋_GB2312"/>
              </w:rPr>
              <w:t xml:space="preserve">  </w:t>
            </w:r>
            <w:r>
              <w:rPr>
                <w:rFonts w:ascii="仿宋_GB2312" w:hAnsi="仿宋_GB2312" w:cs="仿宋_GB2312" w:eastAsia="仿宋_GB2312"/>
              </w:rPr>
              <w:t>81</w:t>
            </w:r>
            <w:r>
              <w:rPr>
                <w:rFonts w:ascii="仿宋_GB2312" w:hAnsi="仿宋_GB2312" w:cs="仿宋_GB2312" w:eastAsia="仿宋_GB2312"/>
              </w:rPr>
              <w:t>. 整机采用全金属外壳，三拼接平面一体化设计，主副屏过渡平滑并在同一平面，中间无单独边框阻隔；整体外观尺寸：宽≥4200mm，高≥1200mm，厚≤130mm。</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2.主屏支持普通粉笔直接书写，整机两侧副屏可支持以下媒介（普通粉笔、液体粉笔、成膜笔）进行板书书写。</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3.整机采用≥86英寸UHD超高清LED液晶屏，显示比例16:9，分辨率3840×2160。</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4.整机采用防眩光玻璃，屏幕支持防眩光功能，钢化玻璃表面硬度≥9H。</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5.整机内置扬声器采用缝隙发声技术，喇叭采用槽式开口设计，不大于5.8mm</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6.整机内置2.2声道扬声器，位于设备上边框，顶置朝前发声，前朝向10W高音扬声器2个，上朝向20W中低音扬声器2个，总功率不低于60W。（提供相关证明文件，包括但不限于检测报告、官网截图等证明文件加盖响应人公章）</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7.整机内置扬声器采用缝隙发声技术，喇叭采用槽式开口设计保证扩声效果。</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8</w:t>
            </w:r>
            <w:r>
              <w:rPr>
                <w:rFonts w:ascii="仿宋_GB2312" w:hAnsi="仿宋_GB2312" w:cs="仿宋_GB2312" w:eastAsia="仿宋_GB2312"/>
              </w:rPr>
              <w:t>.触控技术：支持Windows系统中进行30点或以上触控。（提供相关证明文件，包括但不限于检测报告、官网截图等证明文件加盖响应人公章）</w:t>
            </w:r>
            <w:r>
              <w:br/>
            </w:r>
            <w:r>
              <w:rPr>
                <w:rFonts w:ascii="仿宋_GB2312" w:hAnsi="仿宋_GB2312" w:cs="仿宋_GB2312" w:eastAsia="仿宋_GB2312"/>
              </w:rPr>
              <w:t xml:space="preserve">  </w:t>
            </w:r>
            <w:r>
              <w:rPr>
                <w:rFonts w:ascii="仿宋_GB2312" w:hAnsi="仿宋_GB2312" w:cs="仿宋_GB2312" w:eastAsia="仿宋_GB2312"/>
              </w:rPr>
              <w:t>8</w:t>
            </w:r>
            <w:r>
              <w:rPr>
                <w:rFonts w:ascii="仿宋_GB2312" w:hAnsi="仿宋_GB2312" w:cs="仿宋_GB2312" w:eastAsia="仿宋_GB2312"/>
              </w:rPr>
              <w:t>9.整机具备至少6个前置按键。支持通过前置按键进行开关机、调出中控菜单、音量+/-、护眼、录屏的操作。</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0.支持护眼模式，可通过前置面板物理功能按键一键启用经典护眼模式。</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1.支持通过前置面板物理按键一键启动录屏功能，可将屏幕中显示的课件、音频内容与老师人声同时录制。</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2.整机全通道支持纸质护眼模式，可实现画面纹理的实时调整；支持纸质纹理：牛皮纸、素描纸、宣纸、水彩纸、水纹纸；支持透明度调节；支持色温调节。</w:t>
            </w:r>
          </w:p>
          <w:p>
            <w:pPr>
              <w:pStyle w:val="null3"/>
            </w:pPr>
            <w:r>
              <w:rPr>
                <w:rFonts w:ascii="仿宋_GB2312" w:hAnsi="仿宋_GB2312" w:cs="仿宋_GB2312" w:eastAsia="仿宋_GB2312"/>
              </w:rPr>
              <w:t>9</w:t>
            </w:r>
            <w:r>
              <w:rPr>
                <w:rFonts w:ascii="仿宋_GB2312" w:hAnsi="仿宋_GB2312" w:cs="仿宋_GB2312" w:eastAsia="仿宋_GB2312"/>
              </w:rPr>
              <w:t>3.外接电脑设备通过双头Type-C数据线连接至整机，可调用整机内置的摄像头、麦克风、扬声器，可在外接电脑上控制整机拍摄教室画面。</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4.前置Type-C接口，支持通过不带转换转置的外部线缆，实现外接电脑HDMI信号的接入显示。</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5.侧置输入接口具备2路HDMI、1路RS232、1路USB。侧置输出接口具备1路音频、1路触控USB。前置输入接口3路USB（包含1路Type-C、2路USB）。</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6.支持通过Type-C接口接入外接移动存储设备进行文件传输，兼容Type-C接口手机充电。</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7.采用内置摄像头、麦克风，无需外接线材连接和任何可见外接线材及模块化拼接痕迹，不占用整机设备端口。</w:t>
            </w:r>
            <w:r>
              <w:br/>
            </w: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8.整机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w:t>
            </w:r>
            <w:r>
              <w:br/>
            </w:r>
            <w:r>
              <w:rPr>
                <w:rFonts w:ascii="仿宋_GB2312" w:hAnsi="仿宋_GB2312" w:cs="仿宋_GB2312" w:eastAsia="仿宋_GB2312"/>
              </w:rPr>
              <w:t xml:space="preserve"> </w:t>
            </w:r>
            <w:r>
              <w:rPr>
                <w:rFonts w:ascii="仿宋_GB2312" w:hAnsi="仿宋_GB2312" w:cs="仿宋_GB2312" w:eastAsia="仿宋_GB2312"/>
              </w:rPr>
              <w:t>二</w:t>
            </w:r>
            <w:r>
              <w:rPr>
                <w:rFonts w:ascii="仿宋_GB2312" w:hAnsi="仿宋_GB2312" w:cs="仿宋_GB2312" w:eastAsia="仿宋_GB2312"/>
              </w:rPr>
              <w:t>.整机功能</w:t>
            </w:r>
            <w:r>
              <w:br/>
            </w:r>
            <w:r>
              <w:rPr>
                <w:rFonts w:ascii="仿宋_GB2312" w:hAnsi="仿宋_GB2312" w:cs="仿宋_GB2312" w:eastAsia="仿宋_GB2312"/>
              </w:rPr>
              <w:t xml:space="preserve">  </w:t>
            </w:r>
            <w:r>
              <w:rPr>
                <w:rFonts w:ascii="仿宋_GB2312" w:hAnsi="仿宋_GB2312" w:cs="仿宋_GB2312" w:eastAsia="仿宋_GB2312"/>
              </w:rPr>
              <w:t>99</w:t>
            </w:r>
            <w:r>
              <w:rPr>
                <w:rFonts w:ascii="仿宋_GB2312" w:hAnsi="仿宋_GB2312" w:cs="仿宋_GB2312" w:eastAsia="仿宋_GB2312"/>
              </w:rPr>
              <w:t>.整机上边框内置非独立式摄像头，视场角≥141度且水平视场角≥139度，可拍摄≥1600万像素的照片，支持输出8192×2048分辨率的照片和视频，支持画面畸变矫正功能 。</w:t>
            </w:r>
          </w:p>
          <w:p>
            <w:pPr>
              <w:pStyle w:val="null3"/>
              <w:jc w:val="both"/>
            </w:pPr>
            <w:r>
              <w:rPr>
                <w:rFonts w:ascii="仿宋_GB2312" w:hAnsi="仿宋_GB2312" w:cs="仿宋_GB2312" w:eastAsia="仿宋_GB2312"/>
                <w:sz w:val="21"/>
              </w:rPr>
              <w:t>100</w:t>
            </w:r>
            <w:r>
              <w:rPr>
                <w:rFonts w:ascii="仿宋_GB2312" w:hAnsi="仿宋_GB2312" w:cs="仿宋_GB2312" w:eastAsia="仿宋_GB2312"/>
                <w:sz w:val="21"/>
              </w:rPr>
              <w:t>.整机支持通过人脸识别进行解锁设备以及人脸识别进行登录账号。</w:t>
            </w:r>
            <w:r>
              <w:br/>
            </w:r>
            <w:r>
              <w:rPr>
                <w:rFonts w:ascii="仿宋_GB2312" w:hAnsi="仿宋_GB2312" w:cs="仿宋_GB2312" w:eastAsia="仿宋_GB2312"/>
                <w:sz w:val="21"/>
              </w:rPr>
              <w:t>101</w:t>
            </w:r>
            <w:r>
              <w:rPr>
                <w:rFonts w:ascii="仿宋_GB2312" w:hAnsi="仿宋_GB2312" w:cs="仿宋_GB2312" w:eastAsia="仿宋_GB2312"/>
                <w:sz w:val="21"/>
              </w:rPr>
              <w:t>.整机内置双WiFi6无线网卡（不接受外接），在整机设备下，可实现Wi-Fi无线上网连接、AP无线热点发射。（提供相关证明文件，包括但不限于检测报告、官网截图等证明文件加盖响应人公章）</w:t>
            </w:r>
            <w:r>
              <w:br/>
            </w:r>
            <w:r>
              <w:rPr>
                <w:rFonts w:ascii="仿宋_GB2312" w:hAnsi="仿宋_GB2312" w:cs="仿宋_GB2312" w:eastAsia="仿宋_GB2312"/>
                <w:sz w:val="21"/>
              </w:rPr>
              <w:t xml:space="preserve">  </w:t>
            </w:r>
            <w:r>
              <w:rPr>
                <w:rFonts w:ascii="仿宋_GB2312" w:hAnsi="仿宋_GB2312" w:cs="仿宋_GB2312" w:eastAsia="仿宋_GB2312"/>
                <w:sz w:val="21"/>
              </w:rPr>
              <w:t>102</w:t>
            </w:r>
            <w:r>
              <w:rPr>
                <w:rFonts w:ascii="仿宋_GB2312" w:hAnsi="仿宋_GB2312" w:cs="仿宋_GB2312" w:eastAsia="仿宋_GB2312"/>
                <w:sz w:val="21"/>
              </w:rPr>
              <w:t>.整机采用硬件低蓝光背光技术，在源头减少有害蓝光波段能量，蓝光占比（有害蓝光415～455nm能量综合）/（整体蓝光400～500能量综合）＜50%，低蓝光保护显示不偏色、不泛黄。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21"/>
              </w:rPr>
              <w:t xml:space="preserve">  </w:t>
            </w:r>
            <w:r>
              <w:rPr>
                <w:rFonts w:ascii="仿宋_GB2312" w:hAnsi="仿宋_GB2312" w:cs="仿宋_GB2312" w:eastAsia="仿宋_GB2312"/>
                <w:sz w:val="21"/>
              </w:rPr>
              <w:t>103</w:t>
            </w:r>
            <w:r>
              <w:rPr>
                <w:rFonts w:ascii="仿宋_GB2312" w:hAnsi="仿宋_GB2312" w:cs="仿宋_GB2312" w:eastAsia="仿宋_GB2312"/>
                <w:sz w:val="21"/>
              </w:rPr>
              <w:t>.整机支持蓝牙Bluetooth 5.4标准。（提供相关证明文件，包括但不限于检测报告、官网截图等证明文件加盖响应人公章）</w:t>
            </w:r>
            <w:r>
              <w:br/>
            </w:r>
            <w:r>
              <w:rPr>
                <w:rFonts w:ascii="仿宋_GB2312" w:hAnsi="仿宋_GB2312" w:cs="仿宋_GB2312" w:eastAsia="仿宋_GB2312"/>
                <w:sz w:val="21"/>
              </w:rPr>
              <w:t xml:space="preserve">  </w:t>
            </w:r>
            <w:r>
              <w:rPr>
                <w:rFonts w:ascii="仿宋_GB2312" w:hAnsi="仿宋_GB2312" w:cs="仿宋_GB2312" w:eastAsia="仿宋_GB2312"/>
                <w:sz w:val="21"/>
              </w:rPr>
              <w:t>104</w:t>
            </w:r>
            <w:r>
              <w:rPr>
                <w:rFonts w:ascii="仿宋_GB2312" w:hAnsi="仿宋_GB2312" w:cs="仿宋_GB2312" w:eastAsia="仿宋_GB2312"/>
                <w:sz w:val="21"/>
              </w:rPr>
              <w:t>.整机内置非独立外扩展的8阵列麦克风，拾音角度≥180°，可用于对教室环境音频进行采集，拾音距离≥12m。</w:t>
            </w:r>
            <w:r>
              <w:br/>
            </w:r>
            <w:r>
              <w:rPr>
                <w:rFonts w:ascii="仿宋_GB2312" w:hAnsi="仿宋_GB2312" w:cs="仿宋_GB2312" w:eastAsia="仿宋_GB2312"/>
                <w:sz w:val="21"/>
              </w:rPr>
              <w:t xml:space="preserve">  </w:t>
            </w:r>
            <w:r>
              <w:rPr>
                <w:rFonts w:ascii="仿宋_GB2312" w:hAnsi="仿宋_GB2312" w:cs="仿宋_GB2312" w:eastAsia="仿宋_GB2312"/>
                <w:sz w:val="21"/>
              </w:rPr>
              <w:t>105</w:t>
            </w:r>
            <w:r>
              <w:rPr>
                <w:rFonts w:ascii="仿宋_GB2312" w:hAnsi="仿宋_GB2312" w:cs="仿宋_GB2312" w:eastAsia="仿宋_GB2312"/>
                <w:sz w:val="21"/>
              </w:rPr>
              <w:t>.整机支持色彩空间可选，包含标准模式和sRGB模式，在sRGB模式下可做到高色准△E≤1。（提供相关证明文件，包括但不限于检测报告、官网截图等证明文件加盖响应人公章）</w:t>
            </w:r>
            <w:r>
              <w:br/>
            </w:r>
            <w:r>
              <w:rPr>
                <w:rFonts w:ascii="仿宋_GB2312" w:hAnsi="仿宋_GB2312" w:cs="仿宋_GB2312" w:eastAsia="仿宋_GB2312"/>
                <w:sz w:val="21"/>
              </w:rPr>
              <w:t xml:space="preserve">  </w:t>
            </w:r>
            <w:r>
              <w:rPr>
                <w:rFonts w:ascii="仿宋_GB2312" w:hAnsi="仿宋_GB2312" w:cs="仿宋_GB2312" w:eastAsia="仿宋_GB2312"/>
                <w:sz w:val="21"/>
              </w:rPr>
              <w:t>106</w:t>
            </w:r>
            <w:r>
              <w:rPr>
                <w:rFonts w:ascii="仿宋_GB2312" w:hAnsi="仿宋_GB2312" w:cs="仿宋_GB2312" w:eastAsia="仿宋_GB2312"/>
                <w:sz w:val="21"/>
              </w:rPr>
              <w:t>.整机上边框内置非独立式摄像头，采用一体化集成设计，摄像头数量≥</w:t>
            </w:r>
            <w:r>
              <w:rPr>
                <w:rFonts w:ascii="仿宋_GB2312" w:hAnsi="仿宋_GB2312" w:cs="仿宋_GB2312" w:eastAsia="仿宋_GB2312"/>
                <w:sz w:val="21"/>
              </w:rPr>
              <w:t>3</w:t>
            </w:r>
            <w:r>
              <w:rPr>
                <w:rFonts w:ascii="仿宋_GB2312" w:hAnsi="仿宋_GB2312" w:cs="仿宋_GB2312" w:eastAsia="仿宋_GB2312"/>
                <w:sz w:val="21"/>
              </w:rPr>
              <w:t>个。</w:t>
            </w:r>
            <w:r>
              <w:br/>
            </w:r>
            <w:r>
              <w:rPr>
                <w:rFonts w:ascii="仿宋_GB2312" w:hAnsi="仿宋_GB2312" w:cs="仿宋_GB2312" w:eastAsia="仿宋_GB2312"/>
                <w:sz w:val="21"/>
              </w:rPr>
              <w:t xml:space="preserve"> </w:t>
            </w:r>
            <w:r>
              <w:rPr>
                <w:rFonts w:ascii="仿宋_GB2312" w:hAnsi="仿宋_GB2312" w:cs="仿宋_GB2312" w:eastAsia="仿宋_GB2312"/>
                <w:sz w:val="21"/>
              </w:rPr>
              <w:t>三</w:t>
            </w:r>
            <w:r>
              <w:rPr>
                <w:rFonts w:ascii="仿宋_GB2312" w:hAnsi="仿宋_GB2312" w:cs="仿宋_GB2312" w:eastAsia="仿宋_GB2312"/>
                <w:sz w:val="21"/>
              </w:rPr>
              <w:t>.内置电脑模块</w:t>
            </w:r>
            <w:r>
              <w:br/>
            </w:r>
            <w:r>
              <w:rPr>
                <w:rFonts w:ascii="仿宋_GB2312" w:hAnsi="仿宋_GB2312" w:cs="仿宋_GB2312" w:eastAsia="仿宋_GB2312"/>
                <w:sz w:val="21"/>
              </w:rPr>
              <w:t xml:space="preserve">  </w:t>
            </w:r>
            <w:r>
              <w:rPr>
                <w:rFonts w:ascii="仿宋_GB2312" w:hAnsi="仿宋_GB2312" w:cs="仿宋_GB2312" w:eastAsia="仿宋_GB2312"/>
                <w:sz w:val="21"/>
              </w:rPr>
              <w:t>107</w:t>
            </w:r>
            <w:r>
              <w:rPr>
                <w:rFonts w:ascii="仿宋_GB2312" w:hAnsi="仿宋_GB2312" w:cs="仿宋_GB2312" w:eastAsia="仿宋_GB2312"/>
                <w:sz w:val="21"/>
              </w:rPr>
              <w:t>.搭载Intel 酷睿系列≥i5 CPU；内存：8GB DDR4笔记本内存或以上配置；硬盘：256GB或以上SSD固态硬盘。</w:t>
            </w:r>
            <w:r>
              <w:br/>
            </w:r>
            <w:r>
              <w:rPr>
                <w:rFonts w:ascii="仿宋_GB2312" w:hAnsi="仿宋_GB2312" w:cs="仿宋_GB2312" w:eastAsia="仿宋_GB2312"/>
                <w:sz w:val="21"/>
              </w:rPr>
              <w:t xml:space="preserve">  </w:t>
            </w:r>
            <w:r>
              <w:rPr>
                <w:rFonts w:ascii="仿宋_GB2312" w:hAnsi="仿宋_GB2312" w:cs="仿宋_GB2312" w:eastAsia="仿宋_GB2312"/>
                <w:sz w:val="21"/>
              </w:rPr>
              <w:t>108</w:t>
            </w:r>
            <w:r>
              <w:rPr>
                <w:rFonts w:ascii="仿宋_GB2312" w:hAnsi="仿宋_GB2312" w:cs="仿宋_GB2312" w:eastAsia="仿宋_GB2312"/>
                <w:sz w:val="21"/>
              </w:rPr>
              <w:t>.PC模块可抽拉式插入整机，可实现无单独接线的插拔。</w:t>
            </w:r>
            <w:r>
              <w:br/>
            </w:r>
            <w:r>
              <w:rPr>
                <w:rFonts w:ascii="仿宋_GB2312" w:hAnsi="仿宋_GB2312" w:cs="仿宋_GB2312" w:eastAsia="仿宋_GB2312"/>
                <w:sz w:val="21"/>
              </w:rPr>
              <w:t xml:space="preserve">  </w:t>
            </w:r>
            <w:r>
              <w:rPr>
                <w:rFonts w:ascii="仿宋_GB2312" w:hAnsi="仿宋_GB2312" w:cs="仿宋_GB2312" w:eastAsia="仿宋_GB2312"/>
                <w:sz w:val="21"/>
              </w:rPr>
              <w:t>109</w:t>
            </w:r>
            <w:r>
              <w:rPr>
                <w:rFonts w:ascii="仿宋_GB2312" w:hAnsi="仿宋_GB2312" w:cs="仿宋_GB2312" w:eastAsia="仿宋_GB2312"/>
                <w:sz w:val="21"/>
              </w:rPr>
              <w:t>.和整机的连接采用万兆级接口，传输速率≥10Gbps。</w:t>
            </w:r>
            <w:r>
              <w:br/>
            </w:r>
            <w:r>
              <w:rPr>
                <w:rFonts w:ascii="仿宋_GB2312" w:hAnsi="仿宋_GB2312" w:cs="仿宋_GB2312" w:eastAsia="仿宋_GB2312"/>
                <w:sz w:val="21"/>
              </w:rPr>
              <w:t xml:space="preserve">  </w:t>
            </w:r>
            <w:r>
              <w:rPr>
                <w:rFonts w:ascii="仿宋_GB2312" w:hAnsi="仿宋_GB2312" w:cs="仿宋_GB2312" w:eastAsia="仿宋_GB2312"/>
                <w:sz w:val="21"/>
              </w:rPr>
              <w:t>110</w:t>
            </w:r>
            <w:r>
              <w:rPr>
                <w:rFonts w:ascii="仿宋_GB2312" w:hAnsi="仿宋_GB2312" w:cs="仿宋_GB2312" w:eastAsia="仿宋_GB2312"/>
                <w:sz w:val="21"/>
              </w:rPr>
              <w:t>.无需工具就可快速拆卸电脑模块。</w:t>
            </w:r>
            <w:r>
              <w:br/>
            </w:r>
            <w:r>
              <w:rPr>
                <w:rFonts w:ascii="仿宋_GB2312" w:hAnsi="仿宋_GB2312" w:cs="仿宋_GB2312" w:eastAsia="仿宋_GB2312"/>
                <w:sz w:val="21"/>
              </w:rPr>
              <w:t xml:space="preserve">  </w:t>
            </w:r>
            <w:r>
              <w:rPr>
                <w:rFonts w:ascii="仿宋_GB2312" w:hAnsi="仿宋_GB2312" w:cs="仿宋_GB2312" w:eastAsia="仿宋_GB2312"/>
                <w:sz w:val="21"/>
              </w:rPr>
              <w:t>111</w:t>
            </w:r>
            <w:r>
              <w:rPr>
                <w:rFonts w:ascii="仿宋_GB2312" w:hAnsi="仿宋_GB2312" w:cs="仿宋_GB2312" w:eastAsia="仿宋_GB2312"/>
                <w:sz w:val="21"/>
              </w:rPr>
              <w:t>.具有独立非外扩展的视频输出接口：≥1路HDMI。</w:t>
            </w:r>
            <w:r>
              <w:br/>
            </w:r>
            <w:r>
              <w:rPr>
                <w:rFonts w:ascii="仿宋_GB2312" w:hAnsi="仿宋_GB2312" w:cs="仿宋_GB2312" w:eastAsia="仿宋_GB2312"/>
                <w:sz w:val="21"/>
              </w:rPr>
              <w:t xml:space="preserve"> </w:t>
            </w:r>
            <w:r>
              <w:rPr>
                <w:rFonts w:ascii="仿宋_GB2312" w:hAnsi="仿宋_GB2312" w:cs="仿宋_GB2312" w:eastAsia="仿宋_GB2312"/>
                <w:sz w:val="21"/>
              </w:rPr>
              <w:t>四</w:t>
            </w:r>
            <w:r>
              <w:rPr>
                <w:rFonts w:ascii="仿宋_GB2312" w:hAnsi="仿宋_GB2312" w:cs="仿宋_GB2312" w:eastAsia="仿宋_GB2312"/>
                <w:sz w:val="21"/>
              </w:rPr>
              <w:t>.白板软件</w:t>
            </w:r>
            <w:r>
              <w:br/>
            </w:r>
            <w:r>
              <w:rPr>
                <w:rFonts w:ascii="仿宋_GB2312" w:hAnsi="仿宋_GB2312" w:cs="仿宋_GB2312" w:eastAsia="仿宋_GB2312"/>
                <w:sz w:val="21"/>
              </w:rPr>
              <w:t xml:space="preserve"> 1</w:t>
            </w:r>
            <w:r>
              <w:rPr>
                <w:rFonts w:ascii="仿宋_GB2312" w:hAnsi="仿宋_GB2312" w:cs="仿宋_GB2312" w:eastAsia="仿宋_GB2312"/>
                <w:sz w:val="21"/>
              </w:rPr>
              <w:t>12</w:t>
            </w:r>
            <w:r>
              <w:rPr>
                <w:rFonts w:ascii="仿宋_GB2312" w:hAnsi="仿宋_GB2312" w:cs="仿宋_GB2312" w:eastAsia="仿宋_GB2312"/>
                <w:sz w:val="21"/>
              </w:rPr>
              <w:t>.备授课一体化，具有备课模式及授课模式。</w:t>
            </w:r>
            <w:r>
              <w:br/>
            </w:r>
            <w:r>
              <w:rPr>
                <w:rFonts w:ascii="仿宋_GB2312" w:hAnsi="仿宋_GB2312" w:cs="仿宋_GB2312" w:eastAsia="仿宋_GB2312"/>
                <w:sz w:val="21"/>
              </w:rPr>
              <w:t xml:space="preserve">  </w:t>
            </w:r>
            <w:r>
              <w:rPr>
                <w:rFonts w:ascii="仿宋_GB2312" w:hAnsi="仿宋_GB2312" w:cs="仿宋_GB2312" w:eastAsia="仿宋_GB2312"/>
                <w:sz w:val="21"/>
              </w:rPr>
              <w:t>113</w:t>
            </w:r>
            <w:r>
              <w:rPr>
                <w:rFonts w:ascii="仿宋_GB2312" w:hAnsi="仿宋_GB2312" w:cs="仿宋_GB2312" w:eastAsia="仿宋_GB2312"/>
                <w:sz w:val="21"/>
              </w:rPr>
              <w:t>.支持个人账号注册登录使用。</w:t>
            </w:r>
            <w:r>
              <w:br/>
            </w:r>
            <w:r>
              <w:rPr>
                <w:rFonts w:ascii="仿宋_GB2312" w:hAnsi="仿宋_GB2312" w:cs="仿宋_GB2312" w:eastAsia="仿宋_GB2312"/>
                <w:sz w:val="21"/>
              </w:rPr>
              <w:t xml:space="preserve">  </w:t>
            </w:r>
            <w:r>
              <w:rPr>
                <w:rFonts w:ascii="仿宋_GB2312" w:hAnsi="仿宋_GB2312" w:cs="仿宋_GB2312" w:eastAsia="仿宋_GB2312"/>
                <w:sz w:val="21"/>
              </w:rPr>
              <w:t>114</w:t>
            </w:r>
            <w:r>
              <w:rPr>
                <w:rFonts w:ascii="仿宋_GB2312" w:hAnsi="仿宋_GB2312" w:cs="仿宋_GB2312" w:eastAsia="仿宋_GB2312"/>
                <w:sz w:val="21"/>
              </w:rPr>
              <w:t>.提供白板软件手机移动版。</w:t>
            </w:r>
            <w:r>
              <w:br/>
            </w:r>
            <w:r>
              <w:rPr>
                <w:rFonts w:ascii="仿宋_GB2312" w:hAnsi="仿宋_GB2312" w:cs="仿宋_GB2312" w:eastAsia="仿宋_GB2312"/>
                <w:sz w:val="21"/>
              </w:rPr>
              <w:t xml:space="preserve">  </w:t>
            </w:r>
            <w:r>
              <w:rPr>
                <w:rFonts w:ascii="仿宋_GB2312" w:hAnsi="仿宋_GB2312" w:cs="仿宋_GB2312" w:eastAsia="仿宋_GB2312"/>
                <w:sz w:val="21"/>
              </w:rPr>
              <w:t>115</w:t>
            </w:r>
            <w:r>
              <w:rPr>
                <w:rFonts w:ascii="仿宋_GB2312" w:hAnsi="仿宋_GB2312" w:cs="仿宋_GB2312" w:eastAsia="仿宋_GB2312"/>
                <w:sz w:val="21"/>
              </w:rPr>
              <w:t>.提供在线云课堂功能，无需额外安装部署直播软件，可实现语音直播、课件同步、互动工具等远程教学功能。</w:t>
            </w:r>
            <w:r>
              <w:br/>
            </w:r>
            <w:r>
              <w:rPr>
                <w:rFonts w:ascii="仿宋_GB2312" w:hAnsi="仿宋_GB2312" w:cs="仿宋_GB2312" w:eastAsia="仿宋_GB2312"/>
                <w:sz w:val="21"/>
              </w:rPr>
              <w:t xml:space="preserve">  </w:t>
            </w:r>
            <w:r>
              <w:rPr>
                <w:rFonts w:ascii="仿宋_GB2312" w:hAnsi="仿宋_GB2312" w:cs="仿宋_GB2312" w:eastAsia="仿宋_GB2312"/>
                <w:sz w:val="21"/>
              </w:rPr>
              <w:t>116</w:t>
            </w:r>
            <w:r>
              <w:rPr>
                <w:rFonts w:ascii="仿宋_GB2312" w:hAnsi="仿宋_GB2312" w:cs="仿宋_GB2312" w:eastAsia="仿宋_GB2312"/>
                <w:sz w:val="21"/>
              </w:rPr>
              <w:t>.云课堂可以通过生成二维码海报的方式发送给学生用于远程在线教学。</w:t>
            </w:r>
            <w:r>
              <w:br/>
            </w:r>
            <w:r>
              <w:rPr>
                <w:rFonts w:ascii="仿宋_GB2312" w:hAnsi="仿宋_GB2312" w:cs="仿宋_GB2312" w:eastAsia="仿宋_GB2312"/>
                <w:sz w:val="21"/>
              </w:rPr>
              <w:t xml:space="preserve">  </w:t>
            </w:r>
            <w:r>
              <w:rPr>
                <w:rFonts w:ascii="仿宋_GB2312" w:hAnsi="仿宋_GB2312" w:cs="仿宋_GB2312" w:eastAsia="仿宋_GB2312"/>
                <w:sz w:val="21"/>
              </w:rPr>
              <w:t>117</w:t>
            </w:r>
            <w:r>
              <w:rPr>
                <w:rFonts w:ascii="仿宋_GB2312" w:hAnsi="仿宋_GB2312" w:cs="仿宋_GB2312" w:eastAsia="仿宋_GB2312"/>
                <w:sz w:val="21"/>
              </w:rPr>
              <w:t>.可提供不小于200G的个人云空间。</w:t>
            </w:r>
            <w:r>
              <w:br/>
            </w:r>
            <w:r>
              <w:rPr>
                <w:rFonts w:ascii="仿宋_GB2312" w:hAnsi="仿宋_GB2312" w:cs="仿宋_GB2312" w:eastAsia="仿宋_GB2312"/>
                <w:sz w:val="21"/>
              </w:rPr>
              <w:t xml:space="preserve">  </w:t>
            </w:r>
            <w:r>
              <w:rPr>
                <w:rFonts w:ascii="仿宋_GB2312" w:hAnsi="仿宋_GB2312" w:cs="仿宋_GB2312" w:eastAsia="仿宋_GB2312"/>
                <w:sz w:val="21"/>
              </w:rPr>
              <w:t>118</w:t>
            </w:r>
            <w:r>
              <w:rPr>
                <w:rFonts w:ascii="仿宋_GB2312" w:hAnsi="仿宋_GB2312" w:cs="仿宋_GB2312" w:eastAsia="仿宋_GB2312"/>
                <w:sz w:val="21"/>
              </w:rPr>
              <w:t>.互动教学课件支持开放式云分享：分享者可将互动课件、课件组以公开或加密的web链接和二维码形式进行分享，分享链接可设置访问有效期。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21"/>
              </w:rPr>
              <w:t xml:space="preserve">  </w:t>
            </w:r>
            <w:r>
              <w:rPr>
                <w:rFonts w:ascii="仿宋_GB2312" w:hAnsi="仿宋_GB2312" w:cs="仿宋_GB2312" w:eastAsia="仿宋_GB2312"/>
                <w:sz w:val="21"/>
              </w:rPr>
              <w:t>119</w:t>
            </w:r>
            <w:r>
              <w:rPr>
                <w:rFonts w:ascii="仿宋_GB2312" w:hAnsi="仿宋_GB2312" w:cs="仿宋_GB2312" w:eastAsia="仿宋_GB2312"/>
                <w:sz w:val="21"/>
              </w:rPr>
              <w:t>.具备微课录制功能，内置于白板软件中，支持快速录制微课，可保存音频和课件的互动操作.微课录制结束后支持二维码分享，学生扫码即可在微信观看，无需下载额外app。</w:t>
            </w:r>
            <w:r>
              <w:br/>
            </w:r>
            <w:r>
              <w:rPr>
                <w:rFonts w:ascii="仿宋_GB2312" w:hAnsi="仿宋_GB2312" w:cs="仿宋_GB2312" w:eastAsia="仿宋_GB2312"/>
                <w:sz w:val="21"/>
              </w:rPr>
              <w:t xml:space="preserve">  </w:t>
            </w:r>
            <w:r>
              <w:rPr>
                <w:rFonts w:ascii="仿宋_GB2312" w:hAnsi="仿宋_GB2312" w:cs="仿宋_GB2312" w:eastAsia="仿宋_GB2312"/>
                <w:sz w:val="21"/>
              </w:rPr>
              <w:t>120</w:t>
            </w:r>
            <w:r>
              <w:rPr>
                <w:rFonts w:ascii="仿宋_GB2312" w:hAnsi="仿宋_GB2312" w:cs="仿宋_GB2312" w:eastAsia="仿宋_GB2312"/>
                <w:sz w:val="21"/>
              </w:rPr>
              <w:t>.AI智能纠错：软件内置的AI智能语义分析模块，可对输入的英文文本的拼写、句型、语法进行错误检查，并支持一键纠错。</w:t>
            </w:r>
            <w:r>
              <w:br/>
            </w:r>
            <w:r>
              <w:rPr>
                <w:rFonts w:ascii="仿宋_GB2312" w:hAnsi="仿宋_GB2312" w:cs="仿宋_GB2312" w:eastAsia="仿宋_GB2312"/>
                <w:sz w:val="21"/>
              </w:rPr>
              <w:t xml:space="preserve"> </w:t>
            </w:r>
            <w:r>
              <w:rPr>
                <w:rFonts w:ascii="仿宋_GB2312" w:hAnsi="仿宋_GB2312" w:cs="仿宋_GB2312" w:eastAsia="仿宋_GB2312"/>
                <w:sz w:val="21"/>
              </w:rPr>
              <w:t>五</w:t>
            </w:r>
            <w:r>
              <w:rPr>
                <w:rFonts w:ascii="仿宋_GB2312" w:hAnsi="仿宋_GB2312" w:cs="仿宋_GB2312" w:eastAsia="仿宋_GB2312"/>
                <w:sz w:val="21"/>
              </w:rPr>
              <w:t>.教学管理平台</w:t>
            </w:r>
            <w:r>
              <w:br/>
            </w:r>
            <w:r>
              <w:rPr>
                <w:rFonts w:ascii="仿宋_GB2312" w:hAnsi="仿宋_GB2312" w:cs="仿宋_GB2312" w:eastAsia="仿宋_GB2312"/>
                <w:sz w:val="21"/>
              </w:rPr>
              <w:t xml:space="preserve">  </w:t>
            </w:r>
            <w:r>
              <w:rPr>
                <w:rFonts w:ascii="仿宋_GB2312" w:hAnsi="仿宋_GB2312" w:cs="仿宋_GB2312" w:eastAsia="仿宋_GB2312"/>
                <w:sz w:val="21"/>
              </w:rPr>
              <w:t>121</w:t>
            </w:r>
            <w:r>
              <w:rPr>
                <w:rFonts w:ascii="仿宋_GB2312" w:hAnsi="仿宋_GB2312" w:cs="仿宋_GB2312" w:eastAsia="仿宋_GB2312"/>
                <w:sz w:val="21"/>
              </w:rPr>
              <w:t>.后台采用B/S架构设计，支持学校管理者在Windows、Linux、Android、IOS等多种不同的操作系统上通过网页浏览器登陆进行操作，可统计全校教师软件活跃数据、学生点评及课件上传等数据。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2.支持管理员及教师使用网页端、移动端登录，移动端支持查看网页端数据信息，教师榜单，并定期推送数据分析报表。</w:t>
            </w:r>
            <w:r>
              <w:br/>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3.信息化数据雷达图：将信息化教学数据分多维度进行评估，至少包含课件制作、听课评课、师生互动、互动教学等。</w:t>
            </w:r>
            <w:r>
              <w:br/>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4.具备教师GPS定位打卡考勤功能。</w:t>
            </w:r>
            <w:r>
              <w:br/>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5.支持管理者创建教师的教研组织结构。</w:t>
            </w:r>
            <w:r>
              <w:br/>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6.能够提供全流程管理服务，包含教学计划、电子教案、听课评课、校本资源、班级氛围的流程管理和数据分析。</w:t>
            </w:r>
            <w:r>
              <w:br/>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7.教师可以在个人空间直接编写教案，编写教案时可以关联课件，支持教师在个人空间、配套备授课工具查看课件以及教案，方便教师进行教学设计。</w:t>
            </w:r>
            <w:r>
              <w:br/>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8.以上所有功能操作需在同一软件平台上实现，且与智慧黑板为同一品牌。</w:t>
            </w:r>
          </w:p>
        </w:tc>
      </w:tr>
    </w:tbl>
    <w:p>
      <w:pPr>
        <w:pStyle w:val="null3"/>
      </w:pPr>
      <w:r>
        <w:rPr>
          <w:rFonts w:ascii="仿宋_GB2312" w:hAnsi="仿宋_GB2312" w:cs="仿宋_GB2312" w:eastAsia="仿宋_GB2312"/>
        </w:rPr>
        <w:t>标的名称：课程资源平台1套、交互式可编程应用系统软件1套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交互式可编程应用系统软件</w:t>
            </w:r>
          </w:p>
          <w:p>
            <w:pPr>
              <w:pStyle w:val="null3"/>
              <w:jc w:val="both"/>
            </w:pPr>
            <w:r>
              <w:rPr>
                <w:rFonts w:ascii="仿宋_GB2312" w:hAnsi="仿宋_GB2312" w:cs="仿宋_GB2312" w:eastAsia="仿宋_GB2312"/>
                <w:sz w:val="21"/>
              </w:rPr>
              <w:t>129</w:t>
            </w:r>
            <w:r>
              <w:rPr>
                <w:rFonts w:ascii="仿宋_GB2312" w:hAnsi="仿宋_GB2312" w:cs="仿宋_GB2312" w:eastAsia="仿宋_GB2312"/>
                <w:sz w:val="21"/>
              </w:rPr>
              <w:t>.包括C/C++、VB等语言的所有基本功能，适合中小学生使用的图形化编程语言、图形化交互式C语言。</w:t>
            </w:r>
            <w:r>
              <w:br/>
            </w:r>
            <w:r>
              <w:rPr>
                <w:rFonts w:ascii="仿宋_GB2312" w:hAnsi="仿宋_GB2312" w:cs="仿宋_GB2312" w:eastAsia="仿宋_GB2312"/>
                <w:sz w:val="21"/>
              </w:rPr>
              <w:t>130</w:t>
            </w:r>
            <w:r>
              <w:rPr>
                <w:rFonts w:ascii="仿宋_GB2312" w:hAnsi="仿宋_GB2312" w:cs="仿宋_GB2312" w:eastAsia="仿宋_GB2312"/>
                <w:sz w:val="21"/>
              </w:rPr>
              <w:t>.独特的编程界面设计，让图标跟着鼠标走；硬件接口可选，无需定义。</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.功能强大，简单易用。直观形象编程工具为教学和学生提供了循序渐进的编程环境。</w:t>
            </w:r>
            <w:r>
              <w:br/>
            </w:r>
            <w:r>
              <w:rPr>
                <w:rFonts w:ascii="仿宋_GB2312" w:hAnsi="仿宋_GB2312" w:cs="仿宋_GB2312" w:eastAsia="仿宋_GB2312"/>
                <w:sz w:val="21"/>
              </w:rPr>
              <w:t>132</w:t>
            </w:r>
            <w:r>
              <w:rPr>
                <w:rFonts w:ascii="仿宋_GB2312" w:hAnsi="仿宋_GB2312" w:cs="仿宋_GB2312" w:eastAsia="仿宋_GB2312"/>
                <w:sz w:val="21"/>
              </w:rPr>
              <w:t>.提供有多种实体对象，能自行设计、修改、保存，能对机器人的参数进行设置。</w:t>
            </w:r>
            <w:r>
              <w:br/>
            </w:r>
            <w:r>
              <w:rPr>
                <w:rFonts w:ascii="仿宋_GB2312" w:hAnsi="仿宋_GB2312" w:cs="仿宋_GB2312" w:eastAsia="仿宋_GB2312"/>
                <w:sz w:val="21"/>
              </w:rPr>
              <w:t>133</w:t>
            </w:r>
            <w:r>
              <w:rPr>
                <w:rFonts w:ascii="仿宋_GB2312" w:hAnsi="仿宋_GB2312" w:cs="仿宋_GB2312" w:eastAsia="仿宋_GB2312"/>
                <w:sz w:val="21"/>
              </w:rPr>
              <w:t>.支持多种传感器的编程，例如指南针、光电传感器、触碰传感器、人体感应、红外测距等多类传感组件。</w:t>
            </w:r>
            <w:r>
              <w:br/>
            </w:r>
            <w:r>
              <w:rPr>
                <w:rFonts w:ascii="仿宋_GB2312" w:hAnsi="仿宋_GB2312" w:cs="仿宋_GB2312" w:eastAsia="仿宋_GB2312"/>
                <w:sz w:val="21"/>
              </w:rPr>
              <w:t>134</w:t>
            </w:r>
            <w:r>
              <w:rPr>
                <w:rFonts w:ascii="仿宋_GB2312" w:hAnsi="仿宋_GB2312" w:cs="仿宋_GB2312" w:eastAsia="仿宋_GB2312"/>
                <w:sz w:val="21"/>
              </w:rPr>
              <w:t>.可升级模块库。</w:t>
            </w:r>
          </w:p>
        </w:tc>
      </w:tr>
    </w:tbl>
    <w:p>
      <w:pPr>
        <w:pStyle w:val="null3"/>
      </w:pPr>
      <w:r>
        <w:rPr>
          <w:rFonts w:ascii="仿宋_GB2312" w:hAnsi="仿宋_GB2312" w:cs="仿宋_GB2312" w:eastAsia="仿宋_GB2312"/>
        </w:rPr>
        <w:t>标的名称：便携式计算机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135.</w:t>
            </w:r>
            <w:r>
              <w:rPr>
                <w:rFonts w:ascii="仿宋_GB2312" w:hAnsi="仿宋_GB2312" w:cs="仿宋_GB2312" w:eastAsia="仿宋_GB2312"/>
              </w:rPr>
              <w:t>CPU：不低于≥4核≥3.0GHz； 内存：≥16GB 支持DDR4； 硬盘：≥512GB NVMe SSD； 摄像头：≥720P 高清摄像头； 显示屏：≥14.0" IPS （1920x1200）； 扩展显示接口：≥HDMI接口；USB接口：至少2个Type-A，至少2个Type-C； 鼠标：触控板鼠标；电池：不低于65Wh的电池；</w:t>
            </w:r>
          </w:p>
          <w:p>
            <w:pPr>
              <w:pStyle w:val="null3"/>
            </w:pPr>
            <w:r>
              <w:rPr>
                <w:rFonts w:ascii="仿宋_GB2312" w:hAnsi="仿宋_GB2312" w:cs="仿宋_GB2312" w:eastAsia="仿宋_GB2312"/>
              </w:rPr>
              <w:t>满足财政部、工业和信息化部《便携式计算机政府采购需求标准》中规定的其他内容。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CUP、操作系统应当符合安全可靠测评要求。</w:t>
            </w:r>
          </w:p>
          <w:p>
            <w:pPr>
              <w:pStyle w:val="null3"/>
            </w:pPr>
            <w:r>
              <w:rPr>
                <w:rFonts w:ascii="仿宋_GB2312" w:hAnsi="仿宋_GB2312" w:cs="仿宋_GB2312" w:eastAsia="仿宋_GB2312"/>
              </w:rPr>
              <w:t>本次采购便携式计算机属于《节能产品政府采购品目清单》范围内政府强制采购节能产品，应提供国家确定的认证机构出具的、处于有效期之内的节能产品认证证书，否则，按无效响应处理。</w:t>
            </w:r>
          </w:p>
        </w:tc>
      </w:tr>
    </w:tbl>
    <w:p>
      <w:pPr>
        <w:pStyle w:val="null3"/>
      </w:pPr>
      <w:r>
        <w:rPr>
          <w:rFonts w:ascii="仿宋_GB2312" w:hAnsi="仿宋_GB2312" w:cs="仿宋_GB2312" w:eastAsia="仿宋_GB2312"/>
        </w:rPr>
        <w:t>标的名称：教师桌、六边桌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教师桌</w:t>
            </w:r>
          </w:p>
          <w:p>
            <w:pPr>
              <w:pStyle w:val="null3"/>
              <w:jc w:val="both"/>
            </w:pPr>
            <w:r>
              <w:rPr>
                <w:rFonts w:ascii="仿宋_GB2312" w:hAnsi="仿宋_GB2312" w:cs="仿宋_GB2312" w:eastAsia="仿宋_GB2312"/>
                <w:sz w:val="21"/>
              </w:rPr>
              <w:t>136</w:t>
            </w:r>
            <w:r>
              <w:rPr>
                <w:rFonts w:ascii="仿宋_GB2312" w:hAnsi="仿宋_GB2312" w:cs="仿宋_GB2312" w:eastAsia="仿宋_GB2312"/>
                <w:sz w:val="21"/>
              </w:rPr>
              <w:t>尺寸</w:t>
            </w:r>
            <w:r>
              <w:rPr>
                <w:rFonts w:ascii="仿宋_GB2312" w:hAnsi="仿宋_GB2312" w:cs="仿宋_GB2312" w:eastAsia="仿宋_GB2312"/>
                <w:sz w:val="21"/>
              </w:rPr>
              <w:t>1400*600*750</w:t>
            </w:r>
            <w:r>
              <w:rPr>
                <w:rFonts w:ascii="仿宋_GB2312" w:hAnsi="仿宋_GB2312" w:cs="仿宋_GB2312" w:eastAsia="仿宋_GB2312"/>
                <w:sz w:val="21"/>
              </w:rPr>
              <w:t>。</w:t>
            </w:r>
            <w:r>
              <w:rPr>
                <w:rFonts w:ascii="仿宋_GB2312" w:hAnsi="仿宋_GB2312" w:cs="仿宋_GB2312" w:eastAsia="仿宋_GB2312"/>
                <w:sz w:val="21"/>
              </w:rPr>
              <w:t>桌脚管采用</w:t>
            </w:r>
            <w:r>
              <w:rPr>
                <w:rFonts w:ascii="仿宋_GB2312" w:hAnsi="仿宋_GB2312" w:cs="仿宋_GB2312" w:eastAsia="仿宋_GB2312"/>
                <w:sz w:val="21"/>
              </w:rPr>
              <w:t xml:space="preserve">50*15*1.0MM扁管一次弯管成型，背板、门板采用0.6mm、侧板采用0.8mm冷轧钢板折弯成型。                                    </w:t>
            </w:r>
            <w:r>
              <w:br/>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.台架采用拆装结构，前框组件四周采用25*25*1.1方管焊接加强，分左右两门，门带旋转锁具，台架底部含4个水平调整脚。</w:t>
            </w:r>
            <w:r>
              <w:br/>
            </w:r>
            <w:r>
              <w:rPr>
                <w:rFonts w:ascii="仿宋_GB2312" w:hAnsi="仿宋_GB2312" w:cs="仿宋_GB2312" w:eastAsia="仿宋_GB2312"/>
                <w:sz w:val="21"/>
              </w:rPr>
              <w:t xml:space="preserve">  </w:t>
            </w:r>
            <w:r>
              <w:rPr>
                <w:rFonts w:ascii="仿宋_GB2312" w:hAnsi="仿宋_GB2312" w:cs="仿宋_GB2312" w:eastAsia="仿宋_GB2312"/>
                <w:sz w:val="21"/>
              </w:rPr>
              <w:t>138</w:t>
            </w:r>
            <w:r>
              <w:rPr>
                <w:rFonts w:ascii="仿宋_GB2312" w:hAnsi="仿宋_GB2312" w:cs="仿宋_GB2312" w:eastAsia="仿宋_GB2312"/>
                <w:sz w:val="21"/>
              </w:rPr>
              <w:t>.台面：采用25mm厚三聚氰胺板,1.5mm厚PVC本色封边,易清洁、耐磨、耐烟酌、抗污染，经久耐用，造型美观等特点。</w:t>
            </w:r>
          </w:p>
          <w:p>
            <w:pPr>
              <w:pStyle w:val="null3"/>
            </w:pPr>
            <w:r>
              <w:drawing>
                <wp:inline distT="0" distR="0" distB="0" distL="0">
                  <wp:extent cx="1621155" cy="77058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770589"/>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六边桌</w:t>
            </w:r>
          </w:p>
          <w:p>
            <w:pPr>
              <w:pStyle w:val="null3"/>
            </w:pPr>
            <w:r>
              <w:rPr>
                <w:rFonts w:ascii="仿宋_GB2312" w:hAnsi="仿宋_GB2312" w:cs="仿宋_GB2312" w:eastAsia="仿宋_GB2312"/>
              </w:rPr>
              <w:t>139</w:t>
            </w:r>
            <w:r>
              <w:rPr>
                <w:rFonts w:ascii="仿宋_GB2312" w:hAnsi="仿宋_GB2312" w:cs="仿宋_GB2312" w:eastAsia="仿宋_GB2312"/>
              </w:rPr>
              <w:t>.台面板饰面采用优质三聚氰胺板，台面厚度≥25mm，直径约1800mm，PVC胶边，具防火、耐磨、防污、牢固耐用。台面形状是扇形或梯形，面板采用E1级环保板材。桌面满足室内装饰材料人造板及其制品中的甲醛释放量标准要求。</w:t>
            </w:r>
            <w:r>
              <w:br/>
            </w:r>
            <w:r>
              <w:rPr>
                <w:rFonts w:ascii="仿宋_GB2312" w:hAnsi="仿宋_GB2312" w:cs="仿宋_GB2312" w:eastAsia="仿宋_GB2312"/>
              </w:rPr>
              <w:t xml:space="preserve">  </w:t>
            </w:r>
            <w:r>
              <w:rPr>
                <w:rFonts w:ascii="仿宋_GB2312" w:hAnsi="仿宋_GB2312" w:cs="仿宋_GB2312" w:eastAsia="仿宋_GB2312"/>
              </w:rPr>
              <w:t>140</w:t>
            </w:r>
            <w:r>
              <w:rPr>
                <w:rFonts w:ascii="仿宋_GB2312" w:hAnsi="仿宋_GB2312" w:cs="仿宋_GB2312" w:eastAsia="仿宋_GB2312"/>
              </w:rPr>
              <w:t>.台身框架立柱为φ48*1.2mm圆管，框架的横梁为方管，地脚采用黑白相间合金脚轮，钢架颜色白色。</w:t>
            </w:r>
            <w:r>
              <w:br/>
            </w:r>
            <w:r>
              <w:rPr>
                <w:rFonts w:ascii="仿宋_GB2312" w:hAnsi="仿宋_GB2312" w:cs="仿宋_GB2312" w:eastAsia="仿宋_GB2312"/>
              </w:rPr>
              <w:t xml:space="preserve">  </w:t>
            </w:r>
            <w:r>
              <w:rPr>
                <w:rFonts w:ascii="仿宋_GB2312" w:hAnsi="仿宋_GB2312" w:cs="仿宋_GB2312" w:eastAsia="仿宋_GB2312"/>
              </w:rPr>
              <w:t>141</w:t>
            </w:r>
            <w:r>
              <w:rPr>
                <w:rFonts w:ascii="仿宋_GB2312" w:hAnsi="仿宋_GB2312" w:cs="仿宋_GB2312" w:eastAsia="仿宋_GB2312"/>
              </w:rPr>
              <w:t>.结构：每套分为6座，采用六块扇形桌面拼接而成。</w:t>
            </w:r>
            <w:r>
              <w:br/>
            </w:r>
            <w:r>
              <w:rPr>
                <w:rFonts w:ascii="仿宋_GB2312" w:hAnsi="仿宋_GB2312" w:cs="仿宋_GB2312" w:eastAsia="仿宋_GB2312"/>
              </w:rPr>
              <w:t xml:space="preserve">  </w:t>
            </w:r>
            <w:r>
              <w:rPr>
                <w:rFonts w:ascii="仿宋_GB2312" w:hAnsi="仿宋_GB2312" w:cs="仿宋_GB2312" w:eastAsia="仿宋_GB2312"/>
              </w:rPr>
              <w:t>142</w:t>
            </w:r>
            <w:r>
              <w:rPr>
                <w:rFonts w:ascii="仿宋_GB2312" w:hAnsi="仿宋_GB2312" w:cs="仿宋_GB2312" w:eastAsia="仿宋_GB2312"/>
              </w:rPr>
              <w:t>.书网：采用优质12圆管 (厚度为0.8mm)经注塑塑料件与圆管组合成型表面采用防锈静电喷涂处理。</w:t>
            </w:r>
            <w:r>
              <w:br/>
            </w:r>
            <w:r>
              <w:rPr>
                <w:rFonts w:ascii="仿宋_GB2312" w:hAnsi="仿宋_GB2312" w:cs="仿宋_GB2312" w:eastAsia="仿宋_GB2312"/>
              </w:rPr>
              <w:t xml:space="preserve">  </w:t>
            </w:r>
            <w:r>
              <w:rPr>
                <w:rFonts w:ascii="仿宋_GB2312" w:hAnsi="仿宋_GB2312" w:cs="仿宋_GB2312" w:eastAsia="仿宋_GB2312"/>
              </w:rPr>
              <w:t>143</w:t>
            </w:r>
            <w:r>
              <w:rPr>
                <w:rFonts w:ascii="仿宋_GB2312" w:hAnsi="仿宋_GB2312" w:cs="仿宋_GB2312" w:eastAsia="仿宋_GB2312"/>
              </w:rPr>
              <w:t>.产品通过针对桌体钣金、桌面木板（含涂层）等部件甲醛释放量、重金属含量等6项有害物质的检测。</w:t>
            </w:r>
          </w:p>
          <w:p>
            <w:pPr>
              <w:pStyle w:val="null3"/>
              <w:jc w:val="both"/>
            </w:pPr>
            <w:r>
              <w:rPr>
                <w:rFonts w:ascii="仿宋_GB2312" w:hAnsi="仿宋_GB2312" w:cs="仿宋_GB2312" w:eastAsia="仿宋_GB2312"/>
                <w:sz w:val="21"/>
              </w:rPr>
              <w:t>具体参照效果图片。</w:t>
            </w:r>
          </w:p>
          <w:p>
            <w:pPr>
              <w:pStyle w:val="null3"/>
            </w:pPr>
            <w:r>
              <w:drawing>
                <wp:inline distT="0" distR="0" distB="0" distL="0">
                  <wp:extent cx="1621155" cy="77058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1621155" cy="770589"/>
                          </a:xfrm>
                          <a:prstGeom prst="rect">
                            <a:avLst/>
                          </a:prstGeom>
                        </pic:spPr>
                      </pic:pic>
                    </a:graphicData>
                  </a:graphic>
                </wp:inline>
              </w:drawing>
            </w:r>
          </w:p>
        </w:tc>
      </w:tr>
    </w:tbl>
    <w:p>
      <w:pPr>
        <w:pStyle w:val="null3"/>
      </w:pPr>
      <w:r>
        <w:rPr>
          <w:rFonts w:ascii="仿宋_GB2312" w:hAnsi="仿宋_GB2312" w:cs="仿宋_GB2312" w:eastAsia="仿宋_GB2312"/>
        </w:rPr>
        <w:t>标的名称：教师椅、学生凳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教师椅</w:t>
            </w:r>
          </w:p>
          <w:p>
            <w:pPr>
              <w:pStyle w:val="null3"/>
              <w:jc w:val="both"/>
            </w:pPr>
            <w:r>
              <w:rPr>
                <w:rFonts w:ascii="仿宋_GB2312" w:hAnsi="仿宋_GB2312" w:cs="仿宋_GB2312" w:eastAsia="仿宋_GB2312"/>
                <w:sz w:val="21"/>
              </w:rPr>
              <w:t>144</w:t>
            </w:r>
            <w:r>
              <w:rPr>
                <w:rFonts w:ascii="仿宋_GB2312" w:hAnsi="仿宋_GB2312" w:cs="仿宋_GB2312" w:eastAsia="仿宋_GB2312"/>
                <w:sz w:val="21"/>
              </w:rPr>
              <w:t>.310半径过1136KG/BIFMA测试尼龙脚</w:t>
            </w:r>
            <w:r>
              <w:rPr>
                <w:rFonts w:ascii="仿宋_GB2312" w:hAnsi="仿宋_GB2312" w:cs="仿宋_GB2312" w:eastAsia="仿宋_GB2312"/>
                <w:sz w:val="21"/>
              </w:rPr>
              <w:t>，</w:t>
            </w:r>
            <w:r>
              <w:rPr>
                <w:rFonts w:ascii="仿宋_GB2312" w:hAnsi="仿宋_GB2312" w:cs="仿宋_GB2312" w:eastAsia="仿宋_GB2312"/>
                <w:sz w:val="21"/>
              </w:rPr>
              <w:t>38.50mm黑色PU包边静音轮</w:t>
            </w:r>
            <w:r>
              <w:br/>
            </w:r>
            <w:r>
              <w:rPr>
                <w:rFonts w:ascii="仿宋_GB2312" w:hAnsi="仿宋_GB2312" w:cs="仿宋_GB2312" w:eastAsia="仿宋_GB2312"/>
                <w:sz w:val="21"/>
              </w:rPr>
              <w:t xml:space="preserve">  </w:t>
            </w:r>
            <w:r>
              <w:rPr>
                <w:rFonts w:ascii="仿宋_GB2312" w:hAnsi="仿宋_GB2312" w:cs="仿宋_GB2312" w:eastAsia="仿宋_GB2312"/>
                <w:sz w:val="21"/>
              </w:rPr>
              <w:t>145</w:t>
            </w:r>
            <w:r>
              <w:rPr>
                <w:rFonts w:ascii="仿宋_GB2312" w:hAnsi="仿宋_GB2312" w:cs="仿宋_GB2312" w:eastAsia="仿宋_GB2312"/>
                <w:sz w:val="21"/>
              </w:rPr>
              <w:t>.85黑色气杆</w:t>
            </w:r>
            <w:r>
              <w:br/>
            </w:r>
            <w:r>
              <w:rPr>
                <w:rFonts w:ascii="仿宋_GB2312" w:hAnsi="仿宋_GB2312" w:cs="仿宋_GB2312" w:eastAsia="仿宋_GB2312"/>
                <w:sz w:val="21"/>
              </w:rPr>
              <w:t xml:space="preserve">  </w:t>
            </w:r>
            <w:r>
              <w:rPr>
                <w:rFonts w:ascii="仿宋_GB2312" w:hAnsi="仿宋_GB2312" w:cs="仿宋_GB2312" w:eastAsia="仿宋_GB2312"/>
                <w:sz w:val="21"/>
              </w:rPr>
              <w:t>146</w:t>
            </w:r>
            <w:r>
              <w:rPr>
                <w:rFonts w:ascii="仿宋_GB2312" w:hAnsi="仿宋_GB2312" w:cs="仿宋_GB2312" w:eastAsia="仿宋_GB2312"/>
                <w:sz w:val="21"/>
              </w:rPr>
              <w:t>.足2.5厚中班蝴蝶底盘，可原位锁定及逍遥</w:t>
            </w:r>
            <w:r>
              <w:br/>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7</w:t>
            </w:r>
            <w:r>
              <w:rPr>
                <w:rFonts w:ascii="仿宋_GB2312" w:hAnsi="仿宋_GB2312" w:cs="仿宋_GB2312" w:eastAsia="仿宋_GB2312"/>
                <w:sz w:val="21"/>
              </w:rPr>
              <w:t>.扶手，靠背胶壳为全新PP料+玻璃纤维交强而成</w:t>
            </w:r>
            <w:r>
              <w:br/>
            </w:r>
            <w:r>
              <w:rPr>
                <w:rFonts w:ascii="仿宋_GB2312" w:hAnsi="仿宋_GB2312" w:cs="仿宋_GB2312" w:eastAsia="仿宋_GB2312"/>
                <w:sz w:val="21"/>
              </w:rPr>
              <w:t xml:space="preserve">  </w:t>
            </w:r>
            <w:r>
              <w:rPr>
                <w:rFonts w:ascii="仿宋_GB2312" w:hAnsi="仿宋_GB2312" w:cs="仿宋_GB2312" w:eastAsia="仿宋_GB2312"/>
                <w:sz w:val="21"/>
              </w:rPr>
              <w:t>148</w:t>
            </w:r>
            <w:r>
              <w:rPr>
                <w:rFonts w:ascii="仿宋_GB2312" w:hAnsi="仿宋_GB2312" w:cs="仿宋_GB2312" w:eastAsia="仿宋_GB2312"/>
                <w:sz w:val="21"/>
              </w:rPr>
              <w:t>.优质12厘多层座板</w:t>
            </w:r>
            <w:r>
              <w:br/>
            </w:r>
            <w:r>
              <w:rPr>
                <w:rFonts w:ascii="仿宋_GB2312" w:hAnsi="仿宋_GB2312" w:cs="仿宋_GB2312" w:eastAsia="仿宋_GB2312"/>
                <w:sz w:val="21"/>
              </w:rPr>
              <w:t xml:space="preserve">  </w:t>
            </w:r>
            <w:r>
              <w:rPr>
                <w:rFonts w:ascii="仿宋_GB2312" w:hAnsi="仿宋_GB2312" w:cs="仿宋_GB2312" w:eastAsia="仿宋_GB2312"/>
                <w:sz w:val="21"/>
              </w:rPr>
              <w:t>149</w:t>
            </w:r>
            <w:r>
              <w:rPr>
                <w:rFonts w:ascii="仿宋_GB2312" w:hAnsi="仿宋_GB2312" w:cs="仿宋_GB2312" w:eastAsia="仿宋_GB2312"/>
                <w:sz w:val="21"/>
              </w:rPr>
              <w:t>.40密度原生环保海绵</w:t>
            </w:r>
            <w:r>
              <w:br/>
            </w:r>
            <w:r>
              <w:rPr>
                <w:rFonts w:ascii="仿宋_GB2312" w:hAnsi="仿宋_GB2312" w:cs="仿宋_GB2312" w:eastAsia="仿宋_GB2312"/>
                <w:sz w:val="21"/>
              </w:rPr>
              <w:t xml:space="preserve">  </w:t>
            </w:r>
            <w:r>
              <w:rPr>
                <w:rFonts w:ascii="仿宋_GB2312" w:hAnsi="仿宋_GB2312" w:cs="仿宋_GB2312" w:eastAsia="仿宋_GB2312"/>
                <w:sz w:val="21"/>
              </w:rPr>
              <w:t>150</w:t>
            </w:r>
            <w:r>
              <w:rPr>
                <w:rFonts w:ascii="仿宋_GB2312" w:hAnsi="仿宋_GB2312" w:cs="仿宋_GB2312" w:eastAsia="仿宋_GB2312"/>
                <w:sz w:val="21"/>
              </w:rPr>
              <w:t>.背用加厚加密条纹网布，座用环保亲肤面料</w:t>
            </w:r>
          </w:p>
          <w:p>
            <w:pPr>
              <w:pStyle w:val="null3"/>
            </w:pPr>
            <w:r>
              <w:drawing>
                <wp:inline distT="0" distR="0" distB="0" distL="0">
                  <wp:extent cx="1621155" cy="77058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6"/>
                          <a:stretch>
                            <a:fillRect/>
                          </a:stretch>
                        </pic:blipFill>
                        <pic:spPr>
                          <a:xfrm>
                            <a:off x="0" y="0"/>
                            <a:ext cx="1621155" cy="770589"/>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学生凳</w:t>
            </w:r>
          </w:p>
          <w:p>
            <w:pPr>
              <w:pStyle w:val="null3"/>
            </w:pPr>
            <w:r>
              <w:rPr>
                <w:rFonts w:ascii="仿宋_GB2312" w:hAnsi="仿宋_GB2312" w:cs="仿宋_GB2312" w:eastAsia="仿宋_GB2312"/>
              </w:rPr>
              <w:t>151</w:t>
            </w:r>
            <w:r>
              <w:rPr>
                <w:rFonts w:ascii="仿宋_GB2312" w:hAnsi="仿宋_GB2312" w:cs="仿宋_GB2312" w:eastAsia="仿宋_GB2312"/>
              </w:rPr>
              <w:t>.凳面采用≥340*240mm三聚氰胺板；</w:t>
            </w:r>
            <w:r>
              <w:br/>
            </w:r>
            <w:r>
              <w:rPr>
                <w:rFonts w:ascii="仿宋_GB2312" w:hAnsi="仿宋_GB2312" w:cs="仿宋_GB2312" w:eastAsia="仿宋_GB2312"/>
              </w:rPr>
              <w:t>152</w:t>
            </w:r>
            <w:r>
              <w:rPr>
                <w:rFonts w:ascii="仿宋_GB2312" w:hAnsi="仿宋_GB2312" w:cs="仿宋_GB2312" w:eastAsia="仿宋_GB2312"/>
              </w:rPr>
              <w:t>.凳腿凳架：采用≥25*25*1.1mm 矩形管焊制而成，配脚套，外观新颖，坚固耐用；</w:t>
            </w:r>
            <w:r>
              <w:br/>
            </w:r>
            <w:r>
              <w:rPr>
                <w:rFonts w:ascii="仿宋_GB2312" w:hAnsi="仿宋_GB2312" w:cs="仿宋_GB2312" w:eastAsia="仿宋_GB2312"/>
              </w:rPr>
              <w:t xml:space="preserve">  </w:t>
            </w:r>
            <w:r>
              <w:rPr>
                <w:rFonts w:ascii="仿宋_GB2312" w:hAnsi="仿宋_GB2312" w:cs="仿宋_GB2312" w:eastAsia="仿宋_GB2312"/>
              </w:rPr>
              <w:t>153</w:t>
            </w:r>
            <w:r>
              <w:rPr>
                <w:rFonts w:ascii="仿宋_GB2312" w:hAnsi="仿宋_GB2312" w:cs="仿宋_GB2312" w:eastAsia="仿宋_GB2312"/>
              </w:rPr>
              <w:t>.底套：采用优质工程聚丙防滑脚垫，自堵安装；</w:t>
            </w:r>
            <w:r>
              <w:br/>
            </w:r>
            <w:r>
              <w:rPr>
                <w:rFonts w:ascii="仿宋_GB2312" w:hAnsi="仿宋_GB2312" w:cs="仿宋_GB2312" w:eastAsia="仿宋_GB2312"/>
              </w:rPr>
              <w:t xml:space="preserve">  </w:t>
            </w:r>
            <w:r>
              <w:rPr>
                <w:rFonts w:ascii="仿宋_GB2312" w:hAnsi="仿宋_GB2312" w:cs="仿宋_GB2312" w:eastAsia="仿宋_GB2312"/>
              </w:rPr>
              <w:t>154</w:t>
            </w:r>
            <w:r>
              <w:rPr>
                <w:rFonts w:ascii="仿宋_GB2312" w:hAnsi="仿宋_GB2312" w:cs="仿宋_GB2312" w:eastAsia="仿宋_GB2312"/>
              </w:rPr>
              <w:t>.钢制件外表面处理工艺：全部采用除油、除锈、磷化、清洗、静电喷涂；</w:t>
            </w:r>
            <w:r>
              <w:br/>
            </w:r>
            <w:r>
              <w:rPr>
                <w:rFonts w:ascii="仿宋_GB2312" w:hAnsi="仿宋_GB2312" w:cs="仿宋_GB2312" w:eastAsia="仿宋_GB2312"/>
              </w:rPr>
              <w:t xml:space="preserve">  </w:t>
            </w:r>
            <w:r>
              <w:rPr>
                <w:rFonts w:ascii="仿宋_GB2312" w:hAnsi="仿宋_GB2312" w:cs="仿宋_GB2312" w:eastAsia="仿宋_GB2312"/>
              </w:rPr>
              <w:t>155</w:t>
            </w:r>
            <w:r>
              <w:rPr>
                <w:rFonts w:ascii="仿宋_GB2312" w:hAnsi="仿宋_GB2312" w:cs="仿宋_GB2312" w:eastAsia="仿宋_GB2312"/>
              </w:rPr>
              <w:t>.涂层要求 ：涂层外观：无花斑、无“桔皮”，不允许有肉眼能见机械杂质、污浊、气泡、针孔。</w:t>
            </w:r>
          </w:p>
          <w:p>
            <w:pPr>
              <w:pStyle w:val="null3"/>
            </w:pPr>
            <w:r>
              <w:rPr>
                <w:rFonts w:ascii="仿宋_GB2312" w:hAnsi="仿宋_GB2312" w:cs="仿宋_GB2312" w:eastAsia="仿宋_GB2312"/>
                <w:sz w:val="21"/>
              </w:rPr>
              <w:t>具体参照效果图片。</w:t>
            </w:r>
          </w:p>
          <w:p>
            <w:pPr>
              <w:pStyle w:val="null3"/>
            </w:pPr>
            <w:r>
              <w:drawing>
                <wp:inline distT="0" distR="0" distB="0" distL="0">
                  <wp:extent cx="1621155" cy="853587"/>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7"/>
                          <a:stretch>
                            <a:fillRect/>
                          </a:stretch>
                        </pic:blipFill>
                        <pic:spPr>
                          <a:xfrm>
                            <a:off x="0" y="0"/>
                            <a:ext cx="1621155" cy="853587"/>
                          </a:xfrm>
                          <a:prstGeom prst="rect">
                            <a:avLst/>
                          </a:prstGeom>
                        </pic:spPr>
                      </pic:pic>
                    </a:graphicData>
                  </a:graphic>
                </wp:inline>
              </w:drawing>
            </w:r>
          </w:p>
        </w:tc>
      </w:tr>
    </w:tbl>
    <w:p>
      <w:pPr>
        <w:pStyle w:val="null3"/>
      </w:pPr>
      <w:r>
        <w:rPr>
          <w:rFonts w:ascii="仿宋_GB2312" w:hAnsi="仿宋_GB2312" w:cs="仿宋_GB2312" w:eastAsia="仿宋_GB2312"/>
        </w:rPr>
        <w:t>标的名称：电源线、网线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电源线</w:t>
            </w:r>
          </w:p>
          <w:p>
            <w:pPr>
              <w:pStyle w:val="null3"/>
            </w:pPr>
            <w:r>
              <w:rPr>
                <w:rFonts w:ascii="仿宋_GB2312" w:hAnsi="仿宋_GB2312" w:cs="仿宋_GB2312" w:eastAsia="仿宋_GB2312"/>
              </w:rPr>
              <w:t>156</w:t>
            </w:r>
            <w:r>
              <w:rPr>
                <w:rFonts w:ascii="仿宋_GB2312" w:hAnsi="仿宋_GB2312" w:cs="仿宋_GB2312" w:eastAsia="仿宋_GB2312"/>
              </w:rPr>
              <w:t>.规格：国标，BV2.5mm²</w:t>
            </w:r>
          </w:p>
          <w:p>
            <w:pPr>
              <w:pStyle w:val="null3"/>
            </w:pPr>
            <w:r>
              <w:rPr>
                <w:rFonts w:ascii="仿宋_GB2312" w:hAnsi="仿宋_GB2312" w:cs="仿宋_GB2312" w:eastAsia="仿宋_GB2312"/>
              </w:rPr>
              <w:t xml:space="preserve">   </w:t>
            </w:r>
            <w:r>
              <w:rPr>
                <w:rFonts w:ascii="仿宋_GB2312" w:hAnsi="仿宋_GB2312" w:cs="仿宋_GB2312" w:eastAsia="仿宋_GB2312"/>
              </w:rPr>
              <w:t>长度：</w:t>
            </w:r>
            <w:r>
              <w:rPr>
                <w:rFonts w:ascii="仿宋_GB2312" w:hAnsi="仿宋_GB2312" w:cs="仿宋_GB2312" w:eastAsia="仿宋_GB2312"/>
              </w:rPr>
              <w:t>300米</w:t>
            </w:r>
          </w:p>
          <w:p>
            <w:pPr>
              <w:pStyle w:val="null3"/>
            </w:pPr>
            <w:r>
              <w:rPr>
                <w:rFonts w:ascii="仿宋_GB2312" w:hAnsi="仿宋_GB2312" w:cs="仿宋_GB2312" w:eastAsia="仿宋_GB2312"/>
              </w:rPr>
              <w:t>157</w:t>
            </w:r>
            <w:r>
              <w:rPr>
                <w:rFonts w:ascii="仿宋_GB2312" w:hAnsi="仿宋_GB2312" w:cs="仿宋_GB2312" w:eastAsia="仿宋_GB2312"/>
              </w:rPr>
              <w:t>.规格：国标，BV4.0mm²</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长度：</w:t>
            </w:r>
            <w:r>
              <w:rPr>
                <w:rFonts w:ascii="仿宋_GB2312" w:hAnsi="仿宋_GB2312" w:cs="仿宋_GB2312" w:eastAsia="仿宋_GB2312"/>
                <w:sz w:val="21"/>
              </w:rPr>
              <w:t>300米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网线</w:t>
            </w:r>
          </w:p>
          <w:p>
            <w:pPr>
              <w:pStyle w:val="null3"/>
            </w:pPr>
            <w:r>
              <w:rPr>
                <w:rFonts w:ascii="仿宋_GB2312" w:hAnsi="仿宋_GB2312" w:cs="仿宋_GB2312" w:eastAsia="仿宋_GB2312"/>
              </w:rPr>
              <w:t>158</w:t>
            </w:r>
            <w:r>
              <w:rPr>
                <w:rFonts w:ascii="仿宋_GB2312" w:hAnsi="仿宋_GB2312" w:cs="仿宋_GB2312" w:eastAsia="仿宋_GB2312"/>
              </w:rPr>
              <w:t>.规格：国标，6类网线</w:t>
            </w:r>
          </w:p>
          <w:p>
            <w:pPr>
              <w:pStyle w:val="null3"/>
              <w:jc w:val="both"/>
            </w:pPr>
            <w:r>
              <w:rPr>
                <w:rFonts w:ascii="仿宋_GB2312" w:hAnsi="仿宋_GB2312" w:cs="仿宋_GB2312" w:eastAsia="仿宋_GB2312"/>
                <w:sz w:val="21"/>
              </w:rPr>
              <w:t>长度：</w:t>
            </w:r>
            <w:r>
              <w:rPr>
                <w:rFonts w:ascii="仿宋_GB2312" w:hAnsi="仿宋_GB2312" w:cs="仿宋_GB2312" w:eastAsia="仿宋_GB2312"/>
                <w:sz w:val="21"/>
              </w:rPr>
              <w:t>700米</w:t>
            </w:r>
          </w:p>
        </w:tc>
      </w:tr>
    </w:tbl>
    <w:p>
      <w:pPr>
        <w:pStyle w:val="null3"/>
      </w:pPr>
      <w:r>
        <w:rPr>
          <w:rFonts w:ascii="仿宋_GB2312" w:hAnsi="仿宋_GB2312" w:cs="仿宋_GB2312" w:eastAsia="仿宋_GB2312"/>
        </w:rPr>
        <w:t>标的名称：LED平板灯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平板灯</w:t>
            </w:r>
          </w:p>
          <w:p>
            <w:pPr>
              <w:pStyle w:val="null3"/>
              <w:jc w:val="both"/>
            </w:pPr>
            <w:r>
              <w:rPr>
                <w:rFonts w:ascii="仿宋_GB2312" w:hAnsi="仿宋_GB2312" w:cs="仿宋_GB2312" w:eastAsia="仿宋_GB2312"/>
                <w:sz w:val="21"/>
              </w:rPr>
              <w:t>159</w:t>
            </w:r>
            <w:r>
              <w:rPr>
                <w:rFonts w:ascii="仿宋_GB2312" w:hAnsi="仿宋_GB2312" w:cs="仿宋_GB2312" w:eastAsia="仿宋_GB2312"/>
                <w:sz w:val="21"/>
              </w:rPr>
              <w:t>.嵌入式LED平板灯，600*600mm，白光≥42W。节能护眼。</w:t>
            </w:r>
          </w:p>
        </w:tc>
      </w:tr>
    </w:tbl>
    <w:p>
      <w:pPr>
        <w:pStyle w:val="null3"/>
      </w:pPr>
      <w:r>
        <w:rPr>
          <w:rFonts w:ascii="仿宋_GB2312" w:hAnsi="仿宋_GB2312" w:cs="仿宋_GB2312" w:eastAsia="仿宋_GB2312"/>
        </w:rPr>
        <w:t>标的名称：交换机（光模块2个）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交换机</w:t>
            </w:r>
          </w:p>
          <w:p>
            <w:pPr>
              <w:pStyle w:val="null3"/>
              <w:jc w:val="both"/>
            </w:pPr>
            <w:r>
              <w:rPr>
                <w:rFonts w:ascii="仿宋_GB2312" w:hAnsi="仿宋_GB2312" w:cs="仿宋_GB2312" w:eastAsia="仿宋_GB2312"/>
                <w:sz w:val="21"/>
              </w:rPr>
              <w:t>160.</w:t>
            </w:r>
            <w:r>
              <w:rPr>
                <w:rFonts w:ascii="仿宋_GB2312" w:hAnsi="仿宋_GB2312" w:cs="仿宋_GB2312" w:eastAsia="仿宋_GB2312"/>
                <w:sz w:val="21"/>
              </w:rPr>
              <w:t>24个千兆以太网端口，4个千兆SFP口，交换容量：336Gbps/3.36Tbps，包转发率51Mpps/126Mpps，含千兆单模光模块2个。</w:t>
            </w:r>
          </w:p>
        </w:tc>
      </w:tr>
    </w:tbl>
    <w:p>
      <w:pPr>
        <w:pStyle w:val="null3"/>
      </w:pPr>
      <w:r>
        <w:rPr>
          <w:rFonts w:ascii="仿宋_GB2312" w:hAnsi="仿宋_GB2312" w:cs="仿宋_GB2312" w:eastAsia="仿宋_GB2312"/>
        </w:rPr>
        <w:t>标的名称：窗帘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161.</w:t>
            </w:r>
            <w:r>
              <w:rPr>
                <w:rFonts w:ascii="仿宋_GB2312" w:hAnsi="仿宋_GB2312" w:cs="仿宋_GB2312" w:eastAsia="仿宋_GB2312"/>
              </w:rPr>
              <w:t>遮光窗帘，根据教室窗户尺寸定制</w:t>
            </w:r>
          </w:p>
          <w:p>
            <w:pPr>
              <w:pStyle w:val="null3"/>
              <w:jc w:val="both"/>
            </w:pPr>
            <w:r>
              <w:rPr>
                <w:rFonts w:ascii="仿宋_GB2312" w:hAnsi="仿宋_GB2312" w:cs="仿宋_GB2312" w:eastAsia="仿宋_GB2312"/>
                <w:sz w:val="21"/>
              </w:rPr>
              <w:t>数量：四幅</w:t>
            </w:r>
          </w:p>
        </w:tc>
      </w:tr>
    </w:tbl>
    <w:p>
      <w:pPr>
        <w:pStyle w:val="null3"/>
      </w:pPr>
      <w:r>
        <w:rPr>
          <w:rFonts w:ascii="仿宋_GB2312" w:hAnsi="仿宋_GB2312" w:cs="仿宋_GB2312" w:eastAsia="仿宋_GB2312"/>
        </w:rPr>
        <w:t>标的名称：塑胶地板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162.</w:t>
            </w:r>
            <w:r>
              <w:rPr>
                <w:rFonts w:ascii="仿宋_GB2312" w:hAnsi="仿宋_GB2312" w:cs="仿宋_GB2312" w:eastAsia="仿宋_GB2312"/>
                <w:sz w:val="21"/>
              </w:rPr>
              <w:t>塑胶地板总厚度</w:t>
            </w:r>
            <w:r>
              <w:rPr>
                <w:rFonts w:ascii="仿宋_GB2312" w:hAnsi="仿宋_GB2312" w:cs="仿宋_GB2312" w:eastAsia="仿宋_GB2312"/>
                <w:sz w:val="21"/>
              </w:rPr>
              <w:t>≥2.0mm，耐磨层≥0.35mm，尺寸规格2m/20m,防火性B1级</w:t>
            </w:r>
            <w:r>
              <w:rPr>
                <w:rFonts w:ascii="仿宋_GB2312" w:hAnsi="仿宋_GB2312" w:cs="仿宋_GB2312" w:eastAsia="仿宋_GB2312"/>
                <w:sz w:val="21"/>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标的名称：储物柜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163.</w:t>
            </w:r>
            <w:r>
              <w:rPr>
                <w:rFonts w:ascii="仿宋_GB2312" w:hAnsi="仿宋_GB2312" w:cs="仿宋_GB2312" w:eastAsia="仿宋_GB2312"/>
              </w:rPr>
              <w:t>定制，带门储物柜，高</w:t>
            </w:r>
            <w:r>
              <w:rPr>
                <w:rFonts w:ascii="仿宋_GB2312" w:hAnsi="仿宋_GB2312" w:cs="仿宋_GB2312" w:eastAsia="仿宋_GB2312"/>
              </w:rPr>
              <w:t>≥1000mm，深≥400mm，宽≥900mm</w:t>
            </w:r>
          </w:p>
          <w:p>
            <w:pPr>
              <w:pStyle w:val="null3"/>
              <w:jc w:val="both"/>
            </w:pPr>
            <w:r>
              <w:rPr>
                <w:rFonts w:ascii="仿宋_GB2312" w:hAnsi="仿宋_GB2312" w:cs="仿宋_GB2312" w:eastAsia="仿宋_GB2312"/>
                <w:sz w:val="21"/>
              </w:rPr>
              <w:t>满足创客教室使用要求。</w:t>
            </w:r>
          </w:p>
        </w:tc>
      </w:tr>
    </w:tbl>
    <w:p>
      <w:pPr>
        <w:pStyle w:val="null3"/>
      </w:pPr>
      <w:r>
        <w:rPr>
          <w:rFonts w:ascii="仿宋_GB2312" w:hAnsi="仿宋_GB2312" w:cs="仿宋_GB2312" w:eastAsia="仿宋_GB2312"/>
        </w:rPr>
        <w:t>标的名称： 塑胶地板、储物柜、窗帘及其他装具安装服务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安装配套服务包含塑胶地板、储物柜、窗帘及其他装具安装服务及安装所用到的辅材。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汉台区兴汉路211号汉中中学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交付标准：所有货物到场，安装调试到位。 方法：供货商和采购人代表现场共同验收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2.未按合同要求提供产品或设备质量不能满足技术要求，甲方有权终止合同，并保留追究乙方违约责任的权利。 3.时间迟延的，违约方按照每天 1%向对方承担违约责任。产品质量问题违约的，除了按照迟延时间计算违约金外，另可以采取退货、换货等方式，由供方承担一切费用。 4.其他违约责任由双方协商解决，无法解决的，由当地仲裁委员会或通过法律途径解决。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磋商文件中凡是需要法定代表人盖章之处，非法人单位的负责人均参照执行。（按第七章格式填写） 法人的分支机构参与磋商时，除提供《法定代表人(负责人)授权委托书》外，还须同时提供法人给分支机构出具的授权书。（法人只能授权一家分支机构参与磋商，且不能与分支机构同时参与磋商。）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提供《汉中市政府采购供应商资格承诺函》。（按第七章格式填写）</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 委托书三处的项目名 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完全理解并接受对合格供应商、合格的货物、工程或服务要求，根据响应文件中《产品技术参数表》，“★”标识的实质性要求没有负偏离。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拟签订合同文本响应</w:t>
            </w:r>
          </w:p>
        </w:tc>
        <w:tc>
          <w:tcPr>
            <w:tcW w:type="dxa" w:w="3322"/>
          </w:tcPr>
          <w:p>
            <w:pPr>
              <w:pStyle w:val="null3"/>
            </w:pPr>
            <w:r>
              <w:rPr>
                <w:rFonts w:ascii="仿宋_GB2312" w:hAnsi="仿宋_GB2312" w:cs="仿宋_GB2312" w:eastAsia="仿宋_GB2312"/>
              </w:rPr>
              <w:t>有完全理解并接受磋商文件拟签订合同文本要求的描述。</w:t>
            </w:r>
          </w:p>
        </w:tc>
        <w:tc>
          <w:tcPr>
            <w:tcW w:type="dxa" w:w="1661"/>
          </w:tcPr>
          <w:p>
            <w:pPr>
              <w:pStyle w:val="null3"/>
            </w:pPr>
            <w:r>
              <w:rPr>
                <w:rFonts w:ascii="仿宋_GB2312" w:hAnsi="仿宋_GB2312" w:cs="仿宋_GB2312" w:eastAsia="仿宋_GB2312"/>
              </w:rPr>
              <w:t>拟签订采购合同文本响应</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拒绝政府采购领域商业贿赂承诺书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所报产品技术参数清楚、明确并能逐条响应第三章中所有技术要求（共163项），得40.75分，有负偏离每项扣0.25分。 进行评分的参数中注明需要提供佐证材料的，不提供视为参数负偏离进行扣分。</w:t>
            </w:r>
          </w:p>
        </w:tc>
        <w:tc>
          <w:tcPr>
            <w:tcW w:type="dxa" w:w="831"/>
          </w:tcPr>
          <w:p>
            <w:pPr>
              <w:pStyle w:val="null3"/>
              <w:jc w:val="right"/>
            </w:pPr>
            <w:r>
              <w:rPr>
                <w:rFonts w:ascii="仿宋_GB2312" w:hAnsi="仿宋_GB2312" w:cs="仿宋_GB2312" w:eastAsia="仿宋_GB2312"/>
              </w:rPr>
              <w:t>40.7500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其他有必要说明的内容</w:t>
            </w:r>
          </w:p>
          <w:p>
            <w:pPr>
              <w:pStyle w:val="null3"/>
            </w:pPr>
            <w:r>
              <w:rPr>
                <w:rFonts w:ascii="仿宋_GB2312" w:hAnsi="仿宋_GB2312" w:cs="仿宋_GB2312" w:eastAsia="仿宋_GB2312"/>
              </w:rPr>
              <w:t>所报产品详细介绍</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提供所报核心产品（金属积木机器人竞赛高级套装）合法来源渠道证明文件（包括但不限于产品制造商授权、销售协议、代理协议等），得1.25分。 赋分依据：提供证明文件扫描件或复印件，并加盖响应人公章，不提供不得分。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响应人提供本项目实施方案，包括①项目进度计划及保障措施②拟派人员配置及岗位职责③备货、供货、运输及应急保障措施④安装调试方案。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1、完整性：方案内容完整全面，对上述各项内容均有描述，得2分；缺1项，得1.5分；缺2项，得1分；缺3项，得0.5分。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响应人提供本项目质量保证方案，包括①质量保证体系及目标②质量保证措施及承诺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1、完整性：方案内容完整全面，对上述各项内容均有描述，得1分；缺1项，得0.5分。 2、针对性：针对性强，得1.5分；针对性一般，得0.7分；缺乏针对性，得0分。 3、可实施性：可实施性强，得1.5分；可实施性一般，得0.7分；缺乏可实施性，得0分。 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响应人提供本项目培训方案，包括①交付培训方案（包括但不限于培训形式、培训师资安排、培训时长、培训内容等）②各类赛事培训方案（包括但不限于培训形式、培训师资安排、培训时长、培训内容等）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1、完整性：方案内容完整全面，对上述各项内容均有描述，得1分；缺1项，得0.5分。 2、针对性：针对性强，得1分；针对性一般，得0.5分；缺乏针对性，得0分。 3、可实施性：可实施性强，得1分；可实施性一般，得0.5分；缺乏可实施性，得0分。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属于财库〔2019〕18号文件《环境标志产品政府采购品目清单》或《节能产品政府采购品目清单》（强制采购产品除外）中的产品，每提供1份国家确定的认证机构出具的、有效期内的环境标志产品认证证书或节能产品认证证书得1分，最多得5分。 赋分依据：磋商时需提供证书复印件加盖响应人公章，不提供不得分。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提供2022年1月1日以来同类项目合同复印件加盖响应人公章（以合同签订日期为准），每份1分，最多得2分。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响应人提供本项目售后服务方案，包括①各类故障解决措施及响应时间②日常巡检维护方案及应急预案③售后服务网点及售后服务人员安排④售后服务承诺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1、完整性：方案内容完整全面，对上述各项内容均有描述，得2分；缺1项，得1.5分；缺2项，得1分；缺3项，得0.5分。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（基准价/磋商报价）×30。 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详见附件：拟签订采购合同文本响应</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详见附件：所报产品详细介绍</w:t>
      </w:r>
    </w:p>
    <w:p>
      <w:pPr>
        <w:pStyle w:val="null3"/>
        <w:ind w:firstLine="960"/>
      </w:pPr>
      <w:r>
        <w:rPr>
          <w:rFonts w:ascii="仿宋_GB2312" w:hAnsi="仿宋_GB2312" w:cs="仿宋_GB2312" w:eastAsia="仿宋_GB2312"/>
        </w:rPr>
        <w:t>详见附件：来源渠道</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详见附件：质量保证方案</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详见附件：节能环保产品</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详见附件：其他有必要说明的内容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