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4" w:afterLines="20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技术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参数响应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偏离表</w:t>
      </w:r>
    </w:p>
    <w:p>
      <w:pPr>
        <w:spacing w:line="360" w:lineRule="auto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项目名称：                           </w:t>
      </w:r>
    </w:p>
    <w:p>
      <w:pPr>
        <w:spacing w:line="360" w:lineRule="auto"/>
        <w:ind w:left="-141" w:leftChars="-67"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项目编号：</w:t>
      </w:r>
    </w:p>
    <w:tbl>
      <w:tblPr>
        <w:tblStyle w:val="6"/>
        <w:tblW w:w="9453" w:type="dxa"/>
        <w:tblInd w:w="-3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655"/>
        <w:gridCol w:w="2304"/>
        <w:gridCol w:w="2081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65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磋商文件</w:t>
            </w:r>
          </w:p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技术参数</w:t>
            </w:r>
          </w:p>
        </w:tc>
        <w:tc>
          <w:tcPr>
            <w:tcW w:w="2304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供应商响应的</w:t>
            </w:r>
          </w:p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技术参数</w:t>
            </w:r>
          </w:p>
        </w:tc>
        <w:tc>
          <w:tcPr>
            <w:tcW w:w="2081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正/负偏离</w:t>
            </w:r>
          </w:p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或相同</w:t>
            </w:r>
          </w:p>
        </w:tc>
        <w:tc>
          <w:tcPr>
            <w:tcW w:w="1573" w:type="dxa"/>
            <w:vAlign w:val="center"/>
          </w:tcPr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30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0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15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30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0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15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30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0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15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30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0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15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30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0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15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30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0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15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30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0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15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30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0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15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30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0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15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30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0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15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655" w:type="dxa"/>
            <w:shd w:val="clear" w:color="auto" w:fill="auto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30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20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  <w:tc>
          <w:tcPr>
            <w:tcW w:w="15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32"/>
                <w:szCs w:val="32"/>
              </w:rPr>
            </w:pPr>
          </w:p>
        </w:tc>
      </w:tr>
    </w:tbl>
    <w:p>
      <w:pPr>
        <w:spacing w:line="360" w:lineRule="auto"/>
        <w:ind w:left="-141" w:leftChars="-67" w:firstLine="48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注：响应人必须据实填写，不得虚假响应，否则，将取消其磋商或成交资格。</w:t>
      </w:r>
    </w:p>
    <w:p>
      <w:pPr>
        <w:pStyle w:val="8"/>
        <w:ind w:left="0" w:leftChars="0" w:firstLine="0" w:firstLineChars="0"/>
        <w:rPr>
          <w:rFonts w:hint="eastAsia" w:asciiTheme="minorEastAsia" w:hAnsiTheme="minorEastAsia" w:eastAsiaTheme="minorEastAsia" w:cstheme="minorEastAsia"/>
          <w:bCs/>
          <w:caps/>
          <w:color w:val="auto"/>
          <w:sz w:val="22"/>
          <w:szCs w:val="22"/>
        </w:rPr>
      </w:pPr>
    </w:p>
    <w:p>
      <w:pPr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bCs/>
          <w:cap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aps/>
          <w:color w:val="auto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Cs/>
          <w:cap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caps/>
          <w:color w:val="auto"/>
          <w:sz w:val="24"/>
          <w:szCs w:val="24"/>
        </w:rPr>
        <w:t>供应商：(</w:t>
      </w:r>
      <w:r>
        <w:rPr>
          <w:rFonts w:hint="eastAsia" w:asciiTheme="minorEastAsia" w:hAnsiTheme="minorEastAsia" w:eastAsiaTheme="minorEastAsia" w:cstheme="minorEastAsia"/>
          <w:bCs/>
          <w:caps/>
          <w:color w:val="auto"/>
          <w:sz w:val="24"/>
          <w:szCs w:val="24"/>
          <w:lang w:val="en-US" w:eastAsia="zh-CN"/>
        </w:rPr>
        <w:t>填写全称并加盖</w:t>
      </w:r>
      <w:r>
        <w:rPr>
          <w:rFonts w:hint="eastAsia" w:asciiTheme="minorEastAsia" w:hAnsiTheme="minorEastAsia" w:eastAsiaTheme="minorEastAsia" w:cstheme="minorEastAsia"/>
          <w:bCs/>
          <w:caps/>
          <w:color w:val="auto"/>
          <w:sz w:val="24"/>
          <w:szCs w:val="24"/>
        </w:rPr>
        <w:t>公章)</w:t>
      </w:r>
    </w:p>
    <w:p>
      <w:pPr>
        <w:spacing w:line="360" w:lineRule="auto"/>
        <w:ind w:firstLine="480" w:firstLineChars="200"/>
        <w:jc w:val="right"/>
        <w:rPr>
          <w:rFonts w:hint="eastAsia" w:asciiTheme="minorEastAsia" w:hAnsiTheme="minorEastAsia" w:eastAsiaTheme="minorEastAsia" w:cstheme="minorEastAsia"/>
          <w:bCs/>
          <w:cap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法定代表人或其授权委托人</w:t>
      </w:r>
      <w:r>
        <w:rPr>
          <w:rFonts w:hint="eastAsia" w:asciiTheme="minorEastAsia" w:hAnsiTheme="minorEastAsia" w:eastAsiaTheme="minorEastAsia" w:cstheme="minorEastAsia"/>
          <w:bCs/>
          <w:caps/>
          <w:color w:val="auto"/>
          <w:sz w:val="24"/>
          <w:szCs w:val="24"/>
        </w:rPr>
        <w:t>：（</w:t>
      </w:r>
      <w:r>
        <w:rPr>
          <w:rFonts w:hint="eastAsia" w:asciiTheme="minorEastAsia" w:hAnsiTheme="minorEastAsia" w:eastAsiaTheme="minorEastAsia" w:cstheme="minorEastAsia"/>
          <w:bCs/>
          <w:caps/>
          <w:color w:val="auto"/>
          <w:sz w:val="24"/>
          <w:szCs w:val="24"/>
          <w:lang w:eastAsia="zh-CN"/>
        </w:rPr>
        <w:t>签字或盖章</w:t>
      </w:r>
      <w:r>
        <w:rPr>
          <w:rFonts w:hint="eastAsia" w:asciiTheme="minorEastAsia" w:hAnsiTheme="minorEastAsia" w:eastAsiaTheme="minorEastAsia" w:cstheme="minorEastAsia"/>
          <w:bCs/>
          <w:caps/>
          <w:color w:val="auto"/>
          <w:sz w:val="24"/>
          <w:szCs w:val="24"/>
        </w:rPr>
        <w:t>）</w:t>
      </w:r>
    </w:p>
    <w:p>
      <w:pPr>
        <w:spacing w:line="360" w:lineRule="auto"/>
        <w:ind w:firstLine="3600" w:firstLineChars="1500"/>
        <w:jc w:val="both"/>
        <w:rPr>
          <w:rFonts w:hint="eastAsia" w:asciiTheme="minorEastAsia" w:hAnsiTheme="minorEastAsia" w:eastAsiaTheme="minorEastAsia" w:cstheme="minorEastAsia"/>
          <w:bCs/>
          <w:cap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aps/>
          <w:color w:val="auto"/>
          <w:sz w:val="24"/>
          <w:szCs w:val="24"/>
        </w:rPr>
        <w:t>日    期：</w:t>
      </w:r>
    </w:p>
    <w:p>
      <w:pPr>
        <w:rPr>
          <w:rFonts w:hint="eastAsia" w:asciiTheme="minorEastAsia" w:hAnsiTheme="minorEastAsia" w:eastAsiaTheme="minorEastAsia" w:cstheme="minorEastAsia"/>
          <w:sz w:val="2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ebe191e8-2102-49ab-bde0-f08212506195"/>
  </w:docVars>
  <w:rsids>
    <w:rsidRoot w:val="00000000"/>
    <w:rsid w:val="5030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宋体"/>
      <w:szCs w:val="21"/>
    </w:r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Body Text First Indent 2"/>
    <w:basedOn w:val="5"/>
    <w:next w:val="1"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qFormat/>
    <w:uiPriority w:val="99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customStyle="1" w:styleId="8">
    <w:name w:val="样式 首行缩进:  2 字符"/>
    <w:qFormat/>
    <w:uiPriority w:val="99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2025-06-11T10:13:53Z</dcterms:created>
  <dc:creator>lenovo</dc:creator>
  <cp:lastModifiedBy>微笑</cp:lastModifiedBy>
  <dcterms:modified xsi:type="dcterms:W3CDTF">2025-06-11T10:16:10Z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4A15DB2257984B4E88369B6976653E5B_12</vt:lpwstr>
  </property>
</Properties>
</file>