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01DF0">
      <w:pPr>
        <w:pStyle w:val="4"/>
        <w:pageBreakBefore w:val="0"/>
        <w:overflowPunct/>
        <w:bidi w:val="0"/>
        <w:spacing w:before="0" w:after="0" w:line="500" w:lineRule="exact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0" w:name="_Toc15294"/>
      <w:bookmarkStart w:id="1" w:name="_Toc531248212"/>
      <w:r>
        <w:rPr>
          <w:rFonts w:hint="eastAsia" w:ascii="宋体" w:hAnsi="宋体" w:eastAsia="宋体" w:cs="宋体"/>
          <w:color w:val="auto"/>
          <w:sz w:val="21"/>
          <w:szCs w:val="21"/>
        </w:rPr>
        <w:t>合同书范本（仅供参考）</w:t>
      </w:r>
      <w:bookmarkEnd w:id="0"/>
      <w:bookmarkEnd w:id="1"/>
    </w:p>
    <w:p w14:paraId="2A19955F">
      <w:pPr>
        <w:pStyle w:val="3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</w:p>
    <w:p w14:paraId="43333DA9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汉中市住房公积金管理中心</w:t>
      </w:r>
    </w:p>
    <w:p w14:paraId="75F002BF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业务系统数字化升级及国产化改造项目</w:t>
      </w:r>
    </w:p>
    <w:p w14:paraId="28034DEA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采购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合同</w:t>
      </w:r>
    </w:p>
    <w:p w14:paraId="49AE1DD0">
      <w:pPr>
        <w:pageBreakBefore w:val="0"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36"/>
        </w:rPr>
      </w:pPr>
    </w:p>
    <w:p w14:paraId="3069CFC5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甲方: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</w:p>
    <w:p w14:paraId="7A7062BF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乙方: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</w:t>
      </w:r>
    </w:p>
    <w:p w14:paraId="0DDE542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292C4E6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鉴于甲方于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日接受乙方对“</w:t>
      </w:r>
      <w:r>
        <w:rPr>
          <w:rFonts w:hint="eastAsia" w:ascii="宋体" w:hAnsi="宋体" w:cs="宋体"/>
          <w:color w:val="auto"/>
          <w:sz w:val="24"/>
          <w:lang w:eastAsia="zh-CN"/>
        </w:rPr>
        <w:t>汉中市住房公积金管理中心业务系统数字化升级及国产化改造项目</w:t>
      </w:r>
      <w:r>
        <w:rPr>
          <w:rFonts w:hint="eastAsia" w:ascii="宋体" w:hAnsi="宋体" w:eastAsia="宋体" w:cs="宋体"/>
          <w:color w:val="auto"/>
          <w:sz w:val="24"/>
        </w:rPr>
        <w:t>”的投标,双方根据《中华人民共和国合同法》和本项目中标文件中的相关内容</w:t>
      </w:r>
      <w:r>
        <w:rPr>
          <w:rFonts w:hint="eastAsia" w:ascii="宋体" w:hAnsi="宋体" w:cs="宋体"/>
          <w:color w:val="auto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</w:rPr>
        <w:t>经双方协商</w:t>
      </w:r>
      <w:r>
        <w:rPr>
          <w:rFonts w:hint="eastAsia" w:ascii="宋体" w:hAnsi="宋体" w:cs="宋体"/>
          <w:color w:val="auto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</w:rPr>
        <w:t>同意签订本合同，共同遵守：</w:t>
      </w:r>
    </w:p>
    <w:p w14:paraId="2309B491">
      <w:pPr>
        <w:pageBreakBefore w:val="0"/>
        <w:numPr>
          <w:ilvl w:val="0"/>
          <w:numId w:val="1"/>
        </w:numPr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合同内容：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根据《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文件》内容约定 </w:t>
      </w:r>
    </w:p>
    <w:p w14:paraId="7609B5CC">
      <w:pPr>
        <w:pStyle w:val="3"/>
        <w:pageBreakBefore w:val="0"/>
        <w:overflowPunct/>
        <w:bidi w:val="0"/>
        <w:spacing w:line="500" w:lineRule="exact"/>
        <w:ind w:firstLine="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</w:rPr>
        <w:t>合同价格</w:t>
      </w:r>
    </w:p>
    <w:p w14:paraId="10FC695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</w:rPr>
        <w:t>本合同总价为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元</w:t>
      </w:r>
      <w:r>
        <w:rPr>
          <w:rFonts w:hint="eastAsia" w:ascii="宋体" w:hAnsi="宋体" w:eastAsia="宋体" w:cs="宋体"/>
          <w:color w:val="auto"/>
          <w:sz w:val="24"/>
        </w:rPr>
        <w:t xml:space="preserve"> 人民币(大写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)。</w:t>
      </w:r>
    </w:p>
    <w:p w14:paraId="05F3A4E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“合同总价”是指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其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价格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0EC9FF98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2、每项任务开始实施前，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供应商应向采购人提交实施方案并获得采购方的确认。实施完成后，经采购人和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供应商共同验收后确认工程量，并以完成的实际工作量作为最终付款及结算依据。</w:t>
      </w:r>
    </w:p>
    <w:p w14:paraId="4A4BE4C6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bookmarkStart w:id="2" w:name="_Toc27201"/>
      <w:bookmarkStart w:id="3" w:name="_Toc32554"/>
      <w:r>
        <w:rPr>
          <w:rFonts w:hint="eastAsia" w:ascii="宋体" w:hAnsi="宋体" w:eastAsia="宋体" w:cs="宋体"/>
          <w:b/>
          <w:bCs/>
          <w:color w:val="auto"/>
          <w:sz w:val="24"/>
        </w:rPr>
        <w:t>三、服务交付期限</w:t>
      </w:r>
      <w:bookmarkEnd w:id="2"/>
      <w:bookmarkEnd w:id="3"/>
    </w:p>
    <w:p w14:paraId="003BB0F3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合同签订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日历天内实施完毕。</w:t>
      </w:r>
    </w:p>
    <w:p w14:paraId="157F166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服务地点：甲方指定。</w:t>
      </w:r>
    </w:p>
    <w:p w14:paraId="0D60424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</w:rPr>
        <w:t>供应商应在合同签订后7个日历日内安排人员与使用单位就服务工作进行安排、部署，和根据采购人需求及实际状况商议实施计划。</w:t>
      </w:r>
    </w:p>
    <w:p w14:paraId="1C87D83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</w:rPr>
        <w:t>若未能在服务期限内完成合同规定的义务，由此对采购人造成的延误和一切损失，由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</w:rPr>
        <w:t>供应商承担和赔偿。</w:t>
      </w:r>
    </w:p>
    <w:p w14:paraId="27CADC07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、合同付款及发票</w:t>
      </w:r>
    </w:p>
    <w:p w14:paraId="234538B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1、付款方式：</w:t>
      </w:r>
    </w:p>
    <w:p w14:paraId="1E5FB84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付款方式：</w:t>
      </w:r>
    </w:p>
    <w:p w14:paraId="44B84AA7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2、乙方收款信息：</w:t>
      </w:r>
    </w:p>
    <w:p w14:paraId="1E347CB8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户名:</w:t>
      </w:r>
    </w:p>
    <w:p w14:paraId="7242AB4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账号:</w:t>
      </w:r>
    </w:p>
    <w:p w14:paraId="084A5AE3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开户行:</w:t>
      </w:r>
    </w:p>
    <w:p w14:paraId="16EF65B1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乙方收到甲方每一阶段付款后,按照甲方的付款金额开具符合税务管理规定税率的合规发票。</w:t>
      </w:r>
    </w:p>
    <w:p w14:paraId="623B67A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、验收</w:t>
      </w:r>
      <w:bookmarkStart w:id="4" w:name="_Toc167715238"/>
      <w:bookmarkStart w:id="5" w:name="_Toc167712843"/>
      <w:bookmarkStart w:id="6" w:name="_Toc167714041"/>
    </w:p>
    <w:bookmarkEnd w:id="4"/>
    <w:bookmarkEnd w:id="5"/>
    <w:bookmarkEnd w:id="6"/>
    <w:p w14:paraId="495623C6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bookmarkStart w:id="7" w:name="_Toc167715241"/>
      <w:bookmarkStart w:id="8" w:name="_Toc167714044"/>
      <w:bookmarkStart w:id="9" w:name="_Toc167712846"/>
      <w:r>
        <w:rPr>
          <w:rFonts w:hint="eastAsia" w:ascii="宋体" w:hAnsi="宋体" w:eastAsia="宋体" w:cs="宋体"/>
          <w:color w:val="auto"/>
          <w:sz w:val="24"/>
        </w:rPr>
        <w:t>1、验收：服务项目通过专家及采购人最终验收后，在《终验合格单》上签字确认。</w:t>
      </w:r>
    </w:p>
    <w:p w14:paraId="242D2D0B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2、验收不合格的，供应商必须在接到通知后7个日历日内进行整改，确保项目通过验收。如接到通知后7个日历日内验收仍不合格，采购人可提出索赔或取消其服务合同。采购代理机构将把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</w:rPr>
        <w:t>资格授予评审排序下一名的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</w:rPr>
        <w:t>供应商。</w:t>
      </w:r>
    </w:p>
    <w:p w14:paraId="4E0C3398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3、验收依据</w:t>
      </w:r>
      <w:bookmarkEnd w:id="7"/>
      <w:bookmarkEnd w:id="8"/>
      <w:bookmarkEnd w:id="9"/>
      <w:bookmarkStart w:id="10" w:name="_Toc167712847"/>
      <w:bookmarkStart w:id="11" w:name="_Toc167715242"/>
      <w:bookmarkStart w:id="12" w:name="_Toc167714045"/>
      <w:r>
        <w:rPr>
          <w:rFonts w:hint="eastAsia" w:ascii="宋体" w:hAnsi="宋体" w:eastAsia="宋体" w:cs="宋体"/>
          <w:color w:val="auto"/>
          <w:sz w:val="24"/>
        </w:rPr>
        <w:t>（包括但不限于）：</w:t>
      </w:r>
    </w:p>
    <w:p w14:paraId="1784B80D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（1）合同文本及合同补充文件（条款）</w:t>
      </w:r>
      <w:bookmarkEnd w:id="10"/>
      <w:bookmarkEnd w:id="11"/>
      <w:bookmarkEnd w:id="12"/>
      <w:r>
        <w:rPr>
          <w:rFonts w:hint="eastAsia" w:ascii="宋体" w:hAnsi="宋体" w:eastAsia="宋体" w:cs="宋体"/>
          <w:color w:val="auto"/>
          <w:sz w:val="24"/>
        </w:rPr>
        <w:t xml:space="preserve">； </w:t>
      </w:r>
    </w:p>
    <w:p w14:paraId="71CB7A1E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（2）磋商文件；</w:t>
      </w:r>
    </w:p>
    <w:p w14:paraId="7E91E94E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（3）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</w:rPr>
        <w:t>供应商的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</w:rPr>
        <w:t>文件及澄清函（如果有须提供）；</w:t>
      </w:r>
    </w:p>
    <w:p w14:paraId="070F619E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（4）合同服务清单。</w:t>
      </w:r>
    </w:p>
    <w:p w14:paraId="30E5842D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、双方权利与义务</w:t>
      </w:r>
    </w:p>
    <w:p w14:paraId="0CCB386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1、甲方的权利与义务</w:t>
      </w:r>
    </w:p>
    <w:p w14:paraId="66C01CC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(1)有权组织相关人员对项目进行验收并出具书面验收报告。</w:t>
      </w:r>
    </w:p>
    <w:p w14:paraId="0A21F2C8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(2)按合同约定向乙方付款。</w:t>
      </w:r>
    </w:p>
    <w:p w14:paraId="7BDE220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2、乙方的权利与义务</w:t>
      </w:r>
    </w:p>
    <w:p w14:paraId="1C7EE33F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(1)按合同要</w:t>
      </w:r>
      <w:bookmarkStart w:id="13" w:name="_GoBack"/>
      <w:bookmarkEnd w:id="13"/>
      <w:r>
        <w:rPr>
          <w:rFonts w:hint="eastAsia" w:ascii="宋体" w:hAnsi="宋体" w:eastAsia="宋体" w:cs="宋体"/>
          <w:color w:val="auto"/>
          <w:sz w:val="24"/>
        </w:rPr>
        <w:t>求提供相应技术服务和售后服务。</w:t>
      </w:r>
    </w:p>
    <w:p w14:paraId="7899A37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(2)在质保范围内对质量问题负责处理。</w:t>
      </w:r>
    </w:p>
    <w:p w14:paraId="628CFB6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(3)乙方对甲方提出的服务要求,24小时内给予回复,48小时内提供必要的技术服务。</w:t>
      </w:r>
    </w:p>
    <w:p w14:paraId="2C411D3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)乙方有权按照本合同要求收取合同款项。</w:t>
      </w:r>
    </w:p>
    <w:p w14:paraId="6AC4ECC5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、违约责任</w:t>
      </w:r>
    </w:p>
    <w:p w14:paraId="697AD787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依据《中华人民共和国合同法》、《中华人民共和国政府采购法》的相关条款规定和本合同约定，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</w:rPr>
        <w:t>供应商未全面履行合同义务或者发生违约，采购人会同招标组织机构有权终止合同，依法向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</w:rPr>
        <w:t>供应商进行经济索赔，并报请政府采购监管机关依法进行相应的行政处罚。采购人违约的，须依法赔偿给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</w:rPr>
        <w:t>供应商造成的经济损失。</w:t>
      </w:r>
    </w:p>
    <w:p w14:paraId="3C19AA16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、争端的解决</w:t>
      </w:r>
    </w:p>
    <w:p w14:paraId="0B90AEC7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合同实施或与合同有关的一切争端,甲乙双方首先应通过友好协商解决,如果协商仍得不到解决,任何一方可向甲方所在地人民法院诉讼解决。</w:t>
      </w:r>
    </w:p>
    <w:p w14:paraId="02FFFE2C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、适用法律</w:t>
      </w:r>
    </w:p>
    <w:p w14:paraId="36F457D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本合同按照中华人民共和国的法律进行解释。</w:t>
      </w:r>
    </w:p>
    <w:p w14:paraId="2EB50B4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十、合同生效及其他</w:t>
      </w:r>
    </w:p>
    <w:p w14:paraId="200D9BF8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1、合同应在双方签字盖章后开始生效。</w:t>
      </w:r>
    </w:p>
    <w:p w14:paraId="54070EE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2、本合同一式肆份,经双方签字盖章后生效,合同及附件具有同等效力。</w:t>
      </w:r>
    </w:p>
    <w:p w14:paraId="32E617D7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3、如需修改或补充合同内容,经协商,双方应签可修改或补充协,该协议将作为本合同的一个组成部分。</w:t>
      </w:r>
    </w:p>
    <w:p w14:paraId="7BB7064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4、与本合同有关的中标文件同本合同具有同等法律效果。</w:t>
      </w:r>
    </w:p>
    <w:p w14:paraId="026D435F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十、其他（在合同中具体明确）</w:t>
      </w:r>
    </w:p>
    <w:p w14:paraId="3441ECC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甲方（盖章）：                         乙方（盖章）:</w:t>
      </w:r>
    </w:p>
    <w:p w14:paraId="26B1425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法人代表（签字）：                     法人代表（签字）：</w:t>
      </w:r>
    </w:p>
    <w:p w14:paraId="5D9A6FDF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委托代理人（签字）：                   委托代理人（签字）：</w:t>
      </w:r>
    </w:p>
    <w:p w14:paraId="68340050">
      <w:pPr>
        <w:pStyle w:val="7"/>
        <w:pageBreakBefore w:val="0"/>
        <w:overflowPunct/>
        <w:bidi w:val="0"/>
        <w:spacing w:line="500" w:lineRule="exact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日    期：                             日    期：         </w:t>
      </w:r>
    </w:p>
    <w:p w14:paraId="4A39CC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864B1E"/>
    <w:multiLevelType w:val="singleLevel"/>
    <w:tmpl w:val="46864B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41259"/>
    <w:rsid w:val="43182A1C"/>
    <w:rsid w:val="5FCF62BD"/>
    <w:rsid w:val="6084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hAnsi="Calibri" w:eastAsia="楷体_GB2312"/>
      <w:kern w:val="0"/>
      <w:sz w:val="32"/>
      <w:szCs w:val="20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7">
    <w:name w:val="内文"/>
    <w:basedOn w:val="1"/>
    <w:qFormat/>
    <w:uiPriority w:val="99"/>
    <w:pPr>
      <w:widowControl/>
      <w:spacing w:line="560" w:lineRule="exact"/>
      <w:ind w:firstLine="20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1342</Words>
  <Characters>1358</Characters>
  <Lines>0</Lines>
  <Paragraphs>0</Paragraphs>
  <TotalTime>5</TotalTime>
  <ScaleCrop>false</ScaleCrop>
  <LinksUpToDate>false</LinksUpToDate>
  <CharactersWithSpaces>1557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2024-12-11T10:41:00Z</dcterms:created>
  <dc:creator>暖暖的小百度</dc:creator>
  <cp:lastModifiedBy>玛卡巴卡</cp:lastModifiedBy>
  <dcterms:modified xsi:type="dcterms:W3CDTF">2025-07-02T09:41:48Z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3131B3CBFFCA43489FA016D3BF8421A8_11</vt:lpwstr>
  </property>
  <property fmtid="{D5CDD505-2E9C-101B-9397-08002B2CF9AE}" pid="4" name="KSOTemplateDocerSaveRecord">
    <vt:lpwstr>eyJoZGlkIjoiMzdlNTIxZjRkMDVhMmZkMmI0MzBkOGYzMDFiMGM1ZmMiLCJ1c2VySWQiOiI0NDU1ODc3In0=</vt:lpwstr>
  </property>
</Properties>
</file>