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2138A3">
      <w:pPr>
        <w:pStyle w:val="3"/>
        <w:keepNext w:val="0"/>
        <w:keepLines w:val="0"/>
        <w:spacing w:beforeLines="50"/>
        <w:rPr>
          <w:rFonts w:ascii="宋体" w:hAnsi="宋体" w:cs="宋体"/>
          <w:sz w:val="32"/>
        </w:rPr>
      </w:pPr>
      <w:r>
        <w:rPr>
          <w:rFonts w:hint="eastAsia" w:ascii="宋体" w:hAnsi="宋体" w:cs="宋体"/>
          <w:sz w:val="32"/>
        </w:rPr>
        <w:t>商务条款偏离表</w:t>
      </w:r>
    </w:p>
    <w:tbl>
      <w:tblPr>
        <w:tblStyle w:val="5"/>
        <w:tblW w:w="8738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61"/>
        <w:gridCol w:w="3218"/>
        <w:gridCol w:w="3006"/>
        <w:gridCol w:w="1553"/>
      </w:tblGrid>
      <w:tr w14:paraId="394014A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0" w:hRule="atLeast"/>
          <w:jc w:val="center"/>
        </w:trPr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/>
            <w:vAlign w:val="center"/>
          </w:tcPr>
          <w:p w14:paraId="504708F4"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321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/>
            <w:vAlign w:val="center"/>
          </w:tcPr>
          <w:p w14:paraId="36DD4C99"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招标</w:t>
            </w:r>
            <w:r>
              <w:rPr>
                <w:rFonts w:hint="eastAsia" w:ascii="宋体" w:hAnsi="宋体" w:cs="宋体"/>
                <w:sz w:val="24"/>
              </w:rPr>
              <w:t>文件商务要求</w:t>
            </w:r>
          </w:p>
        </w:tc>
        <w:tc>
          <w:tcPr>
            <w:tcW w:w="300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/>
            <w:vAlign w:val="center"/>
          </w:tcPr>
          <w:p w14:paraId="1E9E36CD"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投标</w:t>
            </w:r>
            <w:r>
              <w:rPr>
                <w:rFonts w:hint="eastAsia" w:ascii="宋体" w:hAnsi="宋体" w:cs="宋体"/>
                <w:sz w:val="24"/>
              </w:rPr>
              <w:t>文件商务响应</w:t>
            </w:r>
          </w:p>
        </w:tc>
        <w:tc>
          <w:tcPr>
            <w:tcW w:w="155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/>
            <w:vAlign w:val="center"/>
          </w:tcPr>
          <w:p w14:paraId="10815461"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偏离</w:t>
            </w:r>
          </w:p>
        </w:tc>
      </w:tr>
      <w:tr w14:paraId="23A61FE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2" w:hRule="atLeast"/>
          <w:jc w:val="center"/>
        </w:trPr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/>
            <w:vAlign w:val="center"/>
          </w:tcPr>
          <w:p w14:paraId="38337F13"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321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/>
          </w:tcPr>
          <w:p w14:paraId="08037F2D">
            <w:pPr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服务期限</w:t>
            </w:r>
          </w:p>
        </w:tc>
        <w:tc>
          <w:tcPr>
            <w:tcW w:w="300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/>
          </w:tcPr>
          <w:p w14:paraId="41D9AD9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5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/>
          </w:tcPr>
          <w:p w14:paraId="72A3BF0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2B62A83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1" w:hRule="atLeast"/>
          <w:jc w:val="center"/>
        </w:trPr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/>
            <w:vAlign w:val="center"/>
          </w:tcPr>
          <w:p w14:paraId="2C75D2D9"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</w:t>
            </w:r>
          </w:p>
        </w:tc>
        <w:tc>
          <w:tcPr>
            <w:tcW w:w="321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/>
          </w:tcPr>
          <w:p w14:paraId="16B8BDD8">
            <w:pPr>
              <w:adjustRightInd w:val="0"/>
              <w:snapToGrid w:val="0"/>
              <w:spacing w:line="360" w:lineRule="auto"/>
              <w:rPr>
                <w:rFonts w:hint="default" w:ascii="宋体" w:hAnsi="宋体" w:cs="宋体"/>
                <w:sz w:val="24"/>
                <w:lang w:val="en-US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服务地点</w:t>
            </w:r>
          </w:p>
        </w:tc>
        <w:tc>
          <w:tcPr>
            <w:tcW w:w="300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/>
          </w:tcPr>
          <w:p w14:paraId="72CD9D6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5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/>
          </w:tcPr>
          <w:p w14:paraId="1B8FFEB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42B7FA2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/>
            <w:vAlign w:val="center"/>
          </w:tcPr>
          <w:p w14:paraId="380CD856"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</w:t>
            </w:r>
          </w:p>
        </w:tc>
        <w:tc>
          <w:tcPr>
            <w:tcW w:w="321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/>
          </w:tcPr>
          <w:p w14:paraId="05521E13">
            <w:pPr>
              <w:adjustRightInd w:val="0"/>
              <w:snapToGrid w:val="0"/>
              <w:spacing w:line="360" w:lineRule="auto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支付约定</w:t>
            </w:r>
          </w:p>
        </w:tc>
        <w:tc>
          <w:tcPr>
            <w:tcW w:w="300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/>
          </w:tcPr>
          <w:p w14:paraId="2ACD769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5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/>
          </w:tcPr>
          <w:p w14:paraId="2DE7F93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5247D18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1" w:hRule="atLeast"/>
          <w:jc w:val="center"/>
        </w:trPr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/>
            <w:vAlign w:val="center"/>
          </w:tcPr>
          <w:p w14:paraId="5E478067"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4</w:t>
            </w:r>
          </w:p>
        </w:tc>
        <w:tc>
          <w:tcPr>
            <w:tcW w:w="321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/>
            <w:vAlign w:val="center"/>
          </w:tcPr>
          <w:p w14:paraId="791F5D2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……</w:t>
            </w:r>
          </w:p>
        </w:tc>
        <w:tc>
          <w:tcPr>
            <w:tcW w:w="300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/>
          </w:tcPr>
          <w:p w14:paraId="10D95A3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5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/>
          </w:tcPr>
          <w:p w14:paraId="5FADBCE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24BC528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/>
            <w:vAlign w:val="center"/>
          </w:tcPr>
          <w:p w14:paraId="6A8D863D"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</w:t>
            </w:r>
          </w:p>
        </w:tc>
        <w:tc>
          <w:tcPr>
            <w:tcW w:w="321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/>
          </w:tcPr>
          <w:p w14:paraId="7404515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00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/>
          </w:tcPr>
          <w:p w14:paraId="302ABD1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5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/>
          </w:tcPr>
          <w:p w14:paraId="34C1401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376CC38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1" w:hRule="atLeast"/>
          <w:jc w:val="center"/>
        </w:trPr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/>
            <w:vAlign w:val="center"/>
          </w:tcPr>
          <w:p w14:paraId="536312D1"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6</w:t>
            </w:r>
          </w:p>
        </w:tc>
        <w:tc>
          <w:tcPr>
            <w:tcW w:w="321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/>
          </w:tcPr>
          <w:p w14:paraId="0D3837C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00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/>
          </w:tcPr>
          <w:p w14:paraId="5C46DE3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5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/>
          </w:tcPr>
          <w:p w14:paraId="4FE0A85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6F7FACA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/>
            <w:vAlign w:val="center"/>
          </w:tcPr>
          <w:p w14:paraId="37EB306E"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7</w:t>
            </w:r>
          </w:p>
        </w:tc>
        <w:tc>
          <w:tcPr>
            <w:tcW w:w="321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/>
          </w:tcPr>
          <w:p w14:paraId="7E6A383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00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/>
          </w:tcPr>
          <w:p w14:paraId="659F9E1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5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/>
          </w:tcPr>
          <w:p w14:paraId="6F2309D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17E4A8A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6" w:hRule="atLeast"/>
          <w:jc w:val="center"/>
        </w:trPr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/>
            <w:vAlign w:val="center"/>
          </w:tcPr>
          <w:p w14:paraId="038194F9"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…</w:t>
            </w:r>
          </w:p>
        </w:tc>
        <w:tc>
          <w:tcPr>
            <w:tcW w:w="321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/>
          </w:tcPr>
          <w:p w14:paraId="2C7133B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00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/>
          </w:tcPr>
          <w:p w14:paraId="3791C95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5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/>
          </w:tcPr>
          <w:p w14:paraId="711BCF6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</w:tbl>
    <w:p w14:paraId="1A423A57"/>
    <w:p w14:paraId="1C26068F">
      <w:pPr>
        <w:rPr>
          <w:rFonts w:cs="宋体"/>
        </w:rPr>
      </w:pPr>
      <w:r>
        <w:rPr>
          <w:rFonts w:hint="eastAsia" w:cs="宋体"/>
        </w:rPr>
        <w:t>说明：</w:t>
      </w:r>
    </w:p>
    <w:p w14:paraId="2ADCDC35">
      <w:pPr>
        <w:pStyle w:val="4"/>
        <w:ind w:firstLine="480" w:firstLineChars="200"/>
        <w:rPr>
          <w:b/>
          <w:bCs/>
        </w:rPr>
      </w:pPr>
      <w:r>
        <w:rPr>
          <w:rFonts w:hint="eastAsia" w:hAnsi="宋体"/>
          <w:sz w:val="24"/>
          <w:szCs w:val="24"/>
        </w:rPr>
        <w:t>说明：本表只填写投标文件中与招标文件有偏离（包括正偏离和负偏离）的内容，投标文件中商务响应与招标文件要求完全一致的，不用在此表中列出，但必须提交空白表。</w:t>
      </w:r>
    </w:p>
    <w:p w14:paraId="7BD81430">
      <w:pPr>
        <w:ind w:firstLine="420" w:firstLineChars="200"/>
        <w:rPr>
          <w:rFonts w:hint="eastAsia" w:cs="宋体"/>
        </w:rPr>
      </w:pPr>
    </w:p>
    <w:p w14:paraId="06F0B09C">
      <w:pPr>
        <w:ind w:firstLine="420" w:firstLineChars="200"/>
        <w:rPr>
          <w:rFonts w:hint="eastAsia" w:cs="宋体"/>
        </w:rPr>
      </w:pPr>
    </w:p>
    <w:p w14:paraId="271B996E">
      <w:pPr>
        <w:ind w:firstLine="420" w:firstLineChars="200"/>
        <w:rPr>
          <w:rFonts w:hint="eastAsia" w:cs="宋体"/>
        </w:rPr>
      </w:pPr>
    </w:p>
    <w:p w14:paraId="69F124AD">
      <w:pPr>
        <w:ind w:firstLine="420" w:firstLineChars="200"/>
        <w:rPr>
          <w:rFonts w:hint="eastAsia" w:cs="宋体"/>
        </w:rPr>
      </w:pPr>
    </w:p>
    <w:p w14:paraId="60A42D29">
      <w:pPr>
        <w:ind w:firstLine="420" w:firstLineChars="200"/>
        <w:rPr>
          <w:rFonts w:hint="eastAsia" w:cs="宋体"/>
        </w:rPr>
      </w:pPr>
    </w:p>
    <w:p w14:paraId="55B2A49C">
      <w:pPr>
        <w:ind w:firstLine="420" w:firstLineChars="200"/>
        <w:rPr>
          <w:rFonts w:cs="宋体"/>
        </w:rPr>
      </w:pPr>
      <w:r>
        <w:rPr>
          <w:rFonts w:hint="eastAsia" w:cs="宋体"/>
        </w:rPr>
        <w:t>供应商名称：（盖单位公章）</w:t>
      </w:r>
    </w:p>
    <w:p w14:paraId="697633A4">
      <w:pPr>
        <w:ind w:firstLine="420" w:firstLineChars="200"/>
        <w:jc w:val="center"/>
        <w:rPr>
          <w:rFonts w:cs="宋体"/>
        </w:rPr>
      </w:pPr>
    </w:p>
    <w:p w14:paraId="7D744E3F">
      <w:pPr>
        <w:spacing w:line="500" w:lineRule="exact"/>
        <w:ind w:firstLine="436" w:firstLineChars="200"/>
        <w:jc w:val="left"/>
        <w:rPr>
          <w:rFonts w:hAnsi="宋体" w:cs="宋体"/>
          <w:spacing w:val="4"/>
        </w:rPr>
      </w:pPr>
      <w:r>
        <w:rPr>
          <w:rFonts w:hint="eastAsia" w:hAnsi="宋体" w:cs="宋体"/>
          <w:spacing w:val="4"/>
        </w:rPr>
        <w:t>法定代表人或被授权人：（签字或盖章）</w:t>
      </w:r>
    </w:p>
    <w:p w14:paraId="24BDB264">
      <w:pPr>
        <w:ind w:firstLine="420" w:firstLineChars="200"/>
        <w:rPr>
          <w:rFonts w:cs="宋体"/>
        </w:rPr>
      </w:pPr>
    </w:p>
    <w:p w14:paraId="54EABDCE">
      <w:pPr>
        <w:spacing w:line="520" w:lineRule="exact"/>
        <w:ind w:firstLine="420" w:firstLineChars="200"/>
        <w:rPr>
          <w:rFonts w:hAnsi="宋体" w:cs="宋体"/>
        </w:rPr>
      </w:pPr>
      <w:r>
        <w:rPr>
          <w:rFonts w:hint="eastAsia" w:hAnsi="宋体" w:cs="宋体"/>
        </w:rPr>
        <w:t>日      期：      年   月    日</w:t>
      </w:r>
    </w:p>
    <w:p w14:paraId="1DB6987E">
      <w:pPr>
        <w:spacing w:line="360" w:lineRule="atLeast"/>
        <w:jc w:val="both"/>
        <w:rPr>
          <w:rFonts w:ascii="宋体"/>
          <w:u w:val="single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FC3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2025-07-15T13:32:40Z</dcterms:created>
  <dc:creator>夏夏</dc:creator>
  <cp:lastModifiedBy>人海中有你</cp:lastModifiedBy>
  <dcterms:modified xsi:type="dcterms:W3CDTF">2025-07-15T13:37:13Z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eyJoZGlkIjoiYTE0NDIyOWJiNWJlN2E5NzNjNGQwYWIyMzcxMDE3ZGYiLCJ1c2VySWQiOiIyMjcyODg4NDcifQ==</vt:lpwstr>
  </property>
  <property fmtid="{D5CDD505-2E9C-101B-9397-08002B2CF9AE}" pid="4" name="ICV">
    <vt:lpwstr>E8C82A5820E746F19F16E516111CA7E5_12</vt:lpwstr>
  </property>
</Properties>
</file>