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155EE18">
      <w:pPr>
        <w:pStyle w:val="9"/>
        <w:numPr>
          <w:ilvl w:val="0"/>
          <w:numId w:val="0"/>
        </w:numPr>
        <w:rPr>
          <w:rFonts w:hint="eastAsia" w:ascii="Times New Roman" w:hAnsi="Times New Roman" w:eastAsia="宋体" w:cs="Times New Roman"/>
          <w:color w:val="auto"/>
          <w:kern w:val="0"/>
          <w:sz w:val="28"/>
          <w:szCs w:val="28"/>
          <w:lang w:val="en-US" w:eastAsia="zh-CN"/>
        </w:rPr>
      </w:pPr>
      <w:r>
        <w:rPr>
          <w:rFonts w:hint="eastAsia" w:ascii="宋体" w:hAnsi="宋体" w:eastAsia="宋体" w:cs="宋体"/>
          <w:i w:val="0"/>
          <w:iCs w:val="0"/>
          <w:caps w:val="0"/>
          <w:color w:val="333333"/>
          <w:spacing w:val="0"/>
          <w:sz w:val="32"/>
          <w:szCs w:val="32"/>
          <w:shd w:val="clear" w:fill="FFFFFF"/>
          <w:lang w:eastAsia="zh-CN"/>
        </w:rPr>
        <w:t>（</w:t>
      </w:r>
      <w:r>
        <w:rPr>
          <w:rFonts w:hint="eastAsia" w:ascii="宋体" w:hAnsi="宋体" w:eastAsia="宋体" w:cs="宋体"/>
          <w:i w:val="0"/>
          <w:iCs w:val="0"/>
          <w:caps w:val="0"/>
          <w:color w:val="333333"/>
          <w:spacing w:val="0"/>
          <w:sz w:val="32"/>
          <w:szCs w:val="32"/>
          <w:shd w:val="clear" w:fill="FFFFFF"/>
          <w:lang w:val="en-US" w:eastAsia="zh-CN"/>
        </w:rPr>
        <w:t>1）</w:t>
      </w:r>
      <w:r>
        <w:rPr>
          <w:rFonts w:hint="default" w:ascii="Times New Roman" w:hAnsi="Times New Roman" w:eastAsia="宋体" w:cs="Times New Roman"/>
          <w:color w:val="auto"/>
          <w:kern w:val="0"/>
          <w:sz w:val="28"/>
          <w:szCs w:val="28"/>
          <w:lang w:val="en-US" w:eastAsia="zh-CN"/>
        </w:rPr>
        <w:t>供应商应具有独立承担民事责任的能力且具备向采购人提供相关服务的企业法人、其他组织或者自然人，企业法人应提供统一社会信用代码的营业执照；</w:t>
      </w:r>
      <w:r>
        <w:rPr>
          <w:rFonts w:hint="default" w:ascii="Times New Roman" w:hAnsi="Times New Roman" w:eastAsia="宋体" w:cs="Times New Roman"/>
          <w:color w:val="auto"/>
          <w:kern w:val="0"/>
          <w:sz w:val="28"/>
          <w:szCs w:val="28"/>
          <w:highlight w:val="yellow"/>
          <w:lang w:val="en-US" w:eastAsia="zh-CN"/>
        </w:rPr>
        <w:t>其他组织应提供合法证明文件</w:t>
      </w:r>
      <w:r>
        <w:rPr>
          <w:rFonts w:hint="default" w:ascii="Times New Roman" w:hAnsi="Times New Roman" w:eastAsia="宋体" w:cs="Times New Roman"/>
          <w:color w:val="auto"/>
          <w:kern w:val="0"/>
          <w:sz w:val="28"/>
          <w:szCs w:val="28"/>
          <w:lang w:val="en-US" w:eastAsia="zh-CN"/>
        </w:rPr>
        <w:t>；自然人应提供身份证明文件</w:t>
      </w:r>
      <w:r>
        <w:rPr>
          <w:rFonts w:hint="eastAsia" w:ascii="Times New Roman" w:hAnsi="Times New Roman" w:eastAsia="宋体" w:cs="Times New Roman"/>
          <w:color w:val="auto"/>
          <w:kern w:val="0"/>
          <w:sz w:val="28"/>
          <w:szCs w:val="28"/>
          <w:lang w:val="en-US" w:eastAsia="zh-CN"/>
        </w:rPr>
        <w:t>；</w:t>
      </w:r>
    </w:p>
    <w:p w14:paraId="332E155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DA3190F">
      <w:pPr>
        <w:shd w:val="clear" w:color="auto" w:fill="auto"/>
        <w:bidi w:val="0"/>
        <w:jc w:val="center"/>
        <w:outlineLvl w:val="9"/>
        <w:rPr>
          <w:rFonts w:hint="eastAsia" w:ascii="宋体" w:hAnsi="宋体" w:eastAsia="宋体" w:cs="宋体"/>
          <w:b/>
          <w:bCs/>
          <w:color w:val="auto"/>
          <w:sz w:val="36"/>
          <w:szCs w:val="36"/>
          <w:highlight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7"/>
        <w:tblpPr w:leftFromText="180" w:rightFromText="180" w:vertAnchor="text" w:horzAnchor="margin" w:tblpXSpec="center" w:tblpY="104"/>
        <w:tblW w:w="6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0"/>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6840"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bookmarkStart w:id="1" w:name="_GoBack"/>
      <w:bookmarkEnd w:id="1"/>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7"/>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547CA7AF">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bookmarkStart w:id="0" w:name="_Toc3074"/>
    </w:p>
    <w:p w14:paraId="34E1B76C">
      <w:pPr>
        <w:shd w:val="clear" w:color="auto" w:fill="auto"/>
        <w:bidi w:val="0"/>
        <w:spacing w:line="360" w:lineRule="auto"/>
        <w:outlineLvl w:val="9"/>
        <w:rPr>
          <w:rFonts w:hint="eastAsia" w:ascii="宋体" w:hAnsi="宋体" w:eastAsia="宋体" w:cs="宋体"/>
          <w:color w:val="auto"/>
          <w:sz w:val="24"/>
          <w:szCs w:val="24"/>
          <w:highlight w:val="none"/>
          <w:lang w:val="zh-CN"/>
        </w:rPr>
        <w:sectPr>
          <w:pgSz w:w="11906" w:h="16838"/>
          <w:pgMar w:top="1327" w:right="1689" w:bottom="1327" w:left="1689" w:header="851" w:footer="992" w:gutter="0"/>
          <w:cols w:space="720" w:num="1"/>
          <w:docGrid w:type="lines" w:linePitch="312" w:charSpace="0"/>
        </w:sectPr>
      </w:pPr>
      <w:r>
        <w:rPr>
          <w:rFonts w:hint="eastAsia" w:ascii="Times New Roman" w:hAnsi="Times New Roman" w:eastAsia="宋体" w:cs="Times New Roman"/>
          <w:color w:val="auto"/>
          <w:kern w:val="0"/>
          <w:sz w:val="28"/>
          <w:szCs w:val="28"/>
          <w:lang w:val="en-US" w:eastAsia="zh-CN" w:bidi="ar-SA"/>
        </w:rPr>
        <w:t>（2）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6C32EE4A">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firstLine="280" w:firstLineChars="100"/>
        <w:jc w:val="both"/>
        <w:textAlignment w:val="baseline"/>
        <w:rPr>
          <w:rFonts w:hint="eastAsia" w:ascii="Times New Roman" w:hAnsi="Times New Roman" w:eastAsia="宋体" w:cs="Times New Roman"/>
          <w:color w:val="auto"/>
          <w:kern w:val="0"/>
          <w:sz w:val="28"/>
          <w:szCs w:val="28"/>
          <w:lang w:val="en-US" w:eastAsia="zh-CN" w:bidi="ar-SA"/>
        </w:rPr>
      </w:pPr>
      <w:r>
        <w:rPr>
          <w:rFonts w:hint="eastAsia" w:ascii="Times New Roman" w:hAnsi="Times New Roman" w:eastAsia="宋体" w:cs="Times New Roman"/>
          <w:color w:val="auto"/>
          <w:kern w:val="0"/>
          <w:sz w:val="28"/>
          <w:szCs w:val="28"/>
          <w:lang w:val="zh-CN" w:eastAsia="zh-CN" w:bidi="ar-SA"/>
        </w:rPr>
        <w:t>（</w:t>
      </w:r>
      <w:r>
        <w:rPr>
          <w:rFonts w:hint="eastAsia" w:ascii="Times New Roman" w:hAnsi="Times New Roman" w:eastAsia="宋体" w:cs="Times New Roman"/>
          <w:color w:val="auto"/>
          <w:kern w:val="0"/>
          <w:sz w:val="28"/>
          <w:szCs w:val="28"/>
          <w:lang w:val="en-US" w:eastAsia="zh-CN" w:bidi="ar-SA"/>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5701E615">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p>
    <w:p w14:paraId="62BDE61F">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C0F91A0">
      <w:pPr>
        <w:bidi w:val="0"/>
        <w:spacing w:line="360" w:lineRule="auto"/>
        <w:outlineLvl w:val="9"/>
        <w:rPr>
          <w:rFonts w:hint="eastAsia" w:ascii="宋体" w:hAnsi="宋体" w:eastAsia="宋体" w:cs="宋体"/>
          <w:color w:val="auto"/>
          <w:sz w:val="24"/>
          <w:szCs w:val="24"/>
          <w:lang w:val="en-US" w:eastAsia="zh-CN"/>
        </w:rPr>
      </w:pPr>
    </w:p>
    <w:p w14:paraId="6BD004E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38D1B08">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8DDEF5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69465A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C3E872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76672D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63A55FC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5DA5A6F3">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4B8A8E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B15931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D33853A">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14D5AC4">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729515E8">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D3A74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6D0F2DA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F39881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11D769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09ACA2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88D4C5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2E67945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②社保缴纳证明：提供自2024年7月1日以来已缴存的任意1个月的社会保障资金缴存单据或社保机构开具的社会保险参保缴费情况证明；依法不需要缴纳社会保障资金的供应商应提供相关证明文件。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7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5E17A52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CD3CB1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3631BB5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4729D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2E5A4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A7D73C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C35DA2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4113C37F">
      <w:pPr>
        <w:pStyle w:val="2"/>
        <w:rPr>
          <w:rFonts w:hint="eastAsia"/>
          <w:lang w:val="en-US" w:eastAsia="zh-CN"/>
        </w:rPr>
        <w:sectPr>
          <w:pgSz w:w="11906" w:h="16838"/>
          <w:pgMar w:top="1327" w:right="1689" w:bottom="1327" w:left="1689" w:header="851" w:footer="992" w:gutter="0"/>
          <w:cols w:space="720" w:num="1"/>
          <w:docGrid w:type="lines" w:linePitch="312" w:charSpace="0"/>
        </w:sectPr>
      </w:pPr>
    </w:p>
    <w:p w14:paraId="07CD94A3">
      <w:pPr>
        <w:shd w:val="clear" w:color="auto" w:fill="auto"/>
        <w:bidi w:val="0"/>
        <w:spacing w:line="360" w:lineRule="auto"/>
        <w:outlineLvl w:val="9"/>
        <w:rPr>
          <w:rFonts w:hint="eastAsia" w:ascii="宋体" w:hAnsi="宋体" w:eastAsia="宋体" w:cs="宋体"/>
          <w:color w:val="auto"/>
          <w:sz w:val="24"/>
          <w:szCs w:val="24"/>
          <w:highlight w:val="none"/>
          <w:lang w:val="zh-CN"/>
        </w:rPr>
        <w:sectPr>
          <w:pgSz w:w="11906" w:h="16838"/>
          <w:pgMar w:top="1327" w:right="1689" w:bottom="1327" w:left="1689" w:header="851" w:footer="992" w:gutter="0"/>
          <w:cols w:space="720" w:num="1"/>
          <w:docGrid w:type="lines" w:linePitch="312" w:charSpace="0"/>
        </w:sectPr>
      </w:pPr>
      <w:r>
        <w:rPr>
          <w:rFonts w:hint="eastAsia" w:ascii="Times New Roman" w:hAnsi="Times New Roman" w:eastAsia="宋体" w:cs="Times New Roman"/>
          <w:color w:val="auto"/>
          <w:kern w:val="0"/>
          <w:sz w:val="28"/>
          <w:szCs w:val="28"/>
          <w:lang w:val="en-US" w:eastAsia="zh-CN" w:bidi="ar-SA"/>
        </w:rPr>
        <w:t>（4）本项目不接受联合体磋商，供应商应提供《非联合体声明》</w:t>
      </w:r>
    </w:p>
    <w:bookmarkEnd w:id="0"/>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DA332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4"/>
          <w:szCs w:val="24"/>
          <w:u w:val="none"/>
          <w:lang w:val="en-US" w:eastAsia="zh-CN"/>
        </w:rPr>
      </w:pPr>
    </w:p>
    <w:p w14:paraId="17BCB73B"/>
    <w:sectPr>
      <w:headerReference r:id="rId3" w:type="default"/>
      <w:footerReference r:id="rId4"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E3869"/>
    <w:rsid w:val="32A95258"/>
    <w:rsid w:val="5603732D"/>
    <w:rsid w:val="5F445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1917</Words>
  <Characters>2030</Characters>
  <Lines>0</Lines>
  <Paragraphs>0</Paragraphs>
  <TotalTime>1</TotalTime>
  <ScaleCrop>false</ScaleCrop>
  <LinksUpToDate>false</LinksUpToDate>
  <CharactersWithSpaces>2520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2025-07-23T07:09:17Z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eyJoZGlkIjoiY2FjMDRlNTlhZTEzZTk1MzJjMzNiZGYwZjAxNzkyMjMiLCJ1c2VySWQiOiIyMjMwNDA4NjYifQ==</vt:lpwstr>
  </property>
  <property fmtid="{D5CDD505-2E9C-101B-9397-08002B2CF9AE}" pid="4" name="ICV">
    <vt:lpwstr>AA4B6DE3F0AB45B4AF80A18AFADDE61C_12</vt:lpwstr>
  </property>
</Properties>
</file>