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73A85">
      <w:pPr>
        <w:widowControl/>
        <w:spacing w:line="360" w:lineRule="auto"/>
        <w:jc w:val="center"/>
        <w:rPr>
          <w:rFonts w:hint="eastAsia" w:ascii="宋体" w:hAnsi="宋体" w:eastAsia="宋体" w:cs="宋体"/>
          <w:b/>
          <w:color w:val="auto"/>
          <w:sz w:val="36"/>
          <w:szCs w:val="36"/>
          <w:lang w:bidi="ar"/>
        </w:rPr>
      </w:pPr>
      <w:r>
        <w:rPr>
          <w:rFonts w:hint="eastAsia" w:ascii="宋体" w:hAnsi="宋体" w:eastAsia="宋体" w:cs="宋体"/>
          <w:color w:val="auto"/>
        </w:rPr>
        <w:t xml:space="preserve">  </w:t>
      </w:r>
      <w:bookmarkStart w:id="0" w:name="_GoBack"/>
      <w:r>
        <w:rPr>
          <w:rFonts w:hint="eastAsia" w:ascii="宋体" w:hAnsi="宋体" w:eastAsia="宋体" w:cs="宋体"/>
          <w:b/>
          <w:color w:val="auto"/>
          <w:sz w:val="36"/>
          <w:szCs w:val="36"/>
          <w:lang w:bidi="ar"/>
        </w:rPr>
        <w:t>合同范本（参考）</w:t>
      </w:r>
      <w:bookmarkEnd w:id="0"/>
    </w:p>
    <w:p w14:paraId="037F8C76">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甲方（采购人）：</w:t>
      </w:r>
      <w:r>
        <w:rPr>
          <w:rFonts w:hint="eastAsia" w:ascii="宋体" w:hAnsi="宋体" w:eastAsia="宋体" w:cs="宋体"/>
          <w:bCs/>
          <w:color w:val="auto"/>
          <w:sz w:val="24"/>
          <w:szCs w:val="24"/>
          <w:u w:val="single"/>
          <w:lang w:bidi="ar"/>
        </w:rPr>
        <w:t xml:space="preserve">                                   .</w:t>
      </w:r>
    </w:p>
    <w:p w14:paraId="7A306C1C">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u w:val="single"/>
          <w:lang w:bidi="ar"/>
        </w:rPr>
      </w:pP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乙方</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（供应商）：</w:t>
      </w:r>
      <w:r>
        <w:rPr>
          <w:rFonts w:hint="eastAsia" w:ascii="宋体" w:hAnsi="宋体" w:eastAsia="宋体" w:cs="宋体"/>
          <w:bCs/>
          <w:color w:val="auto"/>
          <w:sz w:val="24"/>
          <w:szCs w:val="24"/>
          <w:u w:val="single"/>
          <w:lang w:bidi="ar"/>
        </w:rPr>
        <w:t xml:space="preserve">                                   .</w:t>
      </w:r>
    </w:p>
    <w:p w14:paraId="636DD8FB">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甲乙双方根据</w:t>
      </w:r>
      <w:r>
        <w:rPr>
          <w:rFonts w:hint="eastAsia" w:ascii="宋体" w:hAnsi="宋体" w:eastAsia="宋体" w:cs="宋体"/>
          <w:bCs/>
          <w:color w:val="auto"/>
          <w:sz w:val="24"/>
          <w:szCs w:val="24"/>
          <w:u w:val="single"/>
          <w:lang w:val="en-US" w:eastAsia="zh-CN" w:bidi="ar"/>
        </w:rPr>
        <w:t xml:space="preserve">           </w:t>
      </w:r>
      <w:r>
        <w:rPr>
          <w:rFonts w:hint="eastAsia" w:ascii="宋体" w:hAnsi="宋体" w:eastAsia="宋体" w:cs="宋体"/>
          <w:bCs/>
          <w:color w:val="auto"/>
          <w:sz w:val="24"/>
          <w:szCs w:val="24"/>
          <w:u w:val="none"/>
          <w:lang w:val="en-US" w:eastAsia="zh-CN" w:bidi="ar"/>
        </w:rPr>
        <w:t>项目</w:t>
      </w:r>
      <w:r>
        <w:rPr>
          <w:rFonts w:hint="eastAsia" w:ascii="宋体" w:hAnsi="宋体" w:eastAsia="宋体" w:cs="宋体"/>
          <w:bCs/>
          <w:color w:val="auto"/>
          <w:sz w:val="24"/>
          <w:szCs w:val="24"/>
          <w:lang w:bidi="ar"/>
        </w:rPr>
        <w:t>采购结果及相关文件，经协商一致，订立本合同，供双方共同遵守：</w:t>
      </w:r>
    </w:p>
    <w:p w14:paraId="6814C5FD">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bidi="ar"/>
        </w:rPr>
        <w:t>第一条  服务范围及标准</w:t>
      </w:r>
    </w:p>
    <w:p w14:paraId="6C78748D">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项目名称：</w:t>
      </w:r>
    </w:p>
    <w:p w14:paraId="33D8B1C6">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服务内容</w:t>
      </w:r>
      <w:r>
        <w:rPr>
          <w:rFonts w:hint="eastAsia" w:ascii="宋体" w:hAnsi="宋体" w:eastAsia="宋体" w:cs="宋体"/>
          <w:bCs/>
          <w:color w:val="auto"/>
          <w:sz w:val="24"/>
          <w:szCs w:val="24"/>
          <w:lang w:eastAsia="zh-CN" w:bidi="ar"/>
        </w:rPr>
        <w:t>：</w:t>
      </w:r>
    </w:p>
    <w:p w14:paraId="199E93CD">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服务地点：</w:t>
      </w:r>
    </w:p>
    <w:p w14:paraId="708B1938">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服务期限：自     年   月   日至    年    月   日止</w:t>
      </w:r>
    </w:p>
    <w:p w14:paraId="67E21ED3">
      <w:pPr>
        <w:keepNext w:val="0"/>
        <w:keepLines w:val="0"/>
        <w:pageBreakBefore w:val="0"/>
        <w:widowControl w:val="0"/>
        <w:tabs>
          <w:tab w:val="left" w:pos="1575"/>
          <w:tab w:val="left" w:pos="1680"/>
          <w:tab w:val="left" w:pos="2205"/>
        </w:tabs>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bidi="ar"/>
        </w:rPr>
        <w:t>第二条  甲方的权利和义务</w:t>
      </w:r>
    </w:p>
    <w:p w14:paraId="7D5905D8">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1. 甲方有权要求乙方按本合同约定及时提供服务,对服务的各阶段及工作成果进行评估和确认，提出问题或改进意见。</w:t>
      </w:r>
    </w:p>
    <w:p w14:paraId="3C11848B">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2.服务成果的所有权及服务成果归甲方所有。</w:t>
      </w:r>
    </w:p>
    <w:p w14:paraId="28FC1E12">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3. 如果乙方不能按照本合同的要求履行义务，甲方以书面形式通知乙方，乙方应在</w:t>
      </w:r>
      <w:r>
        <w:rPr>
          <w:rFonts w:hint="eastAsia" w:ascii="宋体" w:hAnsi="宋体" w:eastAsia="宋体" w:cs="宋体"/>
          <w:bCs/>
          <w:color w:val="auto"/>
          <w:sz w:val="24"/>
          <w:szCs w:val="24"/>
          <w:u w:val="single"/>
          <w:lang w:val="en-US" w:eastAsia="zh-CN" w:bidi="ar"/>
        </w:rPr>
        <w:t xml:space="preserve">  </w:t>
      </w:r>
      <w:r>
        <w:rPr>
          <w:rFonts w:hint="eastAsia" w:ascii="宋体" w:hAnsi="宋体" w:eastAsia="宋体" w:cs="宋体"/>
          <w:bCs/>
          <w:color w:val="auto"/>
          <w:sz w:val="24"/>
          <w:szCs w:val="24"/>
          <w:lang w:bidi="ar"/>
        </w:rPr>
        <w:t>日内予以补正和改进，如果乙方在规定的期限内未能补正和改进，甲方有权中止支付，直至乙方能够按照本合同规定的内容履行义务。乙方未按本合同约定提供服务，应赔偿因此给甲方造成的损失。</w:t>
      </w:r>
    </w:p>
    <w:p w14:paraId="063FA69B">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eastAsia="zh-CN" w:bidi="ar"/>
        </w:rPr>
      </w:pPr>
      <w:r>
        <w:rPr>
          <w:rFonts w:hint="eastAsia" w:ascii="宋体" w:hAnsi="宋体" w:eastAsia="宋体" w:cs="宋体"/>
          <w:bCs/>
          <w:color w:val="auto"/>
          <w:sz w:val="24"/>
          <w:szCs w:val="24"/>
          <w:lang w:bidi="ar"/>
        </w:rPr>
        <w:t>4. 甲方应当向乙方提供工作条件和协作事项</w:t>
      </w:r>
      <w:r>
        <w:rPr>
          <w:rFonts w:hint="eastAsia" w:ascii="宋体" w:hAnsi="宋体" w:eastAsia="宋体" w:cs="宋体"/>
          <w:bCs/>
          <w:color w:val="auto"/>
          <w:sz w:val="24"/>
          <w:szCs w:val="24"/>
          <w:lang w:eastAsia="zh-CN" w:bidi="ar"/>
        </w:rPr>
        <w:t>。</w:t>
      </w:r>
    </w:p>
    <w:p w14:paraId="157B122B">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val="en-US" w:eastAsia="zh-CN" w:bidi="ar"/>
        </w:rPr>
      </w:pPr>
      <w:r>
        <w:rPr>
          <w:rFonts w:hint="eastAsia" w:ascii="宋体" w:hAnsi="宋体" w:eastAsia="宋体" w:cs="宋体"/>
          <w:bCs/>
          <w:color w:val="auto"/>
          <w:sz w:val="24"/>
          <w:szCs w:val="24"/>
          <w:lang w:bidi="ar"/>
        </w:rPr>
        <w:t>5．在乙方完成相应阶段工作并满足付款条件时，甲方应按照本合同的约定及时支付合同价款。</w:t>
      </w:r>
    </w:p>
    <w:p w14:paraId="5C16A359">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
          <w:color w:val="auto"/>
          <w:sz w:val="24"/>
          <w:szCs w:val="24"/>
          <w:lang w:bidi="ar"/>
        </w:rPr>
        <w:t>第三条  乙方的权利和义务</w:t>
      </w:r>
    </w:p>
    <w:p w14:paraId="73B8A295">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val="en-US" w:eastAsia="zh-CN" w:bidi="ar"/>
        </w:rPr>
        <w:t>1.</w:t>
      </w:r>
      <w:r>
        <w:rPr>
          <w:rFonts w:hint="eastAsia" w:ascii="宋体" w:hAnsi="宋体" w:eastAsia="宋体" w:cs="宋体"/>
          <w:bCs/>
          <w:color w:val="auto"/>
          <w:sz w:val="24"/>
          <w:szCs w:val="24"/>
          <w:lang w:bidi="ar"/>
        </w:rPr>
        <w:t>乙方在履行本合同义务的情形下有权要求甲方按本合同约定支付服务费。</w:t>
      </w:r>
    </w:p>
    <w:p w14:paraId="5D8527B6">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2.乙方应按照本合同约定的服务内容、时间、地点及其他相关要求等，保质保量按时完成服务。</w:t>
      </w:r>
    </w:p>
    <w:p w14:paraId="129B3DEC">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val="en-US" w:eastAsia="zh-CN" w:bidi="ar"/>
        </w:rPr>
        <w:t>3</w:t>
      </w:r>
      <w:r>
        <w:rPr>
          <w:rFonts w:hint="eastAsia" w:ascii="宋体" w:hAnsi="宋体" w:eastAsia="宋体" w:cs="宋体"/>
          <w:bCs/>
          <w:color w:val="auto"/>
          <w:sz w:val="24"/>
          <w:szCs w:val="24"/>
          <w:lang w:bidi="ar"/>
        </w:rPr>
        <w:t>. 乙方在服务实施中应执行严格的质量管理，确保服务质量。乙方提供的服务及其配套设施、使用材料等应符合相关国家、地方或行业标准，符合相关安全、环保等要求。</w:t>
      </w:r>
    </w:p>
    <w:p w14:paraId="7D690400">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val="en-US" w:eastAsia="zh-CN" w:bidi="ar"/>
        </w:rPr>
        <w:t>4</w:t>
      </w:r>
      <w:r>
        <w:rPr>
          <w:rFonts w:hint="eastAsia" w:ascii="宋体" w:hAnsi="宋体" w:eastAsia="宋体" w:cs="宋体"/>
          <w:bCs/>
          <w:color w:val="auto"/>
          <w:sz w:val="24"/>
          <w:szCs w:val="24"/>
          <w:lang w:bidi="ar"/>
        </w:rPr>
        <w:t>. 乙方在服务过程中，应做好相关安全防护措施，保证作业安全。乙方及其员工应遵守甲方的相关规章制度，服从甲方指挥，确保不影响甲方正常办公秩序，不损害甲方及其员工的财产、设备、文件、信息安全，不从事与本合同项下服务无关的任何活动。因乙方或其员工故意或过失导致自身或甲方及其员工、或第三方财产、人身损害或信息泄露的，乙方应当承担全部赔偿责任。</w:t>
      </w:r>
    </w:p>
    <w:p w14:paraId="29B37C9A">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val="en-US" w:eastAsia="zh-CN" w:bidi="ar"/>
        </w:rPr>
        <w:t>5</w:t>
      </w:r>
      <w:r>
        <w:rPr>
          <w:rFonts w:hint="eastAsia" w:ascii="宋体" w:hAnsi="宋体" w:eastAsia="宋体" w:cs="宋体"/>
          <w:bCs/>
          <w:color w:val="auto"/>
          <w:sz w:val="24"/>
          <w:szCs w:val="24"/>
          <w:lang w:bidi="ar"/>
        </w:rPr>
        <w:t>. 乙方应指定有合法资质及相应服务能力、经验的专业人员，按照本合同要求提供服务。乙方应确保从事本合同项下服务的工作人员为乙方合法雇员，并办理了相关职业保险。乙方雇员在为甲方提供本合同项下服务过程中的一切行为视为乙方行为，非因甲方原因而受到的人身伤害由乙方承担全部责任。乙方不得因与雇员之间的纠纷影响为甲方提供服务。对于甲方认为不适合继续从事本合同项下服务的雇员，一经甲方提出，乙方应立即予以更换。</w:t>
      </w:r>
    </w:p>
    <w:p w14:paraId="35460539">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6. 乙方提供的服务须接受甲方定期或不定期的综合评定。</w:t>
      </w:r>
    </w:p>
    <w:p w14:paraId="71623EB0">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7. 除本合同另有约定外，未经甲方书面同意，乙方不得将本合同项下所包含的全部或部分服务分包、转包给第三方。</w:t>
      </w:r>
    </w:p>
    <w:p w14:paraId="018EACCC">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bidi="ar"/>
        </w:rPr>
        <w:t>第四条  付款</w:t>
      </w:r>
    </w:p>
    <w:p w14:paraId="650B7913">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 xml:space="preserve">1.服务费总额为：人民币 </w:t>
      </w:r>
      <w:r>
        <w:rPr>
          <w:rFonts w:hint="eastAsia" w:ascii="宋体" w:hAnsi="宋体" w:eastAsia="宋体" w:cs="宋体"/>
          <w:bCs/>
          <w:color w:val="auto"/>
          <w:sz w:val="24"/>
          <w:szCs w:val="24"/>
          <w:u w:val="single"/>
          <w:lang w:val="en-US" w:eastAsia="zh-CN" w:bidi="ar"/>
        </w:rPr>
        <w:t xml:space="preserve">          </w:t>
      </w:r>
      <w:r>
        <w:rPr>
          <w:rFonts w:hint="eastAsia" w:ascii="宋体" w:hAnsi="宋体" w:eastAsia="宋体" w:cs="宋体"/>
          <w:bCs/>
          <w:color w:val="auto"/>
          <w:sz w:val="24"/>
          <w:szCs w:val="24"/>
          <w:lang w:bidi="ar"/>
        </w:rPr>
        <w:t>，大写</w:t>
      </w:r>
      <w:r>
        <w:rPr>
          <w:rFonts w:hint="eastAsia" w:ascii="宋体" w:hAnsi="宋体" w:eastAsia="宋体" w:cs="宋体"/>
          <w:bCs/>
          <w:color w:val="auto"/>
          <w:sz w:val="24"/>
          <w:szCs w:val="24"/>
          <w:u w:val="single"/>
          <w:lang w:val="en-US" w:eastAsia="zh-CN" w:bidi="ar"/>
        </w:rPr>
        <w:t xml:space="preserve">          </w:t>
      </w:r>
      <w:r>
        <w:rPr>
          <w:rFonts w:hint="eastAsia" w:ascii="宋体" w:hAnsi="宋体" w:eastAsia="宋体" w:cs="宋体"/>
          <w:bCs/>
          <w:color w:val="auto"/>
          <w:sz w:val="24"/>
          <w:szCs w:val="24"/>
          <w:lang w:bidi="ar"/>
        </w:rPr>
        <w:t>。</w:t>
      </w:r>
      <w:r>
        <w:rPr>
          <w:rFonts w:hint="eastAsia" w:ascii="宋体" w:hAnsi="宋体" w:eastAsia="宋体" w:cs="宋体"/>
          <w:color w:val="auto"/>
          <w:sz w:val="24"/>
          <w:szCs w:val="24"/>
        </w:rPr>
        <w:t>经甲方验收合格后，一次性付清服务费用</w:t>
      </w:r>
      <w:r>
        <w:rPr>
          <w:rFonts w:hint="eastAsia" w:ascii="宋体" w:hAnsi="宋体" w:eastAsia="宋体" w:cs="宋体"/>
          <w:color w:val="auto"/>
          <w:sz w:val="24"/>
          <w:szCs w:val="24"/>
          <w:lang w:eastAsia="zh-CN"/>
        </w:rPr>
        <w:t>。</w:t>
      </w:r>
      <w:r>
        <w:rPr>
          <w:rFonts w:hint="eastAsia" w:ascii="宋体" w:hAnsi="宋体" w:eastAsia="宋体" w:cs="宋体"/>
          <w:bCs/>
          <w:color w:val="auto"/>
          <w:sz w:val="24"/>
          <w:szCs w:val="24"/>
          <w:lang w:bidi="ar"/>
        </w:rPr>
        <w:t>该服务费总额已包括乙方提供本合同项下服务包括的所有费用；在本合同履行期间上述服务费不因材料、劳务成本等变动或其他任何原因而作调整。</w:t>
      </w:r>
    </w:p>
    <w:p w14:paraId="140BFEDC">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用于本项目的服务用品、设备、材料或其他设施的购买事宜由乙方负责，所需购买、运输等费用由乙方自行承担，除本合同另有明确约定外，甲方不提供本项目所需的任何用品、设备、材料或其他设施。乙方应确保其提供的服务用品、设备、材料、设施等符合本服务项目要求以及相关国家、地方或行业标准及甲方需求，如甲方认为乙方提供的服务用品、设备、材料、设施等不符合上述要求，甲方有权要求乙方重新提供或自行采购，相关费用及损失由乙方承担。</w:t>
      </w:r>
    </w:p>
    <w:p w14:paraId="64306E45">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textAlignment w:val="auto"/>
        <w:rPr>
          <w:rFonts w:hint="eastAsia" w:ascii="宋体" w:hAnsi="宋体" w:eastAsia="宋体" w:cs="宋体"/>
          <w:b/>
          <w:color w:val="auto"/>
          <w:sz w:val="24"/>
          <w:szCs w:val="24"/>
          <w:lang w:val="en-US" w:eastAsia="zh-CN" w:bidi="ar"/>
        </w:rPr>
      </w:pPr>
      <w:r>
        <w:rPr>
          <w:rFonts w:hint="eastAsia" w:ascii="宋体" w:hAnsi="宋体" w:eastAsia="宋体" w:cs="宋体"/>
          <w:b/>
          <w:color w:val="auto"/>
          <w:sz w:val="24"/>
          <w:szCs w:val="24"/>
          <w:lang w:bidi="ar"/>
        </w:rPr>
        <w:t xml:space="preserve">第五条 </w:t>
      </w:r>
      <w:r>
        <w:rPr>
          <w:rFonts w:hint="eastAsia" w:ascii="宋体" w:hAnsi="宋体" w:eastAsia="宋体" w:cs="宋体"/>
          <w:b/>
          <w:color w:val="auto"/>
          <w:sz w:val="24"/>
          <w:szCs w:val="24"/>
          <w:lang w:val="en-US" w:eastAsia="zh-CN" w:bidi="ar"/>
        </w:rPr>
        <w:t xml:space="preserve"> 违约</w:t>
      </w:r>
    </w:p>
    <w:p w14:paraId="4EB03487">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
          <w:color w:val="auto"/>
          <w:sz w:val="24"/>
          <w:szCs w:val="24"/>
          <w:lang w:bidi="ar"/>
        </w:rPr>
        <w:t xml:space="preserve"> </w:t>
      </w:r>
      <w:r>
        <w:rPr>
          <w:rFonts w:hint="eastAsia" w:ascii="宋体" w:hAnsi="宋体" w:eastAsia="宋体" w:cs="宋体"/>
          <w:bCs/>
          <w:color w:val="auto"/>
          <w:sz w:val="24"/>
          <w:szCs w:val="24"/>
          <w:lang w:bidi="ar"/>
        </w:rPr>
        <w:t>1．本合同生效后，任何一方不履行或不完全履行本合同约定义务的，即构成违约，守约方有权要求违约方按照实际损失承担赔偿责任。</w:t>
      </w:r>
    </w:p>
    <w:p w14:paraId="389206D7">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 由于乙方的过错造成其提供的服务不能满足合同中规定的要求，则甲方有权视情况要求乙方支付违约金，违约金的金额为服务费总价款的</w:t>
      </w:r>
      <w:r>
        <w:rPr>
          <w:rFonts w:hint="eastAsia" w:ascii="宋体" w:hAnsi="宋体" w:eastAsia="宋体" w:cs="宋体"/>
          <w:bCs/>
          <w:color w:val="auto"/>
          <w:sz w:val="24"/>
          <w:szCs w:val="24"/>
          <w:u w:val="single"/>
          <w:lang w:val="en-US" w:eastAsia="zh-CN" w:bidi="ar"/>
        </w:rPr>
        <w:t xml:space="preserve">    </w:t>
      </w:r>
      <w:r>
        <w:rPr>
          <w:rFonts w:hint="eastAsia" w:ascii="宋体" w:hAnsi="宋体" w:eastAsia="宋体" w:cs="宋体"/>
          <w:bCs/>
          <w:color w:val="auto"/>
          <w:sz w:val="24"/>
          <w:szCs w:val="24"/>
          <w:lang w:bidi="ar"/>
        </w:rPr>
        <w:t>%，并赔偿由此给甲方带来的相关损失。</w:t>
      </w:r>
    </w:p>
    <w:p w14:paraId="05BA228E">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3. 因合同一方原因致使另一方遭受第三方追诉的，违约方应赔偿由此给另一方造成的损失。</w:t>
      </w:r>
    </w:p>
    <w:p w14:paraId="4A45B57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第</w:t>
      </w:r>
      <w:r>
        <w:rPr>
          <w:rFonts w:hint="eastAsia" w:ascii="宋体" w:hAnsi="宋体" w:eastAsia="宋体" w:cs="宋体"/>
          <w:b/>
          <w:color w:val="auto"/>
          <w:sz w:val="24"/>
          <w:szCs w:val="24"/>
          <w:lang w:val="en-US" w:eastAsia="zh-CN" w:bidi="ar"/>
        </w:rPr>
        <w:t>六</w:t>
      </w:r>
      <w:r>
        <w:rPr>
          <w:rFonts w:hint="eastAsia" w:ascii="宋体" w:hAnsi="宋体" w:eastAsia="宋体" w:cs="宋体"/>
          <w:b/>
          <w:color w:val="auto"/>
          <w:sz w:val="24"/>
          <w:szCs w:val="24"/>
          <w:lang w:bidi="ar"/>
        </w:rPr>
        <w:t xml:space="preserve">条  </w:t>
      </w:r>
      <w:r>
        <w:rPr>
          <w:rFonts w:hint="eastAsia" w:ascii="宋体" w:hAnsi="宋体" w:eastAsia="宋体" w:cs="宋体"/>
          <w:b/>
          <w:color w:val="auto"/>
          <w:sz w:val="24"/>
          <w:szCs w:val="24"/>
          <w:lang w:bidi="ar"/>
        </w:rPr>
        <w:fldChar w:fldCharType="begin"/>
      </w:r>
      <w:r>
        <w:rPr>
          <w:rFonts w:hint="eastAsia" w:ascii="宋体" w:hAnsi="宋体" w:eastAsia="宋体" w:cs="宋体"/>
          <w:b/>
          <w:color w:val="auto"/>
          <w:sz w:val="24"/>
          <w:szCs w:val="24"/>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color w:val="auto"/>
          <w:sz w:val="24"/>
          <w:szCs w:val="24"/>
          <w:lang w:bidi="ar"/>
        </w:rPr>
        <w:fldChar w:fldCharType="separate"/>
      </w:r>
      <w:r>
        <w:rPr>
          <w:rFonts w:hint="eastAsia" w:ascii="宋体" w:hAnsi="宋体" w:eastAsia="宋体" w:cs="宋体"/>
          <w:b/>
          <w:color w:val="auto"/>
          <w:sz w:val="24"/>
          <w:szCs w:val="24"/>
          <w:lang w:bidi="ar"/>
        </w:rPr>
        <w:t>不可抗力</w:t>
      </w:r>
      <w:r>
        <w:rPr>
          <w:rFonts w:hint="eastAsia" w:ascii="宋体" w:hAnsi="宋体" w:eastAsia="宋体" w:cs="宋体"/>
          <w:b/>
          <w:color w:val="auto"/>
          <w:sz w:val="24"/>
          <w:szCs w:val="24"/>
          <w:lang w:bidi="ar"/>
        </w:rPr>
        <w:fldChar w:fldCharType="end"/>
      </w:r>
    </w:p>
    <w:p w14:paraId="04BF9A0C">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甲乙双方任何一方由于</w:t>
      </w: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不可抗力</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原因不能履行合同时，应及时向对</w:t>
      </w: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方通</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违约责任</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p>
    <w:p w14:paraId="2637A00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第</w:t>
      </w:r>
      <w:r>
        <w:rPr>
          <w:rFonts w:hint="eastAsia" w:ascii="宋体" w:hAnsi="宋体" w:eastAsia="宋体" w:cs="宋体"/>
          <w:b/>
          <w:color w:val="auto"/>
          <w:sz w:val="24"/>
          <w:szCs w:val="24"/>
          <w:lang w:val="en-US" w:eastAsia="zh-CN" w:bidi="ar"/>
        </w:rPr>
        <w:t>七</w:t>
      </w:r>
      <w:r>
        <w:rPr>
          <w:rFonts w:hint="eastAsia" w:ascii="宋体" w:hAnsi="宋体" w:eastAsia="宋体" w:cs="宋体"/>
          <w:b/>
          <w:color w:val="auto"/>
          <w:sz w:val="24"/>
          <w:szCs w:val="24"/>
          <w:lang w:bidi="ar"/>
        </w:rPr>
        <w:t>条    监督和管理</w:t>
      </w:r>
    </w:p>
    <w:p w14:paraId="560DA86E">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7C4DEBC">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2、甲乙双方均应自觉配合有关监督管理部门对</w:t>
      </w: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合同履行</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情况的监督检查，如实反映情况，提供有关资料；否则，将对有关单位、当事人按照有关规定予以处罚。</w:t>
      </w:r>
    </w:p>
    <w:p w14:paraId="51C19351">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第</w:t>
      </w:r>
      <w:r>
        <w:rPr>
          <w:rFonts w:hint="eastAsia" w:ascii="宋体" w:hAnsi="宋体" w:eastAsia="宋体" w:cs="宋体"/>
          <w:b/>
          <w:color w:val="auto"/>
          <w:sz w:val="24"/>
          <w:szCs w:val="24"/>
          <w:lang w:val="en-US" w:eastAsia="zh-CN" w:bidi="ar"/>
        </w:rPr>
        <w:t>八</w:t>
      </w:r>
      <w:r>
        <w:rPr>
          <w:rFonts w:hint="eastAsia" w:ascii="宋体" w:hAnsi="宋体" w:eastAsia="宋体" w:cs="宋体"/>
          <w:b/>
          <w:color w:val="auto"/>
          <w:sz w:val="24"/>
          <w:szCs w:val="24"/>
          <w:lang w:bidi="ar"/>
        </w:rPr>
        <w:t>条</w:t>
      </w:r>
      <w:r>
        <w:rPr>
          <w:rFonts w:hint="eastAsia" w:ascii="宋体" w:hAnsi="宋体" w:eastAsia="宋体" w:cs="宋体"/>
          <w:b/>
          <w:color w:val="auto"/>
          <w:sz w:val="24"/>
          <w:szCs w:val="24"/>
          <w:lang w:bidi="ar"/>
        </w:rPr>
        <w:fldChar w:fldCharType="begin"/>
      </w:r>
      <w:r>
        <w:rPr>
          <w:rFonts w:hint="eastAsia" w:ascii="宋体" w:hAnsi="宋体" w:eastAsia="宋体" w:cs="宋体"/>
          <w:b/>
          <w:color w:val="auto"/>
          <w:sz w:val="24"/>
          <w:szCs w:val="24"/>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color w:val="auto"/>
          <w:sz w:val="24"/>
          <w:szCs w:val="24"/>
          <w:lang w:bidi="ar"/>
        </w:rPr>
        <w:fldChar w:fldCharType="separate"/>
      </w:r>
      <w:r>
        <w:rPr>
          <w:rFonts w:hint="eastAsia" w:ascii="宋体" w:hAnsi="宋体" w:eastAsia="宋体" w:cs="宋体"/>
          <w:b/>
          <w:color w:val="auto"/>
          <w:sz w:val="24"/>
          <w:szCs w:val="24"/>
          <w:lang w:bidi="ar"/>
        </w:rPr>
        <w:t>无效合同</w:t>
      </w:r>
      <w:r>
        <w:rPr>
          <w:rFonts w:hint="eastAsia" w:ascii="宋体" w:hAnsi="宋体" w:eastAsia="宋体" w:cs="宋体"/>
          <w:b/>
          <w:color w:val="auto"/>
          <w:sz w:val="24"/>
          <w:szCs w:val="24"/>
          <w:lang w:bidi="ar"/>
        </w:rPr>
        <w:fldChar w:fldCharType="end"/>
      </w:r>
    </w:p>
    <w:p w14:paraId="019711AB">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甲乙双方如因违反政府采购法及相关法律法规的规定，被宣告</w:t>
      </w: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合同无效</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的，一切责任概由过错方自行承担。</w:t>
      </w:r>
    </w:p>
    <w:p w14:paraId="36B278C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第</w:t>
      </w:r>
      <w:r>
        <w:rPr>
          <w:rFonts w:hint="eastAsia" w:ascii="宋体" w:hAnsi="宋体" w:eastAsia="宋体" w:cs="宋体"/>
          <w:b/>
          <w:color w:val="auto"/>
          <w:sz w:val="24"/>
          <w:szCs w:val="24"/>
          <w:lang w:val="en-US" w:eastAsia="zh-CN" w:bidi="ar"/>
        </w:rPr>
        <w:t>九</w:t>
      </w:r>
      <w:r>
        <w:rPr>
          <w:rFonts w:hint="eastAsia" w:ascii="宋体" w:hAnsi="宋体" w:eastAsia="宋体" w:cs="宋体"/>
          <w:b/>
          <w:color w:val="auto"/>
          <w:sz w:val="24"/>
          <w:szCs w:val="24"/>
          <w:lang w:bidi="ar"/>
        </w:rPr>
        <w:t>条附则</w:t>
      </w:r>
    </w:p>
    <w:p w14:paraId="0876281B">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1、</w:t>
      </w:r>
      <w:r>
        <w:rPr>
          <w:rFonts w:hint="eastAsia" w:ascii="宋体" w:hAnsi="宋体" w:eastAsia="宋体" w:cs="宋体"/>
          <w:bCs/>
          <w:color w:val="auto"/>
          <w:sz w:val="24"/>
          <w:szCs w:val="24"/>
          <w:u w:val="single"/>
          <w:lang w:bidi="ar"/>
        </w:rPr>
        <w:t></w:t>
      </w:r>
      <w:r>
        <w:rPr>
          <w:rFonts w:hint="eastAsia" w:ascii="宋体" w:hAnsi="宋体" w:eastAsia="宋体" w:cs="宋体"/>
          <w:bCs/>
          <w:color w:val="auto"/>
          <w:sz w:val="24"/>
          <w:szCs w:val="24"/>
          <w:lang w:bidi="ar"/>
        </w:rPr>
        <w:t>项目的</w:t>
      </w: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竞争性</w:t>
      </w:r>
      <w:r>
        <w:rPr>
          <w:rFonts w:hint="eastAsia" w:ascii="宋体" w:hAnsi="宋体" w:eastAsia="宋体" w:cs="宋体"/>
          <w:bCs/>
          <w:color w:val="auto"/>
          <w:sz w:val="24"/>
          <w:szCs w:val="24"/>
          <w:lang w:val="en-US" w:eastAsia="zh-CN" w:bidi="ar"/>
        </w:rPr>
        <w:t>磋商</w:t>
      </w:r>
      <w:r>
        <w:rPr>
          <w:rFonts w:hint="eastAsia" w:ascii="宋体" w:hAnsi="宋体" w:eastAsia="宋体" w:cs="宋体"/>
          <w:bCs/>
          <w:color w:val="auto"/>
          <w:sz w:val="24"/>
          <w:szCs w:val="24"/>
          <w:lang w:bidi="ar"/>
        </w:rPr>
        <w:t>文件</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、成交通知书、乙方响应文件及澄清说明文件都是本合同的组成部分，甲、乙双方必须全面遵守，如有违反，应承担违约责任。</w:t>
      </w:r>
    </w:p>
    <w:p w14:paraId="4E8FD33C">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2、本合同一式五份,甲乙双方各执一份,政府采购监督管理机构一份,政府采购代理机构两份。</w:t>
      </w:r>
    </w:p>
    <w:p w14:paraId="06116F68">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3、本合同自签字或盖章之日起生效。</w:t>
      </w:r>
    </w:p>
    <w:p w14:paraId="08168DCC">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4、附件：</w:t>
      </w:r>
    </w:p>
    <w:p w14:paraId="047D28BE">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采购人(甲方)：供应商(乙方)：</w:t>
      </w:r>
    </w:p>
    <w:p w14:paraId="74589F91">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法定代表人</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法定代表人</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p>
    <w:p w14:paraId="512C1FA6">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委托代理人</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委托代理人</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p>
    <w:p w14:paraId="195FBFDA">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开户银行</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开户银行</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p>
    <w:p w14:paraId="7C5C0C8D">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帐    号：帐    号：</w:t>
      </w:r>
    </w:p>
    <w:p w14:paraId="3A879893">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电    话：电    话：</w:t>
      </w:r>
    </w:p>
    <w:p w14:paraId="287BA1EB">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地    址：地    址：</w:t>
      </w:r>
    </w:p>
    <w:p w14:paraId="6C2D7A65">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rPr>
      </w:pPr>
      <w:r>
        <w:rPr>
          <w:rFonts w:hint="eastAsia" w:ascii="宋体" w:hAnsi="宋体" w:eastAsia="宋体" w:cs="宋体"/>
          <w:bCs/>
          <w:color w:val="auto"/>
          <w:sz w:val="24"/>
          <w:szCs w:val="24"/>
          <w:lang w:bidi="ar"/>
        </w:rPr>
        <w:t>时    间：  年月日    时    间： 年月日</w:t>
      </w:r>
    </w:p>
    <w:p w14:paraId="4AE1DC7B">
      <w:pPr>
        <w:pStyle w:val="2"/>
        <w:jc w:val="center"/>
        <w:rPr>
          <w:rFonts w:hint="eastAsia" w:ascii="宋体" w:hAnsi="宋体" w:eastAsia="宋体" w:cs="宋体"/>
          <w:b/>
          <w:bCs/>
          <w:color w:val="auto"/>
          <w:sz w:val="24"/>
          <w:szCs w:val="32"/>
          <w:lang w:val="en-US" w:eastAsia="zh-CN"/>
        </w:rPr>
      </w:pPr>
    </w:p>
    <w:p w14:paraId="34FB15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 Serif PS">
    <w:altName w:val="Arial"/>
    <w:panose1 w:val="00000000000000000000"/>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A71C16"/>
    <w:rsid w:val="79CD2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uiPriority w:val="99"/>
    <w:pPr>
      <w:widowControl/>
      <w:suppressAutoHyphens/>
      <w:ind w:right="-142"/>
      <w:jc w:val="left"/>
    </w:pPr>
    <w:rPr>
      <w:rFonts w:ascii="Sans Serif PS" w:hAnsi="Sans Serif PS"/>
      <w:kern w:val="0"/>
      <w:sz w:val="16"/>
      <w:szCs w:val="20"/>
      <w:lang w:val="en-GB" w:eastAsia="de-D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2025-07-31T15:29:22Z</dcterms:created>
  <dc:creator>Administrator</dc:creator>
  <cp:lastModifiedBy>WPS_1743074128</cp:lastModifiedBy>
  <dcterms:modified xsi:type="dcterms:W3CDTF">2025-07-31T15:29:38Z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eyJoZGlkIjoiMTE5ZDgwNTg2OWY5MTY3M2Q4ZmMzMjUyY2EzMTZjNzIiLCJ1c2VySWQiOiIxNjg5Njc4ODA0In0=</vt:lpwstr>
  </property>
  <property fmtid="{D5CDD505-2E9C-101B-9397-08002B2CF9AE}" pid="4" name="ICV">
    <vt:lpwstr>E41F3097EEFE416DB0CC2C24C1E1F7E6_13</vt:lpwstr>
  </property>
</Properties>
</file>