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929BF">
      <w:pPr>
        <w:pStyle w:val="5"/>
        <w:keepNext w:val="0"/>
        <w:keepLines w:val="0"/>
        <w:numPr>
          <w:ilvl w:val="0"/>
          <w:numId w:val="0"/>
        </w:numPr>
        <w:overflowPunct w:val="0"/>
        <w:jc w:val="center"/>
        <w:rPr>
          <w:sz w:val="32"/>
        </w:rPr>
      </w:pPr>
      <w:r>
        <w:rPr>
          <w:sz w:val="32"/>
        </w:rPr>
        <w:t>投标</w:t>
      </w:r>
      <w:r>
        <w:rPr>
          <w:rFonts w:hint="eastAsia"/>
          <w:sz w:val="32"/>
        </w:rPr>
        <w:t>产品技术参数明细表</w:t>
      </w:r>
    </w:p>
    <w:tbl>
      <w:tblPr>
        <w:tblStyle w:val="7"/>
        <w:tblpPr w:leftFromText="180" w:rightFromText="180" w:vertAnchor="text" w:horzAnchor="page" w:tblpXSpec="center" w:tblpY="312"/>
        <w:tblOverlap w:val="never"/>
        <w:tblW w:w="515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759"/>
        <w:gridCol w:w="908"/>
        <w:gridCol w:w="623"/>
        <w:gridCol w:w="750"/>
        <w:gridCol w:w="1245"/>
        <w:gridCol w:w="827"/>
        <w:gridCol w:w="998"/>
        <w:gridCol w:w="998"/>
        <w:gridCol w:w="998"/>
        <w:gridCol w:w="784"/>
      </w:tblGrid>
      <w:tr w14:paraId="400F82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46AB294C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036C1257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产品</w:t>
            </w:r>
          </w:p>
          <w:p w14:paraId="28412360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名称</w:t>
            </w: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4C823AED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规格</w:t>
            </w:r>
          </w:p>
          <w:p w14:paraId="14E5B61C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型号</w:t>
            </w:r>
          </w:p>
        </w:tc>
        <w:tc>
          <w:tcPr>
            <w:tcW w:w="332" w:type="pct"/>
            <w:tcBorders>
              <w:tl2br w:val="nil"/>
              <w:tr2bl w:val="nil"/>
            </w:tcBorders>
            <w:vAlign w:val="center"/>
          </w:tcPr>
          <w:p w14:paraId="2F6DCAED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品牌</w:t>
            </w: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19F55FD7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制造商</w:t>
            </w:r>
          </w:p>
        </w:tc>
        <w:tc>
          <w:tcPr>
            <w:tcW w:w="664" w:type="pct"/>
            <w:tcBorders>
              <w:tl2br w:val="nil"/>
              <w:tr2bl w:val="nil"/>
            </w:tcBorders>
            <w:vAlign w:val="center"/>
          </w:tcPr>
          <w:p w14:paraId="3312FF81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主要技术参数</w:t>
            </w:r>
          </w:p>
        </w:tc>
        <w:tc>
          <w:tcPr>
            <w:tcW w:w="439" w:type="pct"/>
            <w:tcBorders>
              <w:tl2br w:val="nil"/>
              <w:tr2bl w:val="nil"/>
            </w:tcBorders>
          </w:tcPr>
          <w:p w14:paraId="3468A003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是否属于进口产品</w:t>
            </w: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4F2BA4DB">
            <w:pPr>
              <w:overflowPunct w:val="0"/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8"/>
                <w:lang w:eastAsia="zh-CN"/>
              </w:rPr>
              <w:t>数量（台）</w:t>
            </w: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2D45B951">
            <w:pPr>
              <w:overflowPunct w:val="0"/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8"/>
                <w:lang w:eastAsia="zh-CN"/>
              </w:rPr>
              <w:t>单价（元）</w:t>
            </w: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4A23DA66">
            <w:pPr>
              <w:overflowPunct w:val="0"/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8"/>
                <w:lang w:eastAsia="zh-CN"/>
              </w:rPr>
              <w:t>小计（元）</w:t>
            </w: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1775A281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8"/>
              </w:rPr>
              <w:t>备注</w:t>
            </w:r>
          </w:p>
        </w:tc>
      </w:tr>
      <w:tr w14:paraId="58F176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7464DA47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7F7737A0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5CACF3CD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32" w:type="pct"/>
            <w:tcBorders>
              <w:tl2br w:val="nil"/>
              <w:tr2bl w:val="nil"/>
            </w:tcBorders>
            <w:vAlign w:val="center"/>
          </w:tcPr>
          <w:p w14:paraId="5276A1CF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69D7052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4" w:type="pct"/>
            <w:tcBorders>
              <w:tl2br w:val="nil"/>
              <w:tr2bl w:val="nil"/>
            </w:tcBorders>
            <w:vAlign w:val="center"/>
          </w:tcPr>
          <w:p w14:paraId="39E0241D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39" w:type="pct"/>
            <w:tcBorders>
              <w:tl2br w:val="nil"/>
              <w:tr2bl w:val="nil"/>
            </w:tcBorders>
          </w:tcPr>
          <w:p w14:paraId="24E17E24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25F979D0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5EC9F5C1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7ACE95C8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080EEA1A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 w14:paraId="54800D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6588F6F7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69F54246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7EC237BD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32" w:type="pct"/>
            <w:tcBorders>
              <w:tl2br w:val="nil"/>
              <w:tr2bl w:val="nil"/>
            </w:tcBorders>
            <w:vAlign w:val="center"/>
          </w:tcPr>
          <w:p w14:paraId="62A5F404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1AA1372C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4" w:type="pct"/>
            <w:tcBorders>
              <w:tl2br w:val="nil"/>
              <w:tr2bl w:val="nil"/>
            </w:tcBorders>
            <w:vAlign w:val="center"/>
          </w:tcPr>
          <w:p w14:paraId="7AAE477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39" w:type="pct"/>
            <w:tcBorders>
              <w:tl2br w:val="nil"/>
              <w:tr2bl w:val="nil"/>
            </w:tcBorders>
          </w:tcPr>
          <w:p w14:paraId="392D39F2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09C31BFE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503713A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7F67C105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0416C01C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 w14:paraId="3E0160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41BCAD22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17CCE640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69D112A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32" w:type="pct"/>
            <w:tcBorders>
              <w:tl2br w:val="nil"/>
              <w:tr2bl w:val="nil"/>
            </w:tcBorders>
            <w:vAlign w:val="center"/>
          </w:tcPr>
          <w:p w14:paraId="738E00AA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11C399ED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4" w:type="pct"/>
            <w:tcBorders>
              <w:tl2br w:val="nil"/>
              <w:tr2bl w:val="nil"/>
            </w:tcBorders>
            <w:vAlign w:val="center"/>
          </w:tcPr>
          <w:p w14:paraId="0B2FB66D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39" w:type="pct"/>
            <w:tcBorders>
              <w:tl2br w:val="nil"/>
              <w:tr2bl w:val="nil"/>
            </w:tcBorders>
          </w:tcPr>
          <w:p w14:paraId="2F7B4887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4050B0A1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1F1C6ED6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5E4E2D73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0FD2899E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 w14:paraId="1FE8A6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7E7D1961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1DDDA03D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7BC49AFD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32" w:type="pct"/>
            <w:tcBorders>
              <w:tl2br w:val="nil"/>
              <w:tr2bl w:val="nil"/>
            </w:tcBorders>
            <w:vAlign w:val="center"/>
          </w:tcPr>
          <w:p w14:paraId="46EF92DC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1D40F5F0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4" w:type="pct"/>
            <w:tcBorders>
              <w:tl2br w:val="nil"/>
              <w:tr2bl w:val="nil"/>
            </w:tcBorders>
            <w:vAlign w:val="center"/>
          </w:tcPr>
          <w:p w14:paraId="1C2062F6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39" w:type="pct"/>
            <w:tcBorders>
              <w:tl2br w:val="nil"/>
              <w:tr2bl w:val="nil"/>
            </w:tcBorders>
          </w:tcPr>
          <w:p w14:paraId="779973AE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436EF3CE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2CCD8EDD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4DBED016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2703A965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 w14:paraId="03E29D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3AC17B13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082DDAF3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3348510E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32" w:type="pct"/>
            <w:tcBorders>
              <w:tl2br w:val="nil"/>
              <w:tr2bl w:val="nil"/>
            </w:tcBorders>
            <w:vAlign w:val="center"/>
          </w:tcPr>
          <w:p w14:paraId="72D99A50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6847B37F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4" w:type="pct"/>
            <w:tcBorders>
              <w:tl2br w:val="nil"/>
              <w:tr2bl w:val="nil"/>
            </w:tcBorders>
            <w:vAlign w:val="center"/>
          </w:tcPr>
          <w:p w14:paraId="3CEE580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39" w:type="pct"/>
            <w:tcBorders>
              <w:tl2br w:val="nil"/>
              <w:tr2bl w:val="nil"/>
            </w:tcBorders>
          </w:tcPr>
          <w:p w14:paraId="43922D29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6EA44D17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5102901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26511A7C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5B64B981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 w14:paraId="7E7D9E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54204411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2FC1A316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50CAEDBE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32" w:type="pct"/>
            <w:tcBorders>
              <w:tl2br w:val="nil"/>
              <w:tr2bl w:val="nil"/>
            </w:tcBorders>
            <w:vAlign w:val="center"/>
          </w:tcPr>
          <w:p w14:paraId="3BFE95F8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0B818B71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4" w:type="pct"/>
            <w:tcBorders>
              <w:tl2br w:val="nil"/>
              <w:tr2bl w:val="nil"/>
            </w:tcBorders>
            <w:vAlign w:val="center"/>
          </w:tcPr>
          <w:p w14:paraId="435BFED0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39" w:type="pct"/>
            <w:tcBorders>
              <w:tl2br w:val="nil"/>
              <w:tr2bl w:val="nil"/>
            </w:tcBorders>
          </w:tcPr>
          <w:p w14:paraId="6319A047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144FD4EA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11CD0FD3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621DF154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388713FA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 w14:paraId="4DC0D4C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45509022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48D5AB3E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26E333F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32" w:type="pct"/>
            <w:tcBorders>
              <w:tl2br w:val="nil"/>
              <w:tr2bl w:val="nil"/>
            </w:tcBorders>
            <w:vAlign w:val="center"/>
          </w:tcPr>
          <w:p w14:paraId="4A7DA35E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148FC5D2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4" w:type="pct"/>
            <w:tcBorders>
              <w:tl2br w:val="nil"/>
              <w:tr2bl w:val="nil"/>
            </w:tcBorders>
            <w:vAlign w:val="center"/>
          </w:tcPr>
          <w:p w14:paraId="2CA81870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39" w:type="pct"/>
            <w:tcBorders>
              <w:tl2br w:val="nil"/>
              <w:tr2bl w:val="nil"/>
            </w:tcBorders>
          </w:tcPr>
          <w:p w14:paraId="79554482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27CCCFE5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77253CF3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2D94FC6E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47745D63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 w14:paraId="692867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5F021B5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6614496A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vAlign w:val="center"/>
          </w:tcPr>
          <w:p w14:paraId="61D2CC3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332" w:type="pct"/>
            <w:tcBorders>
              <w:tl2br w:val="nil"/>
              <w:tr2bl w:val="nil"/>
            </w:tcBorders>
            <w:vAlign w:val="center"/>
          </w:tcPr>
          <w:p w14:paraId="2FF45A72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7D2693B8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664" w:type="pct"/>
            <w:tcBorders>
              <w:tl2br w:val="nil"/>
              <w:tr2bl w:val="nil"/>
            </w:tcBorders>
            <w:vAlign w:val="center"/>
          </w:tcPr>
          <w:p w14:paraId="3B4E472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39" w:type="pct"/>
            <w:tcBorders>
              <w:tl2br w:val="nil"/>
              <w:tr2bl w:val="nil"/>
            </w:tcBorders>
          </w:tcPr>
          <w:p w14:paraId="51E89C6F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252B995A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06786732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50BE76D2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7B02BC5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  <w:tr w14:paraId="188213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4" w:type="pct"/>
            <w:gridSpan w:val="7"/>
            <w:tcBorders>
              <w:tl2br w:val="nil"/>
              <w:tr2bl w:val="nil"/>
            </w:tcBorders>
            <w:vAlign w:val="center"/>
          </w:tcPr>
          <w:p w14:paraId="3A9C15BF">
            <w:pPr>
              <w:overflowPunct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合计</w:t>
            </w:r>
          </w:p>
        </w:tc>
        <w:tc>
          <w:tcPr>
            <w:tcW w:w="532" w:type="pct"/>
            <w:tcBorders>
              <w:tl2br w:val="nil"/>
              <w:tr2bl w:val="nil"/>
            </w:tcBorders>
          </w:tcPr>
          <w:p w14:paraId="1CD74A69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1064" w:type="pct"/>
            <w:gridSpan w:val="2"/>
            <w:tcBorders>
              <w:tl2br w:val="nil"/>
              <w:tr2bl w:val="nil"/>
            </w:tcBorders>
          </w:tcPr>
          <w:p w14:paraId="6B42DBC1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  <w:tc>
          <w:tcPr>
            <w:tcW w:w="418" w:type="pct"/>
            <w:tcBorders>
              <w:tl2br w:val="nil"/>
              <w:tr2bl w:val="nil"/>
            </w:tcBorders>
            <w:vAlign w:val="center"/>
          </w:tcPr>
          <w:p w14:paraId="598009BB">
            <w:pPr>
              <w:overflowPunct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FF0000"/>
                <w:sz w:val="28"/>
                <w:szCs w:val="28"/>
              </w:rPr>
            </w:pPr>
          </w:p>
        </w:tc>
      </w:tr>
    </w:tbl>
    <w:p w14:paraId="7A2DB10A"/>
    <w:p w14:paraId="7A011767">
      <w:pPr>
        <w:pStyle w:val="13"/>
        <w:overflowPunct w:val="0"/>
        <w:adjustRightInd w:val="0"/>
        <w:snapToGrid w:val="0"/>
        <w:spacing w:line="400" w:lineRule="exact"/>
        <w:ind w:left="-200" w:leftChars="-100" w:firstLine="220" w:firstLineChars="100"/>
        <w:rPr>
          <w:rFonts w:ascii="楷体_GB2312" w:eastAsia="楷体_GB2312" w:cs="仿宋_GB2312" w:hAnsiTheme="minorEastAsia"/>
          <w:bCs/>
          <w:sz w:val="22"/>
          <w:szCs w:val="24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注：</w:t>
      </w:r>
    </w:p>
    <w:p w14:paraId="776750D9">
      <w:pPr>
        <w:pStyle w:val="13"/>
        <w:numPr>
          <w:ilvl w:val="0"/>
          <w:numId w:val="1"/>
        </w:numPr>
        <w:overflowPunct w:val="0"/>
        <w:adjustRightInd w:val="0"/>
        <w:snapToGrid w:val="0"/>
        <w:spacing w:line="400" w:lineRule="exact"/>
        <w:ind w:left="220" w:hanging="220" w:hangingChars="100"/>
        <w:rPr>
          <w:rFonts w:ascii="楷体_GB2312" w:eastAsia="楷体_GB2312" w:cs="仿宋_GB2312" w:hAnsiTheme="minorEastAsia"/>
          <w:bCs/>
          <w:sz w:val="22"/>
          <w:szCs w:val="24"/>
        </w:rPr>
      </w:pPr>
      <w:r>
        <w:rPr>
          <w:rFonts w:ascii="楷体_GB2312" w:eastAsia="楷体_GB2312" w:cs="仿宋_GB2312" w:hAnsiTheme="minorEastAsia"/>
          <w:bCs/>
          <w:sz w:val="22"/>
          <w:szCs w:val="24"/>
        </w:rPr>
        <w:t>是否于进口指整机</w:t>
      </w: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。</w:t>
      </w:r>
    </w:p>
    <w:p w14:paraId="2D7D5399">
      <w:pPr>
        <w:pStyle w:val="13"/>
        <w:overflowPunct w:val="0"/>
        <w:adjustRightInd w:val="0"/>
        <w:snapToGrid w:val="0"/>
        <w:spacing w:line="400" w:lineRule="exact"/>
        <w:ind w:left="-200" w:leftChars="-100" w:firstLine="220" w:firstLineChars="100"/>
        <w:rPr>
          <w:rFonts w:ascii="楷体_GB2312" w:eastAsia="楷体_GB2312" w:cs="仿宋_GB2312" w:hAnsiTheme="minorEastAsia"/>
          <w:bCs/>
          <w:sz w:val="22"/>
          <w:szCs w:val="24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2</w:t>
      </w: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.本表可横置填写。</w:t>
      </w:r>
    </w:p>
    <w:p w14:paraId="76F71B1C">
      <w:bookmarkStart w:id="0" w:name="_GoBack"/>
      <w:bookmarkEnd w:id="0"/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AF9CAC"/>
    <w:multiLevelType w:val="singleLevel"/>
    <w:tmpl w:val="37AF9CA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  <w:docVar w:name="KSO_WPS_MARK_KEY" w:val="59d98ce8-6510-401f-9573-da4902f35715"/>
  </w:docVars>
  <w:rsids>
    <w:rsidRoot w:val="1C8A19E2"/>
    <w:rsid w:val="1A16314E"/>
    <w:rsid w:val="1C8A19E2"/>
    <w:rsid w:val="23461BAE"/>
    <w:rsid w:val="41A2345B"/>
    <w:rsid w:val="5A9475FD"/>
    <w:rsid w:val="5FFC6FD6"/>
    <w:rsid w:val="63893C50"/>
    <w:rsid w:val="64086D1F"/>
    <w:rsid w:val="68617F07"/>
    <w:rsid w:val="77BA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1"/>
    <w:basedOn w:val="4"/>
    <w:next w:val="1"/>
    <w:link w:val="12"/>
    <w:qFormat/>
    <w:uiPriority w:val="0"/>
    <w:pPr>
      <w:adjustRightInd w:val="0"/>
      <w:snapToGrid w:val="0"/>
      <w:spacing w:before="50" w:beforeLines="50" w:after="50" w:afterLines="50" w:line="360" w:lineRule="auto"/>
      <w:ind w:firstLine="0"/>
      <w:outlineLvl w:val="0"/>
    </w:pPr>
    <w:rPr>
      <w:rFonts w:ascii="华文仿宋" w:hAnsi="华文仿宋" w:eastAsia="宋体"/>
      <w:bCs/>
      <w:kern w:val="2"/>
      <w:szCs w:val="28"/>
      <w:lang w:val="zh-CN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adjustRightInd w:val="0"/>
      <w:snapToGrid w:val="0"/>
      <w:spacing w:before="50" w:beforeLines="50" w:after="50" w:afterLines="50" w:line="360" w:lineRule="auto"/>
      <w:jc w:val="center"/>
      <w:outlineLvl w:val="1"/>
    </w:pPr>
    <w:rPr>
      <w:rFonts w:ascii="宋体" w:hAnsi="宋体" w:eastAsia="宋体"/>
      <w:b/>
      <w:bCs/>
      <w:color w:val="000000" w:themeColor="text1"/>
      <w:kern w:val="2"/>
      <w:sz w:val="32"/>
      <w:szCs w:val="32"/>
      <w14:textFill>
        <w14:solidFill>
          <w14:schemeClr w14:val="tx1"/>
        </w14:solidFill>
      </w14:textFill>
    </w:rPr>
  </w:style>
  <w:style w:type="paragraph" w:styleId="5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6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9">
    <w:name w:val="目录1"/>
    <w:basedOn w:val="1"/>
    <w:next w:val="1"/>
    <w:link w:val="10"/>
    <w:uiPriority w:val="0"/>
    <w:pPr>
      <w:spacing w:line="460" w:lineRule="exact"/>
      <w:ind w:firstLine="0" w:firstLineChars="0"/>
      <w:jc w:val="left"/>
      <w:outlineLvl w:val="0"/>
    </w:pPr>
    <w:rPr>
      <w:rFonts w:hint="eastAsia" w:ascii="华文仿宋" w:hAnsi="华文仿宋"/>
      <w:b/>
      <w:bCs/>
      <w:kern w:val="2"/>
      <w:szCs w:val="28"/>
      <w:lang w:val="zh-CN"/>
    </w:rPr>
  </w:style>
  <w:style w:type="character" w:customStyle="1" w:styleId="10">
    <w:name w:val="目录1 Char"/>
    <w:link w:val="9"/>
    <w:qFormat/>
    <w:uiPriority w:val="0"/>
    <w:rPr>
      <w:rFonts w:hint="eastAsia" w:ascii="华文仿宋" w:hAnsi="华文仿宋" w:eastAsia="宋体"/>
      <w:b/>
      <w:bCs/>
      <w:kern w:val="2"/>
      <w:sz w:val="24"/>
      <w:szCs w:val="28"/>
      <w:lang w:val="zh-CN"/>
    </w:rPr>
  </w:style>
  <w:style w:type="character" w:customStyle="1" w:styleId="11">
    <w:name w:val="标题 2 字符"/>
    <w:link w:val="2"/>
    <w:qFormat/>
    <w:uiPriority w:val="0"/>
    <w:rPr>
      <w:rFonts w:ascii="宋体" w:hAnsi="宋体" w:eastAsia="宋体"/>
      <w:b/>
      <w:bCs/>
      <w:color w:val="000000" w:themeColor="text1"/>
      <w:kern w:val="2"/>
      <w:sz w:val="32"/>
      <w:szCs w:val="32"/>
      <w14:textFill>
        <w14:solidFill>
          <w14:schemeClr w14:val="tx1"/>
        </w14:solidFill>
      </w14:textFill>
    </w:rPr>
  </w:style>
  <w:style w:type="character" w:customStyle="1" w:styleId="12">
    <w:name w:val="标题 1 字符"/>
    <w:link w:val="3"/>
    <w:qFormat/>
    <w:uiPriority w:val="0"/>
    <w:rPr>
      <w:rFonts w:ascii="华文仿宋" w:hAnsi="华文仿宋" w:eastAsia="宋体"/>
      <w:b/>
      <w:bCs/>
      <w:kern w:val="2"/>
      <w:sz w:val="32"/>
      <w:szCs w:val="28"/>
      <w:lang w:val="zh-CN"/>
    </w:rPr>
  </w:style>
  <w:style w:type="paragraph" w:customStyle="1" w:styleId="13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63</Characters>
  <Lines>0</Lines>
  <Paragraphs>0</Paragraphs>
  <TotalTime>0</TotalTime>
  <ScaleCrop>false</ScaleCrop>
  <LinksUpToDate>false</LinksUpToDate>
  <CharactersWithSpaces>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2024-05-23T15:05:00Z</dcterms:created>
  <dc:creator>张小民</dc:creator>
  <cp:lastModifiedBy>Lh</cp:lastModifiedBy>
  <dcterms:modified xsi:type="dcterms:W3CDTF">2025-09-23T07:47:22Z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0F3B6FBD33ED4C61A7525683B73661EB_11</vt:lpwstr>
  </property>
  <property fmtid="{D5CDD505-2E9C-101B-9397-08002B2CF9AE}" pid="4" name="KSOTemplateDocerSaveRecord">
    <vt:lpwstr>eyJoZGlkIjoiNTliYjJhNmMyYmZiYzg4MjZjOWYxMWE1Y2FkZTYwZjEiLCJ1c2VySWQiOiI0MDAxNzI4NTgifQ==</vt:lpwstr>
  </property>
</Properties>
</file>