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7E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377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leftChars="0" w:firstLine="0" w:firstLineChars="0"/>
        <w:jc w:val="center"/>
        <w:textAlignment w:val="auto"/>
        <w:outlineLvl w:val="1"/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资格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审查</w:t>
      </w:r>
      <w:r>
        <w:rPr>
          <w:rFonts w:hint="eastAsia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cs="宋体"/>
          <w:b/>
          <w:bCs/>
          <w:color w:val="auto"/>
          <w:sz w:val="32"/>
          <w:szCs w:val="32"/>
          <w:highlight w:val="none"/>
          <w:lang w:val="en-US" w:eastAsia="zh-CN"/>
        </w:rPr>
        <w:t>评审内容</w:t>
      </w:r>
    </w:p>
    <w:p w14:paraId="053BC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1、供应商为具有独立承担民事责任能力的企业法人、事业法人、其他组织，提供营业执照（事业单位须事业单位法人证、组织机构代码证等证明文件；其他组织应提供合法证明文件）；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03226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2、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02AA0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3、供应商须具备市政公用工程总承包三级（含三级）及以上资质，并具有有效的安全生产许可证；</w:t>
      </w:r>
    </w:p>
    <w:p w14:paraId="7A464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4、须具备市政公用工程专业二级（含二级）及以上注册建造师执业资格，并具有有效的安全生产考核合格证，且无在建项目。</w:t>
      </w:r>
    </w:p>
    <w:p w14:paraId="4213C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5、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55A32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ind w:firstLine="480" w:firstLineChars="200"/>
        <w:jc w:val="left"/>
        <w:textAlignment w:val="auto"/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6、本项目不接受联合体投标；</w:t>
      </w:r>
    </w:p>
    <w:p w14:paraId="11E632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注</w:t>
      </w:r>
      <w:bookmarkStart w:id="0" w:name="_Toc16061"/>
      <w:bookmarkStart w:id="1" w:name="_Toc11372"/>
      <w:bookmarkStart w:id="2" w:name="_Toc721"/>
      <w:bookmarkStart w:id="3" w:name="_Toc4602"/>
      <w:bookmarkStart w:id="4" w:name="_Toc22059"/>
      <w:r>
        <w:rPr>
          <w:rFonts w:hint="eastAsia" w:asciiTheme="minorEastAsia" w:hAnsiTheme="minorEastAsia" w:cstheme="minorEastAsia"/>
          <w:b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按上述资格证明文件要求提供相关资料，后附部分相关格式。</w:t>
      </w:r>
    </w:p>
    <w:p w14:paraId="7554C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70B14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0235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5DA11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p w14:paraId="13876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  <w:bookmarkStart w:id="6" w:name="_GoBack"/>
      <w:bookmarkEnd w:id="6"/>
    </w:p>
    <w:p w14:paraId="28491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96" w:afterLines="50"/>
        <w:ind w:left="0" w:leftChars="0" w:firstLine="0" w:firstLineChars="0"/>
        <w:jc w:val="center"/>
        <w:textAlignment w:val="auto"/>
        <w:outlineLvl w:val="0"/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</w:pPr>
    </w:p>
    <w:bookmarkEnd w:id="0"/>
    <w:bookmarkEnd w:id="1"/>
    <w:bookmarkEnd w:id="2"/>
    <w:bookmarkEnd w:id="3"/>
    <w:bookmarkEnd w:id="4"/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7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11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3600" w:firstLineChars="15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7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BCE1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781D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0B345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11"/>
        <w:tblW w:w="8299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6"/>
        <w:gridCol w:w="4063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</w:trPr>
        <w:tc>
          <w:tcPr>
            <w:tcW w:w="4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4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keepNext w:val="0"/>
              <w:keepLines w:val="0"/>
              <w:suppressLineNumbers w:val="0"/>
              <w:shd w:val="clear" w:color="auto" w:fill="auto"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6CDA166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B8E231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5DAABC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875466D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5" w:name="_Toc30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5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421EB9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84B46C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3BE398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6BAD567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D454E61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非联合体及控股管理关系声明（格式）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4D664F5A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416DF">
    <w:pPr>
      <w:pStyle w:val="8"/>
      <w:jc w:val="center"/>
      <w:rPr>
        <w:rFonts w:hint="eastAsia"/>
      </w:rPr>
    </w:pPr>
  </w:p>
  <w:p w14:paraId="31D89126">
    <w:pPr>
      <w:pStyle w:val="7"/>
      <w:spacing w:line="14" w:lineRule="auto"/>
      <w:rPr>
        <w:rFonts w:hint="eastAsia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64852">
    <w:pPr>
      <w:pStyle w:val="7"/>
      <w:spacing w:line="14" w:lineRule="auto"/>
      <w:rPr>
        <w:rFonts w:hint="eastAsia"/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545465</wp:posOffset>
              </wp:positionV>
              <wp:extent cx="3400425" cy="152400"/>
              <wp:effectExtent l="0" t="0" r="0" b="0"/>
              <wp:wrapNone/>
              <wp:docPr id="4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3023B97D">
                          <w:pPr>
                            <w:spacing w:line="223" w:lineRule="exact"/>
                            <w:ind w:left="20"/>
                            <w:rPr>
                              <w:rFonts w:hint="eastAsia" w:ascii="Microsoft JhengHei" w:eastAsia="Microsoft JhengHe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89pt;margin-top:42.95pt;height:12pt;width:267.75pt;mso-position-horizontal-relative:page;mso-position-vertical-relative:page;z-index:-251657216;mso-width-relative:page;mso-height-relative:page;" filled="f" stroked="f" coordsize="21600,21600" o:gfxdata="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trBnHYAAAACgEAAA8AAAAAAAAAAQAgAAAAIgAAAGRycy9kb3du&#10;cmV2LnhtbFBLAQIUABQAAAAIAIdO4kD8e7w5xgEAAIkDAAAOAAAAAAAAAAEAIAAAACc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23B97D">
                    <w:pPr>
                      <w:spacing w:line="223" w:lineRule="exact"/>
                      <w:ind w:left="20"/>
                      <w:rPr>
                        <w:rFonts w:hint="eastAsia" w:ascii="Microsoft JhengHei" w:eastAsia="Microsoft JhengHei"/>
                        <w:b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3D87"/>
    <w:rsid w:val="0298354F"/>
    <w:rsid w:val="05F66454"/>
    <w:rsid w:val="07770ECE"/>
    <w:rsid w:val="0CB41A4E"/>
    <w:rsid w:val="0DC80ACB"/>
    <w:rsid w:val="0FD04DF1"/>
    <w:rsid w:val="10553F94"/>
    <w:rsid w:val="10A77A62"/>
    <w:rsid w:val="11875983"/>
    <w:rsid w:val="12E0359D"/>
    <w:rsid w:val="143F2545"/>
    <w:rsid w:val="16BB4159"/>
    <w:rsid w:val="17A62E5D"/>
    <w:rsid w:val="18EB1E70"/>
    <w:rsid w:val="1A53165A"/>
    <w:rsid w:val="1D035828"/>
    <w:rsid w:val="1D8F5176"/>
    <w:rsid w:val="24AF67BE"/>
    <w:rsid w:val="27372964"/>
    <w:rsid w:val="289D3530"/>
    <w:rsid w:val="28D5110C"/>
    <w:rsid w:val="2AD07FCD"/>
    <w:rsid w:val="2C164A61"/>
    <w:rsid w:val="2C3C47EB"/>
    <w:rsid w:val="2CF5128E"/>
    <w:rsid w:val="2DC0289E"/>
    <w:rsid w:val="2E616BA4"/>
    <w:rsid w:val="305E0BE8"/>
    <w:rsid w:val="3683687F"/>
    <w:rsid w:val="36AA1648"/>
    <w:rsid w:val="38C03C2B"/>
    <w:rsid w:val="39681ABA"/>
    <w:rsid w:val="3A6A181A"/>
    <w:rsid w:val="3AEA1FB6"/>
    <w:rsid w:val="3C196E25"/>
    <w:rsid w:val="414C1CB1"/>
    <w:rsid w:val="4166285A"/>
    <w:rsid w:val="43364990"/>
    <w:rsid w:val="435E2995"/>
    <w:rsid w:val="45CA500D"/>
    <w:rsid w:val="473311E6"/>
    <w:rsid w:val="48297FEF"/>
    <w:rsid w:val="487813F3"/>
    <w:rsid w:val="495518E8"/>
    <w:rsid w:val="4A4970F0"/>
    <w:rsid w:val="4AA66393"/>
    <w:rsid w:val="4BE156B5"/>
    <w:rsid w:val="4C4F3FC2"/>
    <w:rsid w:val="4C53071A"/>
    <w:rsid w:val="4C8C05A4"/>
    <w:rsid w:val="4D7C3730"/>
    <w:rsid w:val="4F312B99"/>
    <w:rsid w:val="52403F70"/>
    <w:rsid w:val="52F61E27"/>
    <w:rsid w:val="539758EC"/>
    <w:rsid w:val="55781EC6"/>
    <w:rsid w:val="574E07C7"/>
    <w:rsid w:val="5898534D"/>
    <w:rsid w:val="5AA80549"/>
    <w:rsid w:val="5CC62AC2"/>
    <w:rsid w:val="5CD06C55"/>
    <w:rsid w:val="5FFB2605"/>
    <w:rsid w:val="607C3E58"/>
    <w:rsid w:val="60B168B0"/>
    <w:rsid w:val="615A3846"/>
    <w:rsid w:val="61DA7617"/>
    <w:rsid w:val="6278621C"/>
    <w:rsid w:val="62C75F9B"/>
    <w:rsid w:val="655403AE"/>
    <w:rsid w:val="67C25F42"/>
    <w:rsid w:val="68DB5F16"/>
    <w:rsid w:val="68E42FA2"/>
    <w:rsid w:val="6B9B5A9A"/>
    <w:rsid w:val="6C2F050B"/>
    <w:rsid w:val="6C710F75"/>
    <w:rsid w:val="6CB542C8"/>
    <w:rsid w:val="6D7C272C"/>
    <w:rsid w:val="6ED053E9"/>
    <w:rsid w:val="6F3068FA"/>
    <w:rsid w:val="72A439A3"/>
    <w:rsid w:val="72E5220E"/>
    <w:rsid w:val="73636360"/>
    <w:rsid w:val="77C96214"/>
    <w:rsid w:val="7ABA4368"/>
    <w:rsid w:val="7B30782A"/>
    <w:rsid w:val="7DE76A9E"/>
    <w:rsid w:val="7F4D2123"/>
    <w:rsid w:val="7F59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60" w:lineRule="auto"/>
    </w:pPr>
    <w:rPr>
      <w:sz w:val="24"/>
      <w:szCs w:val="20"/>
    </w:rPr>
  </w:style>
  <w:style w:type="paragraph" w:styleId="4">
    <w:name w:val="Body Text First Indent 2"/>
    <w:basedOn w:val="5"/>
    <w:next w:val="6"/>
    <w:unhideWhenUsed/>
    <w:qFormat/>
    <w:uiPriority w:val="99"/>
    <w:pPr>
      <w:spacing w:after="120"/>
      <w:ind w:left="420" w:leftChars="200" w:firstLine="420" w:firstLineChars="200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6">
    <w:name w:val="toc 2"/>
    <w:basedOn w:val="1"/>
    <w:next w:val="1"/>
    <w:qFormat/>
    <w:uiPriority w:val="1"/>
    <w:pPr>
      <w:ind w:left="420" w:leftChars="200"/>
    </w:pPr>
  </w:style>
  <w:style w:type="paragraph" w:styleId="7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footer"/>
    <w:basedOn w:val="1"/>
    <w:next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2"/>
    <w:basedOn w:val="1"/>
    <w:qFormat/>
    <w:uiPriority w:val="0"/>
    <w:pPr>
      <w:spacing w:after="120" w:afterLines="0" w:line="480" w:lineRule="auto"/>
    </w:p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1642</Words>
  <Characters>1722</Characters>
  <Lines>1</Lines>
  <Paragraphs>1</Paragraphs>
  <TotalTime>1</TotalTime>
  <ScaleCrop>false</ScaleCrop>
  <LinksUpToDate>false</LinksUpToDate>
  <CharactersWithSpaces>2210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2025-02-13T02:38:00Z</dcterms:created>
  <dc:creator>PC</dc:creator>
  <cp:lastModifiedBy>My    ·</cp:lastModifiedBy>
  <dcterms:modified xsi:type="dcterms:W3CDTF">2026-01-18T05:25:02Z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10865DBDB172413D91BFE832C591DE3A_12</vt:lpwstr>
  </property>
</Properties>
</file>