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78CFF">
      <w:pPr>
        <w:adjustRightInd w:val="0"/>
        <w:snapToGrid w:val="0"/>
        <w:spacing w:line="44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投标分项报价表</w:t>
      </w:r>
    </w:p>
    <w:p w14:paraId="6DA1E767">
      <w:pPr>
        <w:pStyle w:val="2"/>
        <w:tabs>
          <w:tab w:val="left" w:pos="567"/>
        </w:tabs>
        <w:spacing w:line="240" w:lineRule="auto"/>
        <w:rPr>
          <w:rFonts w:hint="eastAsia" w:ascii="Times New Roman" w:hAnsi="Times New Roman" w:eastAsia="仿宋"/>
          <w:lang w:val="en-US" w:eastAsia="zh-CN"/>
        </w:rPr>
      </w:pPr>
      <w:r>
        <w:rPr>
          <w:rFonts w:ascii="Times New Roman" w:hAnsi="Times New Roman" w:eastAsia="仿宋"/>
        </w:rPr>
        <w:t>项目编号：</w:t>
      </w:r>
      <w:r>
        <w:rPr>
          <w:rFonts w:hint="eastAsia" w:ascii="Times New Roman" w:hAnsi="Times New Roman" w:eastAsia="仿宋"/>
          <w:lang w:val="en-US" w:eastAsia="zh-CN"/>
        </w:rPr>
        <w:t xml:space="preserve">           </w:t>
      </w:r>
    </w:p>
    <w:p w14:paraId="2AD03A22">
      <w:pPr>
        <w:pStyle w:val="2"/>
        <w:tabs>
          <w:tab w:val="left" w:pos="567"/>
        </w:tabs>
        <w:spacing w:line="240" w:lineRule="auto"/>
        <w:rPr>
          <w:rFonts w:hint="eastAsia" w:ascii="Times New Roman" w:hAnsi="Times New Roman" w:eastAsia="仿宋"/>
          <w:sz w:val="24"/>
          <w:lang w:val="en-US" w:eastAsia="zh-CN"/>
        </w:rPr>
      </w:pPr>
      <w:r>
        <w:rPr>
          <w:rFonts w:ascii="Times New Roman" w:hAnsi="Times New Roman" w:eastAsia="仿宋"/>
          <w:sz w:val="24"/>
        </w:rPr>
        <w:t>项目名称：</w:t>
      </w:r>
      <w:r>
        <w:rPr>
          <w:rFonts w:hint="eastAsia" w:ascii="Times New Roman" w:hAnsi="Times New Roman" w:eastAsia="仿宋"/>
          <w:sz w:val="24"/>
          <w:lang w:val="en-US" w:eastAsia="zh-CN"/>
        </w:rPr>
        <w:t xml:space="preserve">             </w:t>
      </w:r>
    </w:p>
    <w:p w14:paraId="772E52DF">
      <w:pPr>
        <w:pStyle w:val="2"/>
        <w:tabs>
          <w:tab w:val="left" w:pos="567"/>
        </w:tabs>
        <w:spacing w:line="240" w:lineRule="auto"/>
        <w:rPr>
          <w:rFonts w:asciiTheme="minorEastAsia" w:hAnsiTheme="minorEastAsia" w:eastAsiaTheme="minorEastAsia" w:cstheme="minorEastAsia"/>
          <w:sz w:val="24"/>
          <w:u w:val="single"/>
        </w:rPr>
      </w:pPr>
      <w:r>
        <w:rPr>
          <w:rFonts w:hint="eastAsia" w:ascii="Times New Roman" w:hAnsi="Times New Roman" w:eastAsia="仿宋"/>
          <w:sz w:val="24"/>
        </w:rPr>
        <w:t>采购包：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</w:t>
      </w:r>
    </w:p>
    <w:tbl>
      <w:tblPr>
        <w:tblStyle w:val="8"/>
        <w:tblW w:w="4997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671"/>
        <w:gridCol w:w="1649"/>
        <w:gridCol w:w="1708"/>
        <w:gridCol w:w="779"/>
        <w:gridCol w:w="1148"/>
        <w:gridCol w:w="2059"/>
        <w:gridCol w:w="2571"/>
        <w:gridCol w:w="1629"/>
      </w:tblGrid>
      <w:tr w14:paraId="59207B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BECF392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序号</w:t>
            </w:r>
          </w:p>
        </w:tc>
        <w:tc>
          <w:tcPr>
            <w:tcW w:w="59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4A7134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产品名称</w:t>
            </w:r>
          </w:p>
        </w:tc>
        <w:tc>
          <w:tcPr>
            <w:tcW w:w="586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BF75B03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品牌</w:t>
            </w:r>
          </w:p>
        </w:tc>
        <w:tc>
          <w:tcPr>
            <w:tcW w:w="60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FC6B4D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型号</w:t>
            </w:r>
          </w:p>
        </w:tc>
        <w:tc>
          <w:tcPr>
            <w:tcW w:w="27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00903B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单位</w:t>
            </w:r>
          </w:p>
        </w:tc>
        <w:tc>
          <w:tcPr>
            <w:tcW w:w="408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AB321B2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数量</w:t>
            </w:r>
          </w:p>
        </w:tc>
        <w:tc>
          <w:tcPr>
            <w:tcW w:w="731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E1D8A73">
            <w:pPr>
              <w:adjustRightInd w:val="0"/>
              <w:snapToGrid w:val="0"/>
              <w:ind w:firstLine="211" w:firstLineChars="10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单价（人民币元）</w:t>
            </w:r>
          </w:p>
        </w:tc>
        <w:tc>
          <w:tcPr>
            <w:tcW w:w="91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533F3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小计金额（人民币元）</w:t>
            </w:r>
          </w:p>
        </w:tc>
        <w:tc>
          <w:tcPr>
            <w:tcW w:w="579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36C1E8B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备注</w:t>
            </w:r>
          </w:p>
        </w:tc>
      </w:tr>
      <w:tr w14:paraId="1E0249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ED7C069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4AEF2F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11925BB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D54D04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698994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896B80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363F8E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B9E643B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1D25E01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1B4D71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51D05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AD1C09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E2F0C0B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5703B7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F634BD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0D942E8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7A6440F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BEEEAF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9D10EB3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8220D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61EABC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BBA597D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E9733F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E297C97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DAC7BA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1233B76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272A527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EFEAB03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235FB82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2B6E39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8390C7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18E352E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A728FC2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408C039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66866A3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12F9AA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20D963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D7D69D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D31D38D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382141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85718C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8F9A487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0A0C623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802205B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D2929A3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43913DF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9820A2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38E2D66">
            <w:pPr>
              <w:adjustRightInd w:val="0"/>
              <w:snapToGrid w:val="0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16DAA9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D012B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7C92125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...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B068B7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0D2DF6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622825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AE2DD54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DD4F3E6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F1FAC08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444EE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9B8E74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4B4A3D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506" w:type="pct"/>
            <w:gridSpan w:val="7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C3D42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40"/>
                <w:szCs w:val="21"/>
              </w:rPr>
              <w:t>总计（人民币元）</w:t>
            </w: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2A5194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￥：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A6416D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</w:tbl>
    <w:p w14:paraId="26A96BF1">
      <w:pPr>
        <w:rPr>
          <w:rFonts w:asciiTheme="minorEastAsia" w:hAnsiTheme="minorEastAsia" w:eastAsiaTheme="minorEastAsia" w:cstheme="minorEastAsia"/>
          <w:sz w:val="24"/>
        </w:rPr>
      </w:pPr>
    </w:p>
    <w:p w14:paraId="12B6E381">
      <w:pPr>
        <w:pStyle w:val="4"/>
        <w:rPr>
          <w:rFonts w:asciiTheme="minorEastAsia" w:hAnsiTheme="minorEastAsia" w:eastAsiaTheme="minorEastAsia" w:cstheme="minorEastAsia"/>
          <w:sz w:val="24"/>
        </w:rPr>
      </w:pPr>
    </w:p>
    <w:p w14:paraId="0C9162D7">
      <w:pPr>
        <w:pStyle w:val="4"/>
        <w:ind w:left="0" w:leftChars="0" w:firstLine="0" w:firstLineChars="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投标人（公章）：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</w:t>
      </w:r>
    </w:p>
    <w:p w14:paraId="7A9C78B1">
      <w:pPr>
        <w:pStyle w:val="7"/>
        <w:ind w:firstLine="180"/>
        <w:rPr>
          <w:rFonts w:asciiTheme="minorEastAsia" w:hAnsiTheme="minorEastAsia" w:eastAsiaTheme="minorEastAsia" w:cstheme="minorEastAsia"/>
        </w:rPr>
      </w:pPr>
    </w:p>
    <w:p w14:paraId="66A08CDA">
      <w:pPr>
        <w:rPr>
          <w:rFonts w:hint="eastAsia" w:asciiTheme="minorEastAsia" w:hAnsiTheme="minorEastAsia" w:eastAsiaTheme="minorEastAsia" w:cstheme="minorEastAsia"/>
          <w:sz w:val="24"/>
        </w:rPr>
      </w:pPr>
      <w:bookmarkStart w:id="0" w:name="_Toc30545"/>
      <w:r>
        <w:rPr>
          <w:rFonts w:hint="eastAsia" w:asciiTheme="minorEastAsia" w:hAnsiTheme="minorEastAsia" w:eastAsiaTheme="minorEastAsia" w:cstheme="minorEastAsia"/>
          <w:sz w:val="24"/>
        </w:rPr>
        <w:t>法定代表人或授权代表（签字或盖章）：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    </w:t>
      </w:r>
    </w:p>
    <w:p w14:paraId="0C4B523D">
      <w:pPr>
        <w:rPr>
          <w:rFonts w:hint="eastAsia" w:asciiTheme="minorEastAsia" w:hAnsiTheme="minorEastAsia" w:eastAsiaTheme="minorEastAsia" w:cstheme="minorEastAsia"/>
          <w:sz w:val="24"/>
        </w:rPr>
      </w:pPr>
    </w:p>
    <w:p w14:paraId="46AFC4BA">
      <w:r>
        <w:rPr>
          <w:rFonts w:hint="eastAsia" w:asciiTheme="minorEastAsia" w:hAnsiTheme="minorEastAsia" w:eastAsiaTheme="minorEastAsia" w:cstheme="minorEastAsia"/>
          <w:sz w:val="24"/>
        </w:rPr>
        <w:t>日期：</w:t>
      </w:r>
      <w:bookmarkEnd w:id="0"/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</w:t>
      </w:r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M2JiZjM4ODg3OTY3OTVkMjg4NmJiOGNlYjliNGEifQ=="/>
  </w:docVars>
  <w:rsids>
    <w:rsidRoot w:val="01BE77BC"/>
    <w:rsid w:val="00E15234"/>
    <w:rsid w:val="01BE77BC"/>
    <w:rsid w:val="038720C2"/>
    <w:rsid w:val="08444D46"/>
    <w:rsid w:val="099F5C8C"/>
    <w:rsid w:val="0CE265BB"/>
    <w:rsid w:val="0D2B61B4"/>
    <w:rsid w:val="115206A0"/>
    <w:rsid w:val="15142EFF"/>
    <w:rsid w:val="1F2D6173"/>
    <w:rsid w:val="20362A4E"/>
    <w:rsid w:val="21543D4C"/>
    <w:rsid w:val="29843A67"/>
    <w:rsid w:val="2F0B32F8"/>
    <w:rsid w:val="30466CDD"/>
    <w:rsid w:val="359933D0"/>
    <w:rsid w:val="366C0B20"/>
    <w:rsid w:val="38C20ECB"/>
    <w:rsid w:val="3E912FD0"/>
    <w:rsid w:val="438356FB"/>
    <w:rsid w:val="441B39DB"/>
    <w:rsid w:val="45E306D3"/>
    <w:rsid w:val="460C19D8"/>
    <w:rsid w:val="4FA40ED3"/>
    <w:rsid w:val="53722EF0"/>
    <w:rsid w:val="54C067AF"/>
    <w:rsid w:val="5BAF4E87"/>
    <w:rsid w:val="5E9465B6"/>
    <w:rsid w:val="6065020A"/>
    <w:rsid w:val="643E324C"/>
    <w:rsid w:val="676A4358"/>
    <w:rsid w:val="68E343C2"/>
    <w:rsid w:val="6B4C44A1"/>
    <w:rsid w:val="6C4B4758"/>
    <w:rsid w:val="6F1E6154"/>
    <w:rsid w:val="7C490589"/>
    <w:rsid w:val="7F9D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Lines="50" w:line="360" w:lineRule="auto"/>
    </w:pPr>
    <w:rPr>
      <w:rFonts w:ascii="宋体" w:hAnsi="宋体"/>
      <w:color w:val="000000"/>
      <w:sz w:val="24"/>
    </w:r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styleId="6">
    <w:name w:val="Body Text Indent 2"/>
    <w:basedOn w:val="1"/>
    <w:qFormat/>
    <w:uiPriority w:val="0"/>
    <w:pPr>
      <w:spacing w:afterLines="50" w:line="300" w:lineRule="exact"/>
      <w:ind w:firstLine="480" w:firstLineChars="200"/>
    </w:pPr>
    <w:rPr>
      <w:color w:val="FF0000"/>
      <w:sz w:val="24"/>
    </w:rPr>
  </w:style>
  <w:style w:type="paragraph" w:styleId="7">
    <w:name w:val="Body Text First Indent"/>
    <w:basedOn w:val="2"/>
    <w:next w:val="1"/>
    <w:unhideWhenUsed/>
    <w:qFormat/>
    <w:uiPriority w:val="0"/>
    <w:pPr>
      <w:spacing w:afterLines="0" w:line="240" w:lineRule="auto"/>
      <w:ind w:firstLine="420" w:firstLineChars="100"/>
    </w:pPr>
    <w:rPr>
      <w:rFonts w:ascii="Calibri" w:hAnsi="Calibri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86</Characters>
  <Lines>0</Lines>
  <Paragraphs>0</Paragraphs>
  <TotalTime>0</TotalTime>
  <ScaleCrop>false</ScaleCrop>
  <LinksUpToDate>false</LinksUpToDate>
  <CharactersWithSpaces>188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2023-08-04T01:51:00Z</dcterms:created>
  <dc:creator>左中右1409724101</dc:creator>
  <cp:lastModifiedBy>L。</cp:lastModifiedBy>
  <dcterms:modified xsi:type="dcterms:W3CDTF">2026-01-08T08:18:11Z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52B0A11643B84F49B5FDC1B4D8E29C74_11</vt:lpwstr>
  </property>
  <property fmtid="{D5CDD505-2E9C-101B-9397-08002B2CF9AE}" pid="4" name="KSOTemplateDocerSaveRecord">
    <vt:lpwstr>eyJoZGlkIjoiOTAzZDZjODk3ZjllMzYwNTJmMzc4ZjE1OTM0OTBiMWQiLCJ1c2VySWQiOiIxNTExMTk4NTgwIn0=</vt:lpwstr>
  </property>
</Properties>
</file>