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600D443">
      <w:pPr>
        <w:keepNext w:val="0"/>
        <w:keepLines w:val="0"/>
        <w:pageBreakBefore w:val="0"/>
        <w:widowControl w:val="0"/>
        <w:kinsoku/>
        <w:wordWrap/>
        <w:overflowPunct/>
        <w:topLinePunct w:val="0"/>
        <w:autoSpaceDE/>
        <w:autoSpaceDN/>
        <w:bidi w:val="0"/>
        <w:adjustRightInd w:val="0"/>
        <w:snapToGrid w:val="0"/>
        <w:spacing w:line="336" w:lineRule="auto"/>
        <w:ind w:firstLine="480" w:firstLineChars="200"/>
        <w:textAlignment w:val="auto"/>
        <w:rPr>
          <w:rFonts w:hint="eastAsia" w:ascii="黑体" w:hAnsi="黑体" w:eastAsia="黑体" w:cs="黑体"/>
          <w:b w:val="0"/>
          <w:bCs w:val="0"/>
          <w:sz w:val="24"/>
          <w:szCs w:val="24"/>
          <w:highlight w:val="none"/>
          <w:lang w:eastAsia="zh-CN"/>
        </w:rPr>
      </w:pPr>
      <w:r>
        <w:rPr>
          <w:rFonts w:hint="eastAsia" w:ascii="黑体" w:hAnsi="黑体" w:eastAsia="黑体" w:cs="黑体"/>
          <w:b w:val="0"/>
          <w:bCs w:val="0"/>
          <w:sz w:val="24"/>
          <w:szCs w:val="24"/>
          <w:highlight w:val="none"/>
          <w:lang w:eastAsia="zh-CN"/>
        </w:rPr>
        <w:t>采购编号：</w:t>
      </w:r>
    </w:p>
    <w:p w14:paraId="6EBE1661">
      <w:pPr>
        <w:keepNext w:val="0"/>
        <w:keepLines w:val="0"/>
        <w:pageBreakBefore w:val="0"/>
        <w:widowControl w:val="0"/>
        <w:kinsoku/>
        <w:wordWrap/>
        <w:overflowPunct/>
        <w:topLinePunct w:val="0"/>
        <w:autoSpaceDE/>
        <w:autoSpaceDN/>
        <w:bidi w:val="0"/>
        <w:adjustRightInd w:val="0"/>
        <w:snapToGrid w:val="0"/>
        <w:spacing w:line="336" w:lineRule="auto"/>
        <w:ind w:firstLine="480" w:firstLineChars="200"/>
        <w:textAlignment w:val="auto"/>
        <w:rPr>
          <w:rFonts w:hint="eastAsia" w:ascii="黑体" w:hAnsi="黑体" w:eastAsia="黑体" w:cs="黑体"/>
          <w:b w:val="0"/>
          <w:bCs w:val="0"/>
          <w:sz w:val="24"/>
          <w:szCs w:val="24"/>
          <w:highlight w:val="none"/>
          <w:lang w:eastAsia="zh-CN"/>
        </w:rPr>
      </w:pPr>
      <w:r>
        <w:rPr>
          <w:rFonts w:hint="eastAsia" w:ascii="黑体" w:hAnsi="黑体" w:eastAsia="黑体" w:cs="黑体"/>
          <w:b w:val="0"/>
          <w:bCs w:val="0"/>
          <w:sz w:val="24"/>
          <w:szCs w:val="24"/>
          <w:highlight w:val="none"/>
          <w:lang w:eastAsia="zh-CN"/>
        </w:rPr>
        <w:t xml:space="preserve">项目名称： </w:t>
      </w:r>
    </w:p>
    <w:p w14:paraId="05277874">
      <w:pPr>
        <w:keepNext w:val="0"/>
        <w:keepLines w:val="0"/>
        <w:pageBreakBefore w:val="0"/>
        <w:widowControl w:val="0"/>
        <w:kinsoku/>
        <w:wordWrap/>
        <w:overflowPunct/>
        <w:topLinePunct w:val="0"/>
        <w:autoSpaceDE/>
        <w:autoSpaceDN/>
        <w:bidi w:val="0"/>
        <w:adjustRightInd w:val="0"/>
        <w:snapToGrid w:val="0"/>
        <w:spacing w:line="336" w:lineRule="auto"/>
        <w:ind w:firstLine="480" w:firstLineChars="200"/>
        <w:textAlignment w:val="auto"/>
        <w:rPr>
          <w:rFonts w:hint="eastAsia" w:ascii="黑体" w:hAnsi="黑体" w:eastAsia="黑体" w:cs="黑体"/>
          <w:b w:val="0"/>
          <w:bCs w:val="0"/>
          <w:sz w:val="24"/>
          <w:szCs w:val="24"/>
          <w:highlight w:val="none"/>
          <w:lang w:eastAsia="zh-CN"/>
        </w:rPr>
      </w:pPr>
      <w:r>
        <w:rPr>
          <w:rFonts w:hint="eastAsia" w:ascii="黑体" w:hAnsi="黑体" w:eastAsia="黑体" w:cs="黑体"/>
          <w:b w:val="0"/>
          <w:bCs w:val="0"/>
          <w:sz w:val="24"/>
          <w:szCs w:val="24"/>
          <w:highlight w:val="none"/>
          <w:lang w:val="en-US" w:eastAsia="zh-CN"/>
        </w:rPr>
        <w:t>采购包</w:t>
      </w:r>
      <w:r>
        <w:rPr>
          <w:rFonts w:hint="eastAsia" w:ascii="黑体" w:hAnsi="黑体" w:eastAsia="黑体" w:cs="黑体"/>
          <w:b w:val="0"/>
          <w:bCs w:val="0"/>
          <w:sz w:val="24"/>
          <w:szCs w:val="24"/>
          <w:highlight w:val="none"/>
          <w:lang w:eastAsia="zh-CN"/>
        </w:rPr>
        <w:t>号：</w:t>
      </w:r>
    </w:p>
    <w:p w14:paraId="31C5D47E">
      <w:pPr>
        <w:keepNext w:val="0"/>
        <w:keepLines w:val="0"/>
        <w:pageBreakBefore w:val="0"/>
        <w:widowControl w:val="0"/>
        <w:kinsoku/>
        <w:wordWrap/>
        <w:overflowPunct/>
        <w:topLinePunct w:val="0"/>
        <w:autoSpaceDE/>
        <w:autoSpaceDN/>
        <w:bidi w:val="0"/>
        <w:adjustRightInd w:val="0"/>
        <w:snapToGrid w:val="0"/>
        <w:spacing w:line="336" w:lineRule="auto"/>
        <w:ind w:firstLine="480" w:firstLineChars="200"/>
        <w:jc w:val="both"/>
        <w:textAlignment w:val="auto"/>
        <w:rPr>
          <w:rFonts w:hint="eastAsia" w:ascii="黑体" w:hAnsi="黑体" w:eastAsia="黑体" w:cs="黑体"/>
          <w:b w:val="0"/>
          <w:bCs w:val="0"/>
          <w:sz w:val="24"/>
          <w:szCs w:val="24"/>
          <w:highlight w:val="none"/>
          <w:lang w:eastAsia="zh-CN"/>
        </w:rPr>
      </w:pPr>
      <w:r>
        <w:rPr>
          <w:rFonts w:hint="eastAsia" w:ascii="黑体" w:hAnsi="黑体" w:eastAsia="黑体" w:cs="黑体"/>
          <w:b w:val="0"/>
          <w:bCs w:val="0"/>
          <w:sz w:val="24"/>
          <w:szCs w:val="24"/>
          <w:highlight w:val="none"/>
          <w:lang w:eastAsia="zh-CN"/>
        </w:rPr>
        <w:t>供应商名称：</w:t>
      </w:r>
    </w:p>
    <w:p w14:paraId="3BA209E8">
      <w:pPr>
        <w:keepNext w:val="0"/>
        <w:keepLines w:val="0"/>
        <w:pageBreakBefore w:val="0"/>
        <w:widowControl w:val="0"/>
        <w:kinsoku/>
        <w:wordWrap/>
        <w:overflowPunct/>
        <w:topLinePunct w:val="0"/>
        <w:autoSpaceDE/>
        <w:autoSpaceDN/>
        <w:bidi w:val="0"/>
        <w:adjustRightInd w:val="0"/>
        <w:snapToGrid w:val="0"/>
        <w:spacing w:line="336" w:lineRule="auto"/>
        <w:jc w:val="center"/>
        <w:textAlignment w:val="auto"/>
        <w:rPr>
          <w:rFonts w:hint="eastAsia" w:ascii="黑体" w:hAnsi="黑体" w:eastAsia="黑体" w:cs="黑体"/>
          <w:b w:val="0"/>
          <w:bCs w:val="0"/>
          <w:sz w:val="24"/>
          <w:szCs w:val="24"/>
          <w:highlight w:val="none"/>
          <w:lang w:eastAsia="zh-CN"/>
        </w:rPr>
      </w:pPr>
      <w:r>
        <w:rPr>
          <w:rFonts w:hint="eastAsia" w:ascii="黑体" w:hAnsi="黑体" w:eastAsia="黑体" w:cs="黑体"/>
          <w:b/>
          <w:bCs/>
          <w:sz w:val="28"/>
          <w:szCs w:val="28"/>
        </w:rPr>
        <w:t>资格证明文件</w:t>
      </w:r>
    </w:p>
    <w:p w14:paraId="07DE6C18">
      <w:pPr>
        <w:pStyle w:val="9"/>
        <w:rPr>
          <w:rFonts w:hint="eastAsia" w:ascii="黑体" w:hAnsi="黑体" w:eastAsia="黑体" w:cs="黑体"/>
          <w:sz w:val="21"/>
          <w:szCs w:val="21"/>
          <w:lang w:val="en-US" w:eastAsia="zh-CN"/>
        </w:rPr>
      </w:pPr>
    </w:p>
    <w:p w14:paraId="7763D61F">
      <w:pPr>
        <w:keepNext w:val="0"/>
        <w:keepLines w:val="0"/>
        <w:pageBreakBefore w:val="0"/>
        <w:widowControl w:val="0"/>
        <w:kinsoku/>
        <w:wordWrap/>
        <w:overflowPunct/>
        <w:topLinePunct w:val="0"/>
        <w:autoSpaceDE/>
        <w:autoSpaceDN/>
        <w:bidi w:val="0"/>
        <w:adjustRightInd w:val="0"/>
        <w:snapToGrid w:val="0"/>
        <w:spacing w:line="432" w:lineRule="auto"/>
        <w:ind w:firstLine="402" w:firstLineChars="200"/>
        <w:textAlignment w:val="auto"/>
        <w:rPr>
          <w:rFonts w:hint="eastAsia" w:ascii="黑体" w:hAnsi="黑体" w:eastAsia="黑体" w:cs="黑体"/>
          <w:sz w:val="20"/>
          <w:szCs w:val="20"/>
          <w:lang w:eastAsia="zh-CN"/>
        </w:rPr>
      </w:pPr>
      <w:r>
        <w:rPr>
          <w:rFonts w:hint="eastAsia" w:ascii="黑体" w:hAnsi="黑体" w:eastAsia="黑体" w:cs="黑体"/>
          <w:b/>
          <w:bCs/>
          <w:sz w:val="20"/>
          <w:szCs w:val="20"/>
          <w:highlight w:val="none"/>
          <w:lang w:val="en-US" w:eastAsia="zh-CN"/>
        </w:rPr>
        <w:t>供应商</w:t>
      </w:r>
      <w:r>
        <w:rPr>
          <w:rFonts w:hint="eastAsia" w:ascii="黑体" w:hAnsi="黑体" w:eastAsia="黑体" w:cs="黑体"/>
          <w:b/>
          <w:bCs/>
          <w:sz w:val="20"/>
          <w:szCs w:val="20"/>
          <w:highlight w:val="none"/>
        </w:rPr>
        <w:t>按</w:t>
      </w:r>
      <w:r>
        <w:rPr>
          <w:rFonts w:hint="eastAsia" w:ascii="黑体" w:hAnsi="黑体" w:eastAsia="黑体" w:cs="黑体"/>
          <w:b/>
          <w:bCs/>
          <w:sz w:val="20"/>
          <w:szCs w:val="20"/>
          <w:highlight w:val="none"/>
          <w:lang w:val="en-US" w:eastAsia="zh-CN"/>
        </w:rPr>
        <w:t>磋商</w:t>
      </w:r>
      <w:r>
        <w:rPr>
          <w:rFonts w:hint="eastAsia" w:ascii="黑体" w:hAnsi="黑体" w:eastAsia="黑体" w:cs="黑体"/>
          <w:b/>
          <w:bCs/>
          <w:sz w:val="20"/>
          <w:szCs w:val="20"/>
          <w:highlight w:val="none"/>
        </w:rPr>
        <w:t>文件要求，供应商需在项目电子化交易系统中按要求上传相应证明文件并进行电子签章</w:t>
      </w:r>
      <w:r>
        <w:rPr>
          <w:rFonts w:hint="eastAsia" w:ascii="黑体" w:hAnsi="黑体" w:eastAsia="黑体" w:cs="黑体"/>
          <w:b/>
          <w:bCs/>
          <w:sz w:val="20"/>
          <w:szCs w:val="20"/>
          <w:highlight w:val="none"/>
          <w:lang w:val="en-US" w:eastAsia="zh-CN"/>
        </w:rPr>
        <w:t>或盖章</w:t>
      </w:r>
      <w:r>
        <w:rPr>
          <w:rFonts w:hint="eastAsia" w:ascii="黑体" w:hAnsi="黑体" w:eastAsia="黑体" w:cs="黑体"/>
          <w:b/>
          <w:bCs/>
          <w:sz w:val="20"/>
          <w:szCs w:val="20"/>
          <w:highlight w:val="none"/>
          <w:lang w:eastAsia="zh-CN"/>
        </w:rPr>
        <w:t>。</w:t>
      </w:r>
    </w:p>
    <w:p w14:paraId="5F287E98">
      <w:pPr>
        <w:pStyle w:val="16"/>
        <w:keepNext w:val="0"/>
        <w:keepLines w:val="0"/>
        <w:pageBreakBefore w:val="0"/>
        <w:widowControl/>
        <w:numPr>
          <w:ilvl w:val="0"/>
          <w:numId w:val="0"/>
        </w:numPr>
        <w:wordWrap/>
        <w:overflowPunct/>
        <w:topLinePunct w:val="0"/>
        <w:bidi w:val="0"/>
        <w:spacing w:line="480" w:lineRule="exact"/>
        <w:ind w:left="420" w:leftChars="200" w:firstLine="0" w:firstLineChars="0"/>
        <w:rPr>
          <w:rFonts w:hint="eastAsia" w:ascii="黑体" w:hAnsi="黑体" w:eastAsia="黑体" w:cs="黑体"/>
          <w:b/>
          <w:bCs/>
          <w:color w:val="auto"/>
          <w:sz w:val="24"/>
          <w:szCs w:val="24"/>
          <w:lang w:val="en-US" w:eastAsia="zh-CN"/>
        </w:rPr>
      </w:pPr>
      <w:r>
        <w:rPr>
          <w:rFonts w:hint="eastAsia" w:ascii="黑体" w:hAnsi="黑体" w:eastAsia="黑体" w:cs="黑体"/>
          <w:b/>
          <w:bCs/>
          <w:color w:val="auto"/>
          <w:sz w:val="24"/>
          <w:szCs w:val="24"/>
          <w:lang w:val="en-US" w:eastAsia="zh-CN"/>
        </w:rPr>
        <w:t>一、一般资格审查</w:t>
      </w:r>
    </w:p>
    <w:p w14:paraId="11AD3267">
      <w:pPr>
        <w:pStyle w:val="16"/>
        <w:keepNext w:val="0"/>
        <w:keepLines w:val="0"/>
        <w:pageBreakBefore w:val="0"/>
        <w:widowControl/>
        <w:numPr>
          <w:ilvl w:val="0"/>
          <w:numId w:val="0"/>
        </w:numPr>
        <w:wordWrap/>
        <w:overflowPunct/>
        <w:topLinePunct w:val="0"/>
        <w:bidi w:val="0"/>
        <w:spacing w:line="480" w:lineRule="exact"/>
        <w:ind w:firstLine="400" w:firstLineChars="200"/>
        <w:rPr>
          <w:rFonts w:hint="eastAsia" w:ascii="黑体" w:hAnsi="黑体" w:eastAsia="黑体" w:cs="黑体"/>
          <w:b w:val="0"/>
          <w:bCs w:val="0"/>
          <w:color w:val="auto"/>
          <w:sz w:val="20"/>
          <w:szCs w:val="20"/>
          <w:lang w:eastAsia="zh-CN"/>
        </w:rPr>
      </w:pPr>
      <w:r>
        <w:rPr>
          <w:rFonts w:hint="eastAsia" w:ascii="黑体" w:hAnsi="黑体" w:eastAsia="黑体" w:cs="黑体"/>
          <w:b w:val="0"/>
          <w:bCs w:val="0"/>
          <w:color w:val="auto"/>
          <w:sz w:val="20"/>
          <w:szCs w:val="20"/>
          <w:lang w:val="en-US" w:eastAsia="zh-CN"/>
        </w:rPr>
        <w:t xml:space="preserve">1、供应商应具备《中华人民共和国政府采购法》第二十二条规定的条件。（供应商需在项目电子化交易系统中按要求填写《投标函》完成承诺并进行电子签章）。 </w:t>
      </w:r>
    </w:p>
    <w:p w14:paraId="20C7D2BD">
      <w:pPr>
        <w:pStyle w:val="16"/>
        <w:keepNext w:val="0"/>
        <w:keepLines w:val="0"/>
        <w:pageBreakBefore w:val="0"/>
        <w:widowControl/>
        <w:numPr>
          <w:ilvl w:val="0"/>
          <w:numId w:val="0"/>
        </w:numPr>
        <w:wordWrap/>
        <w:overflowPunct/>
        <w:topLinePunct w:val="0"/>
        <w:bidi w:val="0"/>
        <w:spacing w:line="480" w:lineRule="exact"/>
        <w:ind w:firstLine="400" w:firstLineChars="200"/>
        <w:rPr>
          <w:rFonts w:hint="eastAsia" w:ascii="黑体" w:hAnsi="黑体" w:eastAsia="黑体" w:cs="黑体"/>
          <w:b w:val="0"/>
          <w:bCs w:val="0"/>
          <w:color w:val="auto"/>
          <w:sz w:val="20"/>
          <w:szCs w:val="20"/>
          <w:lang w:val="en-US" w:eastAsia="zh-CN"/>
        </w:rPr>
      </w:pPr>
      <w:r>
        <w:rPr>
          <w:rFonts w:hint="eastAsia" w:ascii="黑体" w:hAnsi="黑体" w:eastAsia="黑体" w:cs="黑体"/>
          <w:b w:val="0"/>
          <w:bCs w:val="0"/>
          <w:color w:val="auto"/>
          <w:sz w:val="20"/>
          <w:szCs w:val="20"/>
          <w:lang w:val="en-US" w:eastAsia="zh-CN"/>
        </w:rPr>
        <w:t>2、供应商应提供健全的财务会计制度的证明材料</w:t>
      </w:r>
      <w:r>
        <w:rPr>
          <w:rFonts w:hint="eastAsia" w:ascii="黑体" w:hAnsi="黑体" w:eastAsia="黑体" w:cs="黑体"/>
          <w:b w:val="0"/>
          <w:bCs w:val="0"/>
          <w:color w:val="auto"/>
          <w:sz w:val="20"/>
          <w:szCs w:val="20"/>
          <w:lang w:eastAsia="zh-CN"/>
        </w:rPr>
        <w:t>。</w:t>
      </w:r>
      <w:r>
        <w:rPr>
          <w:rFonts w:hint="eastAsia" w:ascii="黑体" w:hAnsi="黑体" w:eastAsia="黑体" w:cs="黑体"/>
          <w:b w:val="0"/>
          <w:bCs w:val="0"/>
          <w:color w:val="auto"/>
          <w:sz w:val="20"/>
          <w:szCs w:val="20"/>
          <w:lang w:val="en-US" w:eastAsia="zh-CN"/>
        </w:rPr>
        <w:t xml:space="preserve"> （供应商应按照汉中市财政局《关于全面推行政府采购供应商基本资格条件承诺制的通知》（汉采办采管〔2024〕20号）文件要求，提供加盖供应商公章的《汉中市政府采购供应商资格承诺函》）。</w:t>
      </w:r>
    </w:p>
    <w:p w14:paraId="7B54FA27">
      <w:pPr>
        <w:pStyle w:val="16"/>
        <w:keepNext w:val="0"/>
        <w:keepLines w:val="0"/>
        <w:pageBreakBefore w:val="0"/>
        <w:widowControl/>
        <w:numPr>
          <w:ilvl w:val="0"/>
          <w:numId w:val="0"/>
        </w:numPr>
        <w:wordWrap/>
        <w:overflowPunct/>
        <w:topLinePunct w:val="0"/>
        <w:bidi w:val="0"/>
        <w:spacing w:line="480" w:lineRule="exact"/>
        <w:ind w:firstLine="400" w:firstLineChars="200"/>
        <w:rPr>
          <w:rFonts w:hint="eastAsia" w:ascii="黑体" w:hAnsi="黑体" w:eastAsia="黑体" w:cs="黑体"/>
          <w:b w:val="0"/>
          <w:bCs w:val="0"/>
          <w:color w:val="auto"/>
          <w:sz w:val="20"/>
          <w:szCs w:val="20"/>
          <w:lang w:val="en-US" w:eastAsia="zh-CN"/>
        </w:rPr>
        <w:sectPr>
          <w:footerReference r:id="rId5" w:type="default"/>
          <w:pgSz w:w="11906" w:h="16838"/>
          <w:pgMar w:top="1440" w:right="1800" w:bottom="1440" w:left="1800" w:header="851" w:footer="992" w:gutter="0"/>
          <w:pgNumType w:fmt="decimal"/>
          <w:cols w:space="720" w:num="1"/>
          <w:docGrid w:type="lines" w:linePitch="312" w:charSpace="0"/>
        </w:sectPr>
      </w:pPr>
      <w:r>
        <w:rPr>
          <w:rFonts w:hint="eastAsia" w:ascii="黑体" w:hAnsi="黑体" w:eastAsia="黑体" w:cs="黑体"/>
          <w:b w:val="0"/>
          <w:bCs w:val="0"/>
          <w:color w:val="auto"/>
          <w:sz w:val="20"/>
          <w:szCs w:val="20"/>
          <w:lang w:val="en-US" w:eastAsia="zh-CN"/>
        </w:rPr>
        <w:t xml:space="preserve">3、单位负责人为同一人或者存在直接控股、管理关系的不同供应商不得参加同一合同项下的政府采购活动；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为本项目提供整体设计、规范编制或者项目管理、监理、检测等服务的供应商，不得再参加该采购项目的其他采购活动。（供应商需在项目电子化交易系统中按要求填写《投标函》完成承诺并进行电子签章）。 </w:t>
      </w:r>
    </w:p>
    <w:p w14:paraId="3C13A8DE">
      <w:pPr>
        <w:pStyle w:val="16"/>
        <w:keepNext w:val="0"/>
        <w:keepLines w:val="0"/>
        <w:pageBreakBefore w:val="0"/>
        <w:numPr>
          <w:ilvl w:val="0"/>
          <w:numId w:val="1"/>
        </w:numPr>
        <w:wordWrap/>
        <w:overflowPunct/>
        <w:topLinePunct w:val="0"/>
        <w:bidi w:val="0"/>
        <w:spacing w:line="432" w:lineRule="auto"/>
        <w:ind w:left="420" w:hanging="482" w:hangingChars="200"/>
        <w:rPr>
          <w:rFonts w:hint="eastAsia" w:ascii="黑体" w:hAnsi="黑体" w:eastAsia="黑体" w:cs="黑体"/>
          <w:b/>
          <w:bCs/>
          <w:snapToGrid/>
          <w:color w:val="auto"/>
          <w:kern w:val="0"/>
          <w:sz w:val="24"/>
          <w:szCs w:val="24"/>
          <w:lang w:val="en-US" w:eastAsia="zh-CN"/>
        </w:rPr>
      </w:pPr>
      <w:r>
        <w:rPr>
          <w:rFonts w:hint="eastAsia" w:ascii="黑体" w:hAnsi="黑体" w:eastAsia="黑体" w:cs="黑体"/>
          <w:b/>
          <w:bCs/>
          <w:snapToGrid/>
          <w:color w:val="auto"/>
          <w:kern w:val="0"/>
          <w:sz w:val="24"/>
          <w:szCs w:val="24"/>
          <w:lang w:val="en-US" w:eastAsia="zh-CN"/>
        </w:rPr>
        <w:t>特殊资格审查</w:t>
      </w:r>
    </w:p>
    <w:p w14:paraId="4EC74E04">
      <w:pPr>
        <w:pStyle w:val="16"/>
        <w:keepNext w:val="0"/>
        <w:keepLines w:val="0"/>
        <w:pageBreakBefore w:val="0"/>
        <w:numPr>
          <w:numId w:val="0"/>
        </w:numPr>
        <w:wordWrap/>
        <w:overflowPunct/>
        <w:topLinePunct w:val="0"/>
        <w:bidi w:val="0"/>
        <w:spacing w:line="432" w:lineRule="auto"/>
        <w:ind w:left="0" w:leftChars="0" w:firstLine="400" w:firstLineChars="200"/>
        <w:rPr>
          <w:rFonts w:hint="eastAsia" w:ascii="黑体" w:hAnsi="黑体" w:eastAsia="黑体" w:cs="黑体"/>
          <w:b w:val="0"/>
          <w:bCs w:val="0"/>
          <w:snapToGrid/>
          <w:color w:val="auto"/>
          <w:kern w:val="0"/>
          <w:sz w:val="20"/>
          <w:szCs w:val="20"/>
          <w:lang w:val="en-US" w:eastAsia="zh-CN"/>
        </w:rPr>
      </w:pPr>
      <w:r>
        <w:rPr>
          <w:rFonts w:hint="eastAsia" w:ascii="黑体" w:hAnsi="黑体" w:eastAsia="黑体" w:cs="黑体"/>
          <w:b w:val="0"/>
          <w:bCs w:val="0"/>
          <w:snapToGrid/>
          <w:color w:val="auto"/>
          <w:kern w:val="0"/>
          <w:sz w:val="20"/>
          <w:szCs w:val="20"/>
          <w:lang w:val="en-US" w:eastAsia="zh-CN"/>
        </w:rPr>
        <w:t xml:space="preserve">1、主体资格：供应商应具有独立承担民事责任能力的法人、其他组织或自然人；提供有效存续的证明文件。 </w:t>
      </w:r>
    </w:p>
    <w:p w14:paraId="5FEF65C2">
      <w:pPr>
        <w:pStyle w:val="16"/>
        <w:keepNext w:val="0"/>
        <w:keepLines w:val="0"/>
        <w:pageBreakBefore w:val="0"/>
        <w:numPr>
          <w:ilvl w:val="0"/>
          <w:numId w:val="0"/>
        </w:numPr>
        <w:wordWrap/>
        <w:overflowPunct/>
        <w:topLinePunct w:val="0"/>
        <w:bidi w:val="0"/>
        <w:spacing w:line="432" w:lineRule="auto"/>
        <w:ind w:firstLine="400" w:firstLineChars="200"/>
        <w:rPr>
          <w:rFonts w:hint="eastAsia" w:ascii="黑体" w:hAnsi="黑体" w:eastAsia="黑体" w:cs="黑体"/>
          <w:b w:val="0"/>
          <w:bCs w:val="0"/>
          <w:snapToGrid/>
          <w:color w:val="auto"/>
          <w:kern w:val="0"/>
          <w:sz w:val="20"/>
          <w:szCs w:val="20"/>
          <w:lang w:val="en-US" w:eastAsia="zh-CN"/>
        </w:rPr>
      </w:pPr>
      <w:r>
        <w:rPr>
          <w:rFonts w:hint="eastAsia" w:ascii="黑体" w:hAnsi="黑体" w:eastAsia="黑体" w:cs="黑体"/>
          <w:b w:val="0"/>
          <w:bCs w:val="0"/>
          <w:snapToGrid/>
          <w:color w:val="auto"/>
          <w:kern w:val="0"/>
          <w:sz w:val="20"/>
          <w:szCs w:val="20"/>
          <w:lang w:val="en-US" w:eastAsia="zh-CN"/>
        </w:rPr>
        <w:t>2、汉中市政府采购供应商资格承诺函：供应商应按照汉中市财政局《关于全面推行政府采购供应商基本资格条件承诺制的通知》（汉采办采管〔2024〕20号）文件要求，提供加盖供应商公章的《汉中市政府采购供应商资格承诺函》；</w:t>
      </w:r>
      <w:r>
        <w:rPr>
          <w:rFonts w:hint="eastAsia" w:ascii="黑体" w:hAnsi="黑体" w:eastAsia="黑体" w:cs="黑体"/>
          <w:b/>
          <w:bCs/>
          <w:snapToGrid/>
          <w:color w:val="auto"/>
          <w:kern w:val="0"/>
          <w:sz w:val="20"/>
          <w:szCs w:val="20"/>
          <w:lang w:val="en-US" w:eastAsia="zh-CN"/>
        </w:rPr>
        <w:t>承诺函见参考格式1；</w:t>
      </w:r>
      <w:r>
        <w:rPr>
          <w:rFonts w:hint="eastAsia" w:ascii="黑体" w:hAnsi="黑体" w:eastAsia="黑体" w:cs="黑体"/>
          <w:b w:val="0"/>
          <w:bCs w:val="0"/>
          <w:snapToGrid/>
          <w:color w:val="auto"/>
          <w:kern w:val="0"/>
          <w:sz w:val="20"/>
          <w:szCs w:val="20"/>
          <w:lang w:val="en-US" w:eastAsia="zh-CN"/>
        </w:rPr>
        <w:br w:type="textWrapping"/>
      </w:r>
      <w:r>
        <w:rPr>
          <w:rFonts w:hint="eastAsia" w:ascii="黑体" w:hAnsi="黑体" w:eastAsia="黑体" w:cs="黑体"/>
          <w:b w:val="0"/>
          <w:bCs w:val="0"/>
          <w:snapToGrid/>
          <w:color w:val="auto"/>
          <w:kern w:val="0"/>
          <w:sz w:val="20"/>
          <w:szCs w:val="20"/>
          <w:lang w:val="en-US" w:eastAsia="zh-CN"/>
        </w:rPr>
        <w:t xml:space="preserve">    3、关联关系：单位负责人为同一人或者存在直接控股、管理关系的不同供应商，不得参加同一合同项下的政府采购活动；为采购项目提供整体设计、规范编制或者项目管理、监理、检测等服务后不得再参加该采购项目的其他采购活动。</w:t>
      </w:r>
      <w:r>
        <w:rPr>
          <w:rFonts w:hint="eastAsia" w:ascii="黑体" w:hAnsi="黑体" w:eastAsia="黑体" w:cs="黑体"/>
          <w:b/>
          <w:bCs/>
          <w:snapToGrid/>
          <w:color w:val="auto"/>
          <w:kern w:val="0"/>
          <w:sz w:val="20"/>
          <w:szCs w:val="20"/>
          <w:lang w:val="en-US" w:eastAsia="zh-CN"/>
        </w:rPr>
        <w:t>提供国家企业信用信息公示系统https://shiming.gsxt.gov.cn/“股东及出资信息”查询页面截图或承诺函，承诺函见参考格式2；</w:t>
      </w:r>
      <w:r>
        <w:rPr>
          <w:rFonts w:hint="eastAsia" w:ascii="黑体" w:hAnsi="黑体" w:eastAsia="黑体" w:cs="黑体"/>
          <w:color w:val="000000" w:themeColor="text1"/>
          <w:sz w:val="20"/>
          <w:szCs w:val="20"/>
          <w:lang w:val="en-US" w:eastAsia="zh-CN"/>
          <w14:textFill>
            <w14:solidFill>
              <w14:schemeClr w14:val="tx1"/>
            </w14:solidFill>
          </w14:textFill>
        </w:rPr>
        <w:t xml:space="preserve"> </w:t>
      </w:r>
    </w:p>
    <w:p w14:paraId="39F6D192">
      <w:pPr>
        <w:pStyle w:val="16"/>
        <w:keepNext w:val="0"/>
        <w:keepLines w:val="0"/>
        <w:pageBreakBefore w:val="0"/>
        <w:widowControl/>
        <w:numPr>
          <w:ilvl w:val="0"/>
          <w:numId w:val="0"/>
        </w:numPr>
        <w:wordWrap/>
        <w:overflowPunct/>
        <w:topLinePunct w:val="0"/>
        <w:bidi w:val="0"/>
        <w:spacing w:line="480" w:lineRule="exact"/>
        <w:ind w:firstLine="400" w:firstLineChars="200"/>
        <w:rPr>
          <w:rFonts w:hint="eastAsia" w:ascii="黑体" w:hAnsi="黑体" w:eastAsia="黑体" w:cs="黑体"/>
          <w:b w:val="0"/>
          <w:bCs w:val="0"/>
          <w:snapToGrid/>
          <w:color w:val="auto"/>
          <w:kern w:val="0"/>
          <w:sz w:val="20"/>
          <w:szCs w:val="20"/>
          <w:lang w:val="en-US" w:eastAsia="zh-CN"/>
        </w:rPr>
      </w:pPr>
      <w:r>
        <w:rPr>
          <w:rFonts w:hint="eastAsia" w:ascii="黑体" w:hAnsi="黑体" w:eastAsia="黑体" w:cs="黑体"/>
          <w:b w:val="0"/>
          <w:bCs w:val="0"/>
          <w:snapToGrid/>
          <w:color w:val="auto"/>
          <w:kern w:val="0"/>
          <w:sz w:val="20"/>
          <w:szCs w:val="20"/>
          <w:lang w:val="en-US" w:eastAsia="zh-CN"/>
        </w:rPr>
        <w:t>4、授权代表：供应商应授权合法的人员参加本项目采购活动全过程，其中法定代表人直接参加采购活动的，应出具法定代表人证明书及法定代表人合法有效的身份证扫描件，且应与营业执照上信息一致；法定代表人授权代表参加采购活动的，应提供法定代表人授权书及授权代表合法有效的身份证扫描件；</w:t>
      </w:r>
      <w:r>
        <w:rPr>
          <w:rFonts w:hint="eastAsia" w:ascii="黑体" w:hAnsi="黑体" w:eastAsia="黑体" w:cs="黑体"/>
          <w:b/>
          <w:bCs/>
          <w:snapToGrid/>
          <w:color w:val="auto"/>
          <w:kern w:val="0"/>
          <w:sz w:val="20"/>
          <w:szCs w:val="20"/>
          <w:lang w:val="en-US" w:eastAsia="zh-CN"/>
        </w:rPr>
        <w:t>详见参考格式3。</w:t>
      </w:r>
    </w:p>
    <w:p w14:paraId="2796D924">
      <w:pPr>
        <w:pStyle w:val="16"/>
        <w:keepNext w:val="0"/>
        <w:keepLines w:val="0"/>
        <w:pageBreakBefore w:val="0"/>
        <w:widowControl/>
        <w:numPr>
          <w:ilvl w:val="0"/>
          <w:numId w:val="0"/>
        </w:numPr>
        <w:wordWrap/>
        <w:overflowPunct/>
        <w:topLinePunct w:val="0"/>
        <w:bidi w:val="0"/>
        <w:spacing w:line="480" w:lineRule="exact"/>
        <w:ind w:firstLine="400" w:firstLineChars="200"/>
        <w:rPr>
          <w:rFonts w:hint="eastAsia" w:ascii="黑体" w:hAnsi="黑体" w:eastAsia="黑体" w:cs="黑体"/>
          <w:b/>
          <w:bCs/>
          <w:snapToGrid/>
          <w:color w:val="auto"/>
          <w:kern w:val="0"/>
          <w:sz w:val="20"/>
          <w:szCs w:val="20"/>
          <w:lang w:val="en-US" w:eastAsia="zh-CN"/>
        </w:rPr>
      </w:pPr>
      <w:r>
        <w:rPr>
          <w:rFonts w:hint="eastAsia" w:ascii="黑体" w:hAnsi="黑体" w:eastAsia="黑体" w:cs="黑体"/>
          <w:b w:val="0"/>
          <w:bCs w:val="0"/>
          <w:snapToGrid/>
          <w:color w:val="auto"/>
          <w:kern w:val="0"/>
          <w:sz w:val="20"/>
          <w:szCs w:val="20"/>
          <w:lang w:val="en-US" w:eastAsia="zh-CN"/>
        </w:rPr>
        <w:t>5、本项目不接受联合体投标；</w:t>
      </w:r>
      <w:r>
        <w:rPr>
          <w:rFonts w:hint="eastAsia" w:ascii="黑体" w:hAnsi="黑体" w:eastAsia="黑体" w:cs="黑体"/>
          <w:b/>
          <w:bCs/>
          <w:snapToGrid/>
          <w:color w:val="auto"/>
          <w:kern w:val="0"/>
          <w:sz w:val="20"/>
          <w:szCs w:val="20"/>
          <w:lang w:val="en-US" w:eastAsia="zh-CN"/>
        </w:rPr>
        <w:t>详见参考格式4。</w:t>
      </w:r>
    </w:p>
    <w:p w14:paraId="56E3606D">
      <w:pPr>
        <w:pStyle w:val="16"/>
        <w:keepNext w:val="0"/>
        <w:keepLines w:val="0"/>
        <w:pageBreakBefore w:val="0"/>
        <w:widowControl/>
        <w:numPr>
          <w:ilvl w:val="0"/>
          <w:numId w:val="0"/>
        </w:numPr>
        <w:wordWrap/>
        <w:overflowPunct/>
        <w:topLinePunct w:val="0"/>
        <w:bidi w:val="0"/>
        <w:spacing w:line="480" w:lineRule="exact"/>
        <w:ind w:firstLine="422" w:firstLineChars="200"/>
        <w:rPr>
          <w:rFonts w:hint="eastAsia" w:ascii="黑体" w:hAnsi="黑体" w:eastAsia="黑体" w:cs="黑体"/>
          <w:b/>
          <w:bCs/>
          <w:snapToGrid/>
          <w:color w:val="auto"/>
          <w:kern w:val="0"/>
          <w:sz w:val="21"/>
          <w:szCs w:val="21"/>
          <w:lang w:val="en-US" w:eastAsia="zh-CN"/>
        </w:rPr>
      </w:pPr>
    </w:p>
    <w:p w14:paraId="6B38C3D4">
      <w:pPr>
        <w:pStyle w:val="16"/>
        <w:keepNext w:val="0"/>
        <w:keepLines w:val="0"/>
        <w:pageBreakBefore w:val="0"/>
        <w:widowControl/>
        <w:numPr>
          <w:ilvl w:val="0"/>
          <w:numId w:val="0"/>
        </w:numPr>
        <w:wordWrap/>
        <w:overflowPunct/>
        <w:topLinePunct w:val="0"/>
        <w:bidi w:val="0"/>
        <w:spacing w:line="480" w:lineRule="exact"/>
        <w:ind w:firstLine="482" w:firstLineChars="200"/>
        <w:rPr>
          <w:rFonts w:hint="eastAsia" w:ascii="黑体" w:hAnsi="黑体" w:eastAsia="黑体" w:cs="黑体"/>
          <w:b w:val="0"/>
          <w:bCs w:val="0"/>
          <w:color w:val="auto"/>
          <w:sz w:val="21"/>
          <w:szCs w:val="21"/>
          <w:lang w:val="en-US" w:eastAsia="zh-CN"/>
        </w:rPr>
      </w:pPr>
      <w:r>
        <w:rPr>
          <w:rFonts w:hint="eastAsia" w:ascii="黑体" w:hAnsi="黑体" w:eastAsia="黑体" w:cs="黑体"/>
          <w:b/>
          <w:bCs/>
          <w:snapToGrid/>
          <w:color w:val="auto"/>
          <w:kern w:val="0"/>
          <w:sz w:val="24"/>
          <w:szCs w:val="24"/>
          <w:lang w:val="en-US" w:eastAsia="zh-CN"/>
        </w:rPr>
        <w:t>三、落实政府采购政策资格审查</w:t>
      </w:r>
    </w:p>
    <w:p w14:paraId="2ED73C9F">
      <w:pPr>
        <w:keepNext w:val="0"/>
        <w:keepLines w:val="0"/>
        <w:pageBreakBefore w:val="0"/>
        <w:widowControl/>
        <w:wordWrap/>
        <w:overflowPunct/>
        <w:topLinePunct w:val="0"/>
        <w:bidi w:val="0"/>
        <w:spacing w:line="480" w:lineRule="exact"/>
        <w:ind w:firstLine="420" w:firstLineChars="200"/>
        <w:jc w:val="both"/>
        <w:rPr>
          <w:rFonts w:hint="eastAsia" w:ascii="黑体" w:hAnsi="黑体" w:eastAsia="黑体" w:cs="黑体"/>
          <w:b w:val="0"/>
          <w:bCs w:val="0"/>
          <w:color w:val="auto"/>
          <w:sz w:val="21"/>
          <w:szCs w:val="21"/>
          <w:lang w:val="en-US" w:eastAsia="zh-CN"/>
        </w:rPr>
        <w:sectPr>
          <w:pgSz w:w="11906" w:h="16838"/>
          <w:pgMar w:top="1440" w:right="1800" w:bottom="1440" w:left="1800" w:header="851" w:footer="992" w:gutter="0"/>
          <w:pgNumType w:fmt="decimal"/>
          <w:cols w:space="720" w:num="1"/>
          <w:docGrid w:type="lines" w:linePitch="312" w:charSpace="0"/>
        </w:sectPr>
      </w:pPr>
      <w:r>
        <w:rPr>
          <w:rFonts w:hint="eastAsia" w:ascii="黑体" w:hAnsi="黑体" w:eastAsia="黑体" w:cs="黑体"/>
          <w:b w:val="0"/>
          <w:bCs w:val="0"/>
          <w:snapToGrid/>
          <w:color w:val="auto"/>
          <w:kern w:val="0"/>
          <w:sz w:val="21"/>
          <w:szCs w:val="21"/>
          <w:lang w:val="en-US" w:eastAsia="zh-CN"/>
        </w:rPr>
        <w:t xml:space="preserve">本采购包不专门面向中小企业采购。 </w:t>
      </w:r>
    </w:p>
    <w:p w14:paraId="4B3D54FC">
      <w:pPr>
        <w:jc w:val="both"/>
        <w:rPr>
          <w:rFonts w:hint="eastAsia" w:ascii="黑体" w:hAnsi="黑体" w:eastAsia="黑体" w:cs="黑体"/>
          <w:b/>
          <w:bCs/>
          <w:sz w:val="24"/>
          <w:szCs w:val="24"/>
          <w:highlight w:val="none"/>
          <w:lang w:val="en-US" w:eastAsia="zh-CN"/>
        </w:rPr>
      </w:pPr>
      <w:r>
        <w:rPr>
          <w:rFonts w:hint="eastAsia" w:ascii="黑体" w:hAnsi="黑体" w:eastAsia="黑体" w:cs="黑体"/>
          <w:b/>
          <w:bCs/>
          <w:sz w:val="24"/>
          <w:szCs w:val="24"/>
          <w:highlight w:val="none"/>
          <w:lang w:val="en-US" w:eastAsia="zh-CN"/>
        </w:rPr>
        <w:t>参考格式1：</w:t>
      </w:r>
    </w:p>
    <w:p w14:paraId="5CEC01DD">
      <w:pPr>
        <w:jc w:val="both"/>
        <w:rPr>
          <w:rFonts w:hint="eastAsia" w:ascii="黑体" w:hAnsi="黑体" w:eastAsia="黑体" w:cs="黑体"/>
          <w:b/>
          <w:bCs/>
          <w:sz w:val="24"/>
          <w:szCs w:val="24"/>
          <w:highlight w:val="none"/>
          <w:lang w:val="en-US" w:eastAsia="zh-CN"/>
        </w:rPr>
      </w:pPr>
    </w:p>
    <w:p w14:paraId="21ABD99E">
      <w:pPr>
        <w:jc w:val="center"/>
        <w:rPr>
          <w:rFonts w:hint="eastAsia" w:ascii="黑体" w:hAnsi="黑体" w:eastAsia="黑体" w:cs="黑体"/>
          <w:b/>
          <w:bCs/>
          <w:sz w:val="24"/>
          <w:szCs w:val="24"/>
        </w:rPr>
      </w:pPr>
      <w:r>
        <w:rPr>
          <w:rFonts w:hint="eastAsia" w:ascii="黑体" w:hAnsi="黑体" w:eastAsia="黑体" w:cs="黑体"/>
          <w:b/>
          <w:bCs/>
          <w:sz w:val="24"/>
          <w:szCs w:val="24"/>
        </w:rPr>
        <w:t>汉中市政府采</w:t>
      </w:r>
      <w:bookmarkStart w:id="19" w:name="_GoBack"/>
      <w:bookmarkEnd w:id="19"/>
      <w:r>
        <w:rPr>
          <w:rFonts w:hint="eastAsia" w:ascii="黑体" w:hAnsi="黑体" w:eastAsia="黑体" w:cs="黑体"/>
          <w:b/>
          <w:bCs/>
          <w:sz w:val="24"/>
          <w:szCs w:val="24"/>
        </w:rPr>
        <w:t>购供应商资格承诺函</w:t>
      </w:r>
    </w:p>
    <w:p w14:paraId="51E1AEF2">
      <w:pPr>
        <w:spacing w:line="360" w:lineRule="auto"/>
        <w:rPr>
          <w:rFonts w:hint="eastAsia" w:ascii="黑体" w:hAnsi="黑体" w:eastAsia="黑体" w:cs="黑体"/>
          <w:sz w:val="21"/>
          <w:szCs w:val="21"/>
        </w:rPr>
      </w:pPr>
    </w:p>
    <w:p w14:paraId="155D2A93">
      <w:pPr>
        <w:keepNext w:val="0"/>
        <w:keepLines w:val="0"/>
        <w:pageBreakBefore w:val="0"/>
        <w:widowControl w:val="0"/>
        <w:kinsoku/>
        <w:wordWrap/>
        <w:overflowPunct/>
        <w:topLinePunct w:val="0"/>
        <w:autoSpaceDE/>
        <w:autoSpaceDN/>
        <w:bidi w:val="0"/>
        <w:adjustRightInd/>
        <w:snapToGrid/>
        <w:spacing w:before="58" w:beforeLines="20" w:line="480" w:lineRule="exact"/>
        <w:textAlignment w:val="auto"/>
        <w:rPr>
          <w:rFonts w:hint="eastAsia" w:ascii="黑体" w:hAnsi="黑体" w:eastAsia="黑体" w:cs="黑体"/>
          <w:sz w:val="20"/>
          <w:szCs w:val="20"/>
          <w:u w:val="single"/>
        </w:rPr>
      </w:pPr>
      <w:r>
        <w:rPr>
          <w:rFonts w:hint="eastAsia" w:ascii="黑体" w:hAnsi="黑体" w:eastAsia="黑体" w:cs="黑体"/>
          <w:sz w:val="20"/>
          <w:szCs w:val="20"/>
        </w:rPr>
        <w:t>致:</w:t>
      </w:r>
      <w:r>
        <w:rPr>
          <w:rFonts w:hint="eastAsia" w:ascii="黑体" w:hAnsi="黑体" w:eastAsia="黑体" w:cs="黑体"/>
          <w:sz w:val="20"/>
          <w:szCs w:val="20"/>
          <w:u w:val="single"/>
        </w:rPr>
        <w:t>(采购人、采购代理机构名称)</w:t>
      </w:r>
    </w:p>
    <w:p w14:paraId="5140F71A">
      <w:pPr>
        <w:keepNext w:val="0"/>
        <w:keepLines w:val="0"/>
        <w:pageBreakBefore w:val="0"/>
        <w:widowControl w:val="0"/>
        <w:kinsoku/>
        <w:wordWrap/>
        <w:overflowPunct/>
        <w:topLinePunct w:val="0"/>
        <w:autoSpaceDE/>
        <w:autoSpaceDN/>
        <w:bidi w:val="0"/>
        <w:adjustRightInd/>
        <w:snapToGrid/>
        <w:spacing w:before="58" w:beforeLines="20" w:line="480" w:lineRule="exact"/>
        <w:ind w:firstLine="402" w:firstLineChars="200"/>
        <w:textAlignment w:val="auto"/>
        <w:rPr>
          <w:rFonts w:hint="eastAsia" w:ascii="黑体" w:hAnsi="黑体" w:eastAsia="黑体" w:cs="黑体"/>
          <w:b/>
          <w:bCs/>
          <w:sz w:val="20"/>
          <w:szCs w:val="20"/>
        </w:rPr>
      </w:pPr>
      <w:r>
        <w:rPr>
          <w:rFonts w:hint="eastAsia" w:ascii="黑体" w:hAnsi="黑体" w:eastAsia="黑体" w:cs="黑体"/>
          <w:b/>
          <w:bCs/>
          <w:sz w:val="20"/>
          <w:szCs w:val="20"/>
          <w:u w:val="single"/>
        </w:rPr>
        <w:t>(投标人名称)</w:t>
      </w:r>
      <w:r>
        <w:rPr>
          <w:rFonts w:hint="eastAsia" w:ascii="黑体" w:hAnsi="黑体" w:eastAsia="黑体" w:cs="黑体"/>
          <w:b/>
          <w:bCs/>
          <w:sz w:val="20"/>
          <w:szCs w:val="20"/>
        </w:rPr>
        <w:t>郑重承诺:</w:t>
      </w:r>
    </w:p>
    <w:p w14:paraId="5D133DE8">
      <w:pPr>
        <w:keepNext w:val="0"/>
        <w:keepLines w:val="0"/>
        <w:pageBreakBefore w:val="0"/>
        <w:widowControl w:val="0"/>
        <w:kinsoku/>
        <w:wordWrap/>
        <w:overflowPunct/>
        <w:topLinePunct w:val="0"/>
        <w:autoSpaceDE/>
        <w:autoSpaceDN/>
        <w:bidi w:val="0"/>
        <w:adjustRightInd/>
        <w:snapToGrid/>
        <w:spacing w:before="58" w:beforeLines="20" w:line="480" w:lineRule="exact"/>
        <w:ind w:firstLine="400" w:firstLineChars="200"/>
        <w:textAlignment w:val="auto"/>
        <w:rPr>
          <w:rFonts w:hint="eastAsia" w:ascii="黑体" w:hAnsi="黑体" w:eastAsia="黑体" w:cs="黑体"/>
          <w:sz w:val="20"/>
          <w:szCs w:val="20"/>
        </w:rPr>
      </w:pPr>
      <w:r>
        <w:rPr>
          <w:rFonts w:hint="eastAsia" w:ascii="黑体" w:hAnsi="黑体" w:eastAsia="黑体" w:cs="黑体"/>
          <w:sz w:val="20"/>
          <w:szCs w:val="20"/>
        </w:rPr>
        <w:t>1.我方具有良好的商业信誉和健全的财务会计制度，具有履行合同所必需的设备和专业技术能力，具有依法缴纳税收和社会保障金的良好记录，参加本项目采购活动前三年内无重大违法活动记录。</w:t>
      </w:r>
    </w:p>
    <w:p w14:paraId="0AD453AD">
      <w:pPr>
        <w:keepNext w:val="0"/>
        <w:keepLines w:val="0"/>
        <w:pageBreakBefore w:val="0"/>
        <w:widowControl w:val="0"/>
        <w:kinsoku/>
        <w:wordWrap/>
        <w:overflowPunct/>
        <w:topLinePunct w:val="0"/>
        <w:autoSpaceDE/>
        <w:autoSpaceDN/>
        <w:bidi w:val="0"/>
        <w:adjustRightInd/>
        <w:snapToGrid/>
        <w:spacing w:before="58" w:beforeLines="20" w:line="480" w:lineRule="exact"/>
        <w:ind w:firstLine="400" w:firstLineChars="200"/>
        <w:textAlignment w:val="auto"/>
        <w:rPr>
          <w:rFonts w:hint="eastAsia" w:ascii="黑体" w:hAnsi="黑体" w:eastAsia="黑体" w:cs="黑体"/>
          <w:sz w:val="20"/>
          <w:szCs w:val="20"/>
          <w:lang w:eastAsia="zh-CN"/>
        </w:rPr>
      </w:pPr>
      <w:r>
        <w:rPr>
          <w:rFonts w:hint="eastAsia" w:ascii="黑体" w:hAnsi="黑体" w:eastAsia="黑体" w:cs="黑体"/>
          <w:sz w:val="20"/>
          <w:szCs w:val="20"/>
        </w:rPr>
        <w:t>2.我方未列入在信用中国网站“失信被执行人”、“重大税收违法案件当事人名单”中(www.creditchina.gov.cn)，也未列入中国政府采购网“政府采购严重违法失信行为记录名单”中</w:t>
      </w:r>
      <w:r>
        <w:rPr>
          <w:rFonts w:hint="eastAsia" w:ascii="黑体" w:hAnsi="黑体" w:eastAsia="黑体" w:cs="黑体"/>
          <w:sz w:val="20"/>
          <w:szCs w:val="20"/>
          <w:lang w:eastAsia="zh-CN"/>
        </w:rPr>
        <w:t>（</w:t>
      </w:r>
      <w:r>
        <w:rPr>
          <w:rFonts w:hint="eastAsia" w:ascii="黑体" w:hAnsi="黑体" w:eastAsia="黑体" w:cs="黑体"/>
          <w:sz w:val="20"/>
          <w:szCs w:val="20"/>
        </w:rPr>
        <w:t>www.ccgp.gov.cn )</w:t>
      </w:r>
      <w:r>
        <w:rPr>
          <w:rFonts w:hint="eastAsia" w:ascii="黑体" w:hAnsi="黑体" w:eastAsia="黑体" w:cs="黑体"/>
          <w:sz w:val="20"/>
          <w:szCs w:val="20"/>
          <w:lang w:eastAsia="zh-CN"/>
        </w:rPr>
        <w:t>。</w:t>
      </w:r>
    </w:p>
    <w:p w14:paraId="13176745">
      <w:pPr>
        <w:keepNext w:val="0"/>
        <w:keepLines w:val="0"/>
        <w:pageBreakBefore w:val="0"/>
        <w:widowControl w:val="0"/>
        <w:kinsoku/>
        <w:wordWrap/>
        <w:overflowPunct/>
        <w:topLinePunct w:val="0"/>
        <w:autoSpaceDE/>
        <w:autoSpaceDN/>
        <w:bidi w:val="0"/>
        <w:adjustRightInd/>
        <w:snapToGrid/>
        <w:spacing w:before="58" w:beforeLines="20" w:line="480" w:lineRule="exact"/>
        <w:ind w:firstLine="400" w:firstLineChars="200"/>
        <w:textAlignment w:val="auto"/>
        <w:rPr>
          <w:rFonts w:hint="eastAsia" w:ascii="黑体" w:hAnsi="黑体" w:eastAsia="黑体" w:cs="黑体"/>
          <w:sz w:val="20"/>
          <w:szCs w:val="20"/>
        </w:rPr>
      </w:pPr>
      <w:r>
        <w:rPr>
          <w:rFonts w:hint="eastAsia" w:ascii="黑体" w:hAnsi="黑体" w:eastAsia="黑体" w:cs="黑体"/>
          <w:sz w:val="20"/>
          <w:szCs w:val="20"/>
        </w:rPr>
        <w:t>3.我方在采购项目评审(评</w:t>
      </w:r>
      <w:r>
        <w:rPr>
          <w:rFonts w:hint="eastAsia" w:ascii="黑体" w:hAnsi="黑体" w:eastAsia="黑体" w:cs="黑体"/>
          <w:sz w:val="20"/>
          <w:szCs w:val="20"/>
          <w:lang w:val="en-US" w:eastAsia="zh-CN"/>
        </w:rPr>
        <w:t>标)环节结束后，随时接受采购人、采购代理机构的检查验证，配合提供相关证明材料，证明符合《中</w:t>
      </w:r>
      <w:r>
        <w:rPr>
          <w:rFonts w:hint="eastAsia" w:ascii="黑体" w:hAnsi="黑体" w:eastAsia="黑体" w:cs="黑体"/>
          <w:color w:val="auto"/>
          <w:kern w:val="0"/>
          <w:sz w:val="20"/>
          <w:szCs w:val="20"/>
          <w:lang w:val="en-US" w:eastAsia="zh-CN" w:bidi="ar-SA"/>
        </w:rPr>
        <w:t>华人民</w:t>
      </w:r>
      <w:r>
        <w:rPr>
          <w:rFonts w:hint="eastAsia" w:ascii="黑体" w:hAnsi="黑体" w:eastAsia="黑体" w:cs="黑体"/>
          <w:sz w:val="20"/>
          <w:szCs w:val="20"/>
        </w:rPr>
        <w:t>共和国政府采购法》规定的投标人基本资格条件。</w:t>
      </w:r>
    </w:p>
    <w:p w14:paraId="1A8FE0E5">
      <w:pPr>
        <w:keepNext w:val="0"/>
        <w:keepLines w:val="0"/>
        <w:pageBreakBefore w:val="0"/>
        <w:widowControl w:val="0"/>
        <w:kinsoku/>
        <w:wordWrap/>
        <w:overflowPunct/>
        <w:topLinePunct w:val="0"/>
        <w:autoSpaceDE/>
        <w:autoSpaceDN/>
        <w:bidi w:val="0"/>
        <w:adjustRightInd/>
        <w:snapToGrid/>
        <w:spacing w:before="58" w:beforeLines="20" w:line="480" w:lineRule="exact"/>
        <w:ind w:firstLine="402" w:firstLineChars="200"/>
        <w:textAlignment w:val="auto"/>
        <w:rPr>
          <w:rFonts w:hint="eastAsia" w:ascii="黑体" w:hAnsi="黑体" w:eastAsia="黑体" w:cs="黑体"/>
          <w:b/>
          <w:bCs/>
          <w:sz w:val="20"/>
          <w:szCs w:val="20"/>
          <w:lang w:eastAsia="zh-CN"/>
        </w:rPr>
      </w:pPr>
      <w:r>
        <w:rPr>
          <w:rFonts w:hint="eastAsia" w:ascii="黑体" w:hAnsi="黑体" w:eastAsia="黑体" w:cs="黑体"/>
          <w:b/>
          <w:bCs/>
          <w:sz w:val="20"/>
          <w:szCs w:val="20"/>
        </w:rPr>
        <w:t>我方对以上承诺负全部法律责任</w:t>
      </w:r>
      <w:r>
        <w:rPr>
          <w:rFonts w:hint="eastAsia" w:ascii="黑体" w:hAnsi="黑体" w:eastAsia="黑体" w:cs="黑体"/>
          <w:b/>
          <w:bCs/>
          <w:sz w:val="20"/>
          <w:szCs w:val="20"/>
          <w:lang w:eastAsia="zh-CN"/>
        </w:rPr>
        <w:t>。</w:t>
      </w:r>
    </w:p>
    <w:p w14:paraId="768AC475">
      <w:pPr>
        <w:keepNext w:val="0"/>
        <w:keepLines w:val="0"/>
        <w:pageBreakBefore w:val="0"/>
        <w:widowControl w:val="0"/>
        <w:kinsoku/>
        <w:wordWrap/>
        <w:overflowPunct/>
        <w:topLinePunct w:val="0"/>
        <w:autoSpaceDE/>
        <w:autoSpaceDN/>
        <w:bidi w:val="0"/>
        <w:adjustRightInd/>
        <w:snapToGrid/>
        <w:spacing w:before="58" w:beforeLines="20" w:line="480" w:lineRule="exact"/>
        <w:ind w:firstLine="400" w:firstLineChars="200"/>
        <w:textAlignment w:val="auto"/>
        <w:rPr>
          <w:rFonts w:hint="eastAsia" w:ascii="黑体" w:hAnsi="黑体" w:eastAsia="黑体" w:cs="黑体"/>
          <w:sz w:val="20"/>
          <w:szCs w:val="20"/>
        </w:rPr>
      </w:pPr>
    </w:p>
    <w:p w14:paraId="3838FB5A">
      <w:pPr>
        <w:keepNext w:val="0"/>
        <w:keepLines w:val="0"/>
        <w:pageBreakBefore w:val="0"/>
        <w:widowControl w:val="0"/>
        <w:kinsoku/>
        <w:wordWrap/>
        <w:overflowPunct/>
        <w:topLinePunct w:val="0"/>
        <w:autoSpaceDE/>
        <w:autoSpaceDN/>
        <w:bidi w:val="0"/>
        <w:adjustRightInd/>
        <w:snapToGrid/>
        <w:spacing w:before="58" w:beforeLines="20" w:line="480" w:lineRule="exact"/>
        <w:ind w:firstLine="400" w:firstLineChars="200"/>
        <w:textAlignment w:val="auto"/>
        <w:rPr>
          <w:rFonts w:hint="eastAsia" w:ascii="黑体" w:hAnsi="黑体" w:eastAsia="黑体" w:cs="黑体"/>
          <w:sz w:val="20"/>
          <w:szCs w:val="20"/>
        </w:rPr>
      </w:pPr>
      <w:r>
        <w:rPr>
          <w:rFonts w:hint="eastAsia" w:ascii="黑体" w:hAnsi="黑体" w:eastAsia="黑体" w:cs="黑体"/>
          <w:sz w:val="20"/>
          <w:szCs w:val="20"/>
        </w:rPr>
        <w:t>特此承诺。</w:t>
      </w:r>
    </w:p>
    <w:p w14:paraId="4E9C58FB">
      <w:pPr>
        <w:keepNext w:val="0"/>
        <w:keepLines w:val="0"/>
        <w:pageBreakBefore w:val="0"/>
        <w:widowControl w:val="0"/>
        <w:kinsoku/>
        <w:wordWrap/>
        <w:overflowPunct/>
        <w:topLinePunct w:val="0"/>
        <w:autoSpaceDE/>
        <w:autoSpaceDN/>
        <w:bidi w:val="0"/>
        <w:adjustRightInd/>
        <w:snapToGrid/>
        <w:spacing w:before="58" w:beforeLines="20" w:line="480" w:lineRule="exact"/>
        <w:jc w:val="right"/>
        <w:textAlignment w:val="auto"/>
        <w:rPr>
          <w:rFonts w:hint="eastAsia" w:ascii="黑体" w:hAnsi="黑体" w:eastAsia="黑体" w:cs="黑体"/>
          <w:sz w:val="20"/>
          <w:szCs w:val="20"/>
        </w:rPr>
      </w:pPr>
    </w:p>
    <w:p w14:paraId="1E6E113D">
      <w:pPr>
        <w:keepNext w:val="0"/>
        <w:keepLines w:val="0"/>
        <w:pageBreakBefore w:val="0"/>
        <w:widowControl w:val="0"/>
        <w:kinsoku/>
        <w:wordWrap/>
        <w:overflowPunct/>
        <w:topLinePunct w:val="0"/>
        <w:autoSpaceDE/>
        <w:autoSpaceDN/>
        <w:bidi w:val="0"/>
        <w:adjustRightInd/>
        <w:snapToGrid/>
        <w:spacing w:before="58" w:beforeLines="20" w:line="480" w:lineRule="exact"/>
        <w:jc w:val="right"/>
        <w:textAlignment w:val="auto"/>
        <w:rPr>
          <w:rFonts w:hint="eastAsia" w:ascii="黑体" w:hAnsi="黑体" w:eastAsia="黑体" w:cs="黑体"/>
          <w:sz w:val="20"/>
          <w:szCs w:val="20"/>
        </w:rPr>
      </w:pPr>
    </w:p>
    <w:p w14:paraId="29BC0A8B">
      <w:pPr>
        <w:keepNext w:val="0"/>
        <w:keepLines w:val="0"/>
        <w:pageBreakBefore w:val="0"/>
        <w:widowControl w:val="0"/>
        <w:kinsoku/>
        <w:wordWrap/>
        <w:overflowPunct/>
        <w:topLinePunct w:val="0"/>
        <w:autoSpaceDE/>
        <w:autoSpaceDN/>
        <w:bidi w:val="0"/>
        <w:adjustRightInd/>
        <w:snapToGrid/>
        <w:spacing w:before="58" w:beforeLines="20" w:line="480" w:lineRule="exact"/>
        <w:jc w:val="right"/>
        <w:textAlignment w:val="auto"/>
        <w:rPr>
          <w:rFonts w:hint="eastAsia" w:ascii="黑体" w:hAnsi="黑体" w:eastAsia="黑体" w:cs="黑体"/>
          <w:sz w:val="20"/>
          <w:szCs w:val="20"/>
        </w:rPr>
      </w:pPr>
      <w:r>
        <w:rPr>
          <w:rFonts w:hint="eastAsia" w:ascii="黑体" w:hAnsi="黑体" w:eastAsia="黑体" w:cs="黑体"/>
          <w:sz w:val="20"/>
          <w:szCs w:val="20"/>
        </w:rPr>
        <w:t>(投标人公章)</w:t>
      </w:r>
    </w:p>
    <w:p w14:paraId="2ADC162D">
      <w:pPr>
        <w:keepNext w:val="0"/>
        <w:keepLines w:val="0"/>
        <w:pageBreakBefore w:val="0"/>
        <w:widowControl w:val="0"/>
        <w:kinsoku/>
        <w:wordWrap/>
        <w:overflowPunct/>
        <w:topLinePunct w:val="0"/>
        <w:autoSpaceDE/>
        <w:autoSpaceDN/>
        <w:bidi w:val="0"/>
        <w:adjustRightInd/>
        <w:snapToGrid/>
        <w:spacing w:before="58" w:beforeLines="20" w:line="480" w:lineRule="exact"/>
        <w:jc w:val="right"/>
        <w:textAlignment w:val="auto"/>
        <w:rPr>
          <w:rFonts w:hint="eastAsia" w:ascii="黑体" w:hAnsi="黑体" w:eastAsia="黑体" w:cs="黑体"/>
          <w:sz w:val="20"/>
          <w:szCs w:val="20"/>
        </w:rPr>
      </w:pPr>
    </w:p>
    <w:p w14:paraId="2F6B4010">
      <w:pPr>
        <w:keepNext w:val="0"/>
        <w:keepLines w:val="0"/>
        <w:pageBreakBefore w:val="0"/>
        <w:widowControl w:val="0"/>
        <w:kinsoku/>
        <w:wordWrap/>
        <w:overflowPunct/>
        <w:topLinePunct w:val="0"/>
        <w:autoSpaceDE/>
        <w:autoSpaceDN/>
        <w:bidi w:val="0"/>
        <w:adjustRightInd/>
        <w:snapToGrid/>
        <w:spacing w:before="58" w:beforeLines="20" w:line="480" w:lineRule="exact"/>
        <w:jc w:val="right"/>
        <w:textAlignment w:val="auto"/>
        <w:rPr>
          <w:rFonts w:hint="eastAsia" w:ascii="黑体" w:hAnsi="黑体" w:eastAsia="黑体" w:cs="黑体"/>
          <w:sz w:val="20"/>
          <w:szCs w:val="20"/>
        </w:rPr>
      </w:pPr>
      <w:r>
        <w:rPr>
          <w:rFonts w:hint="eastAsia" w:ascii="黑体" w:hAnsi="黑体" w:eastAsia="黑体" w:cs="黑体"/>
          <w:sz w:val="20"/>
          <w:szCs w:val="20"/>
        </w:rPr>
        <w:t>日期:</w:t>
      </w:r>
      <w:r>
        <w:rPr>
          <w:rFonts w:hint="eastAsia" w:ascii="黑体" w:hAnsi="黑体" w:eastAsia="黑体" w:cs="黑体"/>
          <w:sz w:val="20"/>
          <w:szCs w:val="20"/>
          <w:lang w:val="en-US" w:eastAsia="zh-CN"/>
        </w:rPr>
        <w:t xml:space="preserve">    </w:t>
      </w:r>
      <w:r>
        <w:rPr>
          <w:rFonts w:hint="eastAsia" w:ascii="黑体" w:hAnsi="黑体" w:eastAsia="黑体" w:cs="黑体"/>
          <w:sz w:val="20"/>
          <w:szCs w:val="20"/>
        </w:rPr>
        <w:t>年</w:t>
      </w:r>
      <w:r>
        <w:rPr>
          <w:rFonts w:hint="eastAsia" w:ascii="黑体" w:hAnsi="黑体" w:eastAsia="黑体" w:cs="黑体"/>
          <w:sz w:val="20"/>
          <w:szCs w:val="20"/>
          <w:lang w:val="en-US" w:eastAsia="zh-CN"/>
        </w:rPr>
        <w:t xml:space="preserve">    </w:t>
      </w:r>
      <w:r>
        <w:rPr>
          <w:rFonts w:hint="eastAsia" w:ascii="黑体" w:hAnsi="黑体" w:eastAsia="黑体" w:cs="黑体"/>
          <w:sz w:val="20"/>
          <w:szCs w:val="20"/>
        </w:rPr>
        <w:t>月</w:t>
      </w:r>
      <w:r>
        <w:rPr>
          <w:rFonts w:hint="eastAsia" w:ascii="黑体" w:hAnsi="黑体" w:eastAsia="黑体" w:cs="黑体"/>
          <w:sz w:val="20"/>
          <w:szCs w:val="20"/>
          <w:lang w:val="en-US" w:eastAsia="zh-CN"/>
        </w:rPr>
        <w:t xml:space="preserve">   </w:t>
      </w:r>
      <w:r>
        <w:rPr>
          <w:rFonts w:hint="eastAsia" w:ascii="黑体" w:hAnsi="黑体" w:eastAsia="黑体" w:cs="黑体"/>
          <w:sz w:val="20"/>
          <w:szCs w:val="20"/>
        </w:rPr>
        <w:t>日</w:t>
      </w:r>
    </w:p>
    <w:p w14:paraId="5DC6522D">
      <w:pPr>
        <w:pStyle w:val="16"/>
        <w:keepNext w:val="0"/>
        <w:keepLines w:val="0"/>
        <w:pageBreakBefore w:val="0"/>
        <w:widowControl/>
        <w:numPr>
          <w:ilvl w:val="0"/>
          <w:numId w:val="0"/>
        </w:numPr>
        <w:wordWrap/>
        <w:overflowPunct/>
        <w:topLinePunct w:val="0"/>
        <w:bidi w:val="0"/>
        <w:spacing w:line="480" w:lineRule="exact"/>
        <w:ind w:firstLine="422" w:firstLineChars="200"/>
        <w:rPr>
          <w:rFonts w:hint="eastAsia" w:ascii="黑体" w:hAnsi="黑体" w:eastAsia="黑体" w:cs="黑体"/>
          <w:b/>
          <w:bCs/>
          <w:color w:val="auto"/>
          <w:sz w:val="21"/>
          <w:szCs w:val="21"/>
          <w:lang w:val="en-US" w:eastAsia="zh-CN"/>
        </w:rPr>
        <w:sectPr>
          <w:pgSz w:w="11906" w:h="16838"/>
          <w:pgMar w:top="1440" w:right="1800" w:bottom="1440" w:left="1800" w:header="851" w:footer="992" w:gutter="0"/>
          <w:pgNumType w:fmt="decimal"/>
          <w:cols w:space="720" w:num="1"/>
          <w:docGrid w:type="lines" w:linePitch="312" w:charSpace="0"/>
        </w:sectPr>
      </w:pPr>
    </w:p>
    <w:p w14:paraId="3F1893D8">
      <w:pPr>
        <w:pStyle w:val="7"/>
        <w:keepNext w:val="0"/>
        <w:keepLines w:val="0"/>
        <w:pageBreakBefore w:val="0"/>
        <w:widowControl/>
        <w:kinsoku/>
        <w:wordWrap/>
        <w:overflowPunct/>
        <w:topLinePunct w:val="0"/>
        <w:autoSpaceDE/>
        <w:autoSpaceDN/>
        <w:bidi w:val="0"/>
        <w:adjustRightInd/>
        <w:snapToGrid/>
        <w:spacing w:after="0" w:afterAutospacing="0" w:line="440" w:lineRule="exact"/>
        <w:jc w:val="both"/>
        <w:textAlignment w:val="auto"/>
        <w:rPr>
          <w:rFonts w:hint="eastAsia" w:ascii="黑体" w:hAnsi="黑体" w:eastAsia="黑体" w:cs="黑体"/>
          <w:b/>
          <w:bCs/>
          <w:sz w:val="24"/>
          <w:szCs w:val="24"/>
          <w:highlight w:val="none"/>
          <w:lang w:val="en-US" w:eastAsia="zh-CN"/>
        </w:rPr>
      </w:pPr>
      <w:r>
        <w:rPr>
          <w:rFonts w:hint="eastAsia" w:ascii="黑体" w:hAnsi="黑体" w:eastAsia="黑体" w:cs="黑体"/>
          <w:b/>
          <w:bCs/>
          <w:sz w:val="24"/>
          <w:szCs w:val="24"/>
          <w:highlight w:val="none"/>
          <w:lang w:val="en-US" w:eastAsia="zh-CN"/>
        </w:rPr>
        <w:t>参考格式2：</w:t>
      </w:r>
    </w:p>
    <w:p w14:paraId="46E908F8">
      <w:pPr>
        <w:pStyle w:val="7"/>
        <w:keepNext w:val="0"/>
        <w:keepLines w:val="0"/>
        <w:pageBreakBefore w:val="0"/>
        <w:widowControl/>
        <w:kinsoku/>
        <w:wordWrap/>
        <w:overflowPunct/>
        <w:topLinePunct w:val="0"/>
        <w:autoSpaceDE/>
        <w:autoSpaceDN/>
        <w:bidi w:val="0"/>
        <w:adjustRightInd/>
        <w:snapToGrid/>
        <w:spacing w:after="0" w:afterAutospacing="0" w:line="440" w:lineRule="exact"/>
        <w:ind w:firstLine="482" w:firstLineChars="200"/>
        <w:jc w:val="center"/>
        <w:textAlignment w:val="auto"/>
        <w:rPr>
          <w:rFonts w:hint="eastAsia" w:ascii="黑体" w:hAnsi="黑体" w:eastAsia="黑体" w:cs="黑体"/>
          <w:sz w:val="24"/>
          <w:szCs w:val="24"/>
          <w:highlight w:val="none"/>
          <w:lang w:val="en-US" w:eastAsia="zh-CN"/>
        </w:rPr>
      </w:pPr>
      <w:r>
        <w:rPr>
          <w:rFonts w:hint="eastAsia" w:ascii="黑体" w:hAnsi="黑体" w:eastAsia="黑体" w:cs="黑体"/>
          <w:b/>
          <w:bCs w:val="0"/>
          <w:color w:val="auto"/>
          <w:kern w:val="2"/>
          <w:sz w:val="24"/>
          <w:szCs w:val="24"/>
          <w:highlight w:val="none"/>
          <w:lang w:val="en-US" w:eastAsia="zh-CN"/>
        </w:rPr>
        <w:t>承诺函</w:t>
      </w:r>
    </w:p>
    <w:p w14:paraId="7EA8D240">
      <w:pPr>
        <w:keepNext w:val="0"/>
        <w:keepLines w:val="0"/>
        <w:pageBreakBefore w:val="0"/>
        <w:kinsoku/>
        <w:wordWrap/>
        <w:overflowPunct/>
        <w:topLinePunct w:val="0"/>
        <w:autoSpaceDE/>
        <w:autoSpaceDN/>
        <w:bidi w:val="0"/>
        <w:adjustRightInd/>
        <w:snapToGrid/>
        <w:spacing w:line="480" w:lineRule="exact"/>
        <w:textAlignment w:val="auto"/>
        <w:rPr>
          <w:rFonts w:hint="eastAsia" w:ascii="黑体" w:hAnsi="黑体" w:eastAsia="黑体" w:cs="黑体"/>
          <w:spacing w:val="4"/>
          <w:sz w:val="20"/>
          <w:szCs w:val="20"/>
          <w:highlight w:val="none"/>
          <w:u w:val="single"/>
        </w:rPr>
      </w:pPr>
      <w:r>
        <w:rPr>
          <w:rFonts w:hint="eastAsia" w:ascii="黑体" w:hAnsi="黑体" w:eastAsia="黑体" w:cs="黑体"/>
          <w:spacing w:val="4"/>
          <w:sz w:val="20"/>
          <w:szCs w:val="20"/>
          <w:highlight w:val="none"/>
          <w:u w:val="single"/>
        </w:rPr>
        <w:t xml:space="preserve">  （采购人）  ：</w:t>
      </w:r>
    </w:p>
    <w:p w14:paraId="5C9CC33E">
      <w:pPr>
        <w:keepNext w:val="0"/>
        <w:keepLines w:val="0"/>
        <w:pageBreakBefore w:val="0"/>
        <w:widowControl w:val="0"/>
        <w:kinsoku/>
        <w:wordWrap/>
        <w:overflowPunct/>
        <w:topLinePunct w:val="0"/>
        <w:autoSpaceDE/>
        <w:autoSpaceDN/>
        <w:bidi w:val="0"/>
        <w:adjustRightInd/>
        <w:snapToGrid/>
        <w:spacing w:line="480" w:lineRule="exact"/>
        <w:ind w:firstLine="400" w:firstLineChars="200"/>
        <w:jc w:val="left"/>
        <w:textAlignment w:val="auto"/>
        <w:rPr>
          <w:rFonts w:hint="eastAsia" w:ascii="黑体" w:hAnsi="黑体" w:eastAsia="黑体" w:cs="黑体"/>
          <w:kern w:val="2"/>
          <w:sz w:val="20"/>
          <w:szCs w:val="20"/>
          <w:highlight w:val="none"/>
          <w:lang w:val="en-US" w:eastAsia="zh-CN" w:bidi="ar-SA"/>
        </w:rPr>
      </w:pPr>
      <w:r>
        <w:rPr>
          <w:rFonts w:hint="eastAsia" w:ascii="黑体" w:hAnsi="黑体" w:eastAsia="黑体" w:cs="黑体"/>
          <w:kern w:val="2"/>
          <w:sz w:val="20"/>
          <w:szCs w:val="20"/>
          <w:highlight w:val="none"/>
          <w:lang w:val="en-US" w:eastAsia="zh-CN" w:bidi="ar-SA"/>
        </w:rPr>
        <w:t>我公司已自查，在参加本项目政府采购活动中未违反《中华人民共和国政府采购法实施条例》第十八条 “单位负责人为同一人或者存在直接控股、管理关系的不同投标人，不得参加同一合同项下的政府采购活动。为采购项目提供整体设计、规范编制或者项目管理、监理、检测等服务的投标人，不得再参加该采购项目的其他采购活动。”并作如下说明和承诺：</w:t>
      </w:r>
    </w:p>
    <w:p w14:paraId="3D747913">
      <w:pPr>
        <w:keepNext w:val="0"/>
        <w:keepLines w:val="0"/>
        <w:pageBreakBefore w:val="0"/>
        <w:widowControl w:val="0"/>
        <w:kinsoku/>
        <w:wordWrap/>
        <w:overflowPunct/>
        <w:topLinePunct w:val="0"/>
        <w:autoSpaceDE/>
        <w:autoSpaceDN/>
        <w:bidi w:val="0"/>
        <w:adjustRightInd/>
        <w:snapToGrid/>
        <w:spacing w:line="480" w:lineRule="exact"/>
        <w:ind w:firstLine="400" w:firstLineChars="200"/>
        <w:jc w:val="left"/>
        <w:textAlignment w:val="auto"/>
        <w:rPr>
          <w:rFonts w:hint="eastAsia" w:ascii="黑体" w:hAnsi="黑体" w:eastAsia="黑体" w:cs="黑体"/>
          <w:kern w:val="2"/>
          <w:sz w:val="20"/>
          <w:szCs w:val="20"/>
          <w:highlight w:val="none"/>
          <w:lang w:val="zh-CN" w:eastAsia="zh-CN" w:bidi="ar-SA"/>
        </w:rPr>
      </w:pPr>
      <w:r>
        <w:rPr>
          <w:rFonts w:hint="eastAsia" w:ascii="黑体" w:hAnsi="黑体" w:eastAsia="黑体" w:cs="黑体"/>
          <w:kern w:val="2"/>
          <w:sz w:val="20"/>
          <w:szCs w:val="20"/>
          <w:highlight w:val="none"/>
          <w:lang w:val="en-US" w:eastAsia="zh-CN" w:bidi="ar-SA"/>
        </w:rPr>
        <w:t>一、</w:t>
      </w:r>
      <w:r>
        <w:rPr>
          <w:rFonts w:hint="eastAsia" w:ascii="黑体" w:hAnsi="黑体" w:eastAsia="黑体" w:cs="黑体"/>
          <w:kern w:val="2"/>
          <w:sz w:val="20"/>
          <w:szCs w:val="20"/>
          <w:highlight w:val="none"/>
          <w:lang w:val="zh-CN" w:eastAsia="zh-CN" w:bidi="ar-SA"/>
        </w:rPr>
        <w:t>我</w:t>
      </w:r>
      <w:r>
        <w:rPr>
          <w:rFonts w:hint="eastAsia" w:ascii="黑体" w:hAnsi="黑体" w:eastAsia="黑体" w:cs="黑体"/>
          <w:kern w:val="2"/>
          <w:sz w:val="20"/>
          <w:szCs w:val="20"/>
          <w:highlight w:val="none"/>
          <w:lang w:val="en-US" w:eastAsia="zh-CN" w:bidi="ar-SA"/>
        </w:rPr>
        <w:t>单位</w:t>
      </w:r>
      <w:r>
        <w:rPr>
          <w:rFonts w:hint="eastAsia" w:ascii="黑体" w:hAnsi="黑体" w:eastAsia="黑体" w:cs="黑体"/>
          <w:kern w:val="2"/>
          <w:sz w:val="20"/>
          <w:szCs w:val="20"/>
          <w:highlight w:val="none"/>
          <w:lang w:val="zh-CN" w:eastAsia="zh-CN" w:bidi="ar-SA"/>
        </w:rPr>
        <w:t>在本项目</w:t>
      </w:r>
      <w:r>
        <w:rPr>
          <w:rFonts w:hint="eastAsia" w:ascii="黑体" w:hAnsi="黑体" w:eastAsia="黑体" w:cs="黑体"/>
          <w:kern w:val="2"/>
          <w:sz w:val="20"/>
          <w:szCs w:val="20"/>
          <w:highlight w:val="none"/>
          <w:lang w:val="en-US" w:eastAsia="zh-CN" w:bidi="ar-SA"/>
        </w:rPr>
        <w:t>响应</w:t>
      </w:r>
      <w:r>
        <w:rPr>
          <w:rFonts w:hint="eastAsia" w:ascii="黑体" w:hAnsi="黑体" w:eastAsia="黑体" w:cs="黑体"/>
          <w:kern w:val="2"/>
          <w:sz w:val="20"/>
          <w:szCs w:val="20"/>
          <w:highlight w:val="none"/>
          <w:lang w:val="zh-CN" w:eastAsia="zh-CN" w:bidi="ar-SA"/>
        </w:rPr>
        <w:t>中不存在与其他</w:t>
      </w:r>
      <w:r>
        <w:rPr>
          <w:rFonts w:hint="eastAsia" w:ascii="黑体" w:hAnsi="黑体" w:eastAsia="黑体" w:cs="黑体"/>
          <w:kern w:val="2"/>
          <w:sz w:val="20"/>
          <w:szCs w:val="20"/>
          <w:highlight w:val="none"/>
          <w:lang w:val="en-US" w:eastAsia="zh-CN" w:bidi="ar-SA"/>
        </w:rPr>
        <w:t>供应商</w:t>
      </w:r>
      <w:r>
        <w:rPr>
          <w:rFonts w:hint="eastAsia" w:ascii="黑体" w:hAnsi="黑体" w:eastAsia="黑体" w:cs="黑体"/>
          <w:kern w:val="2"/>
          <w:sz w:val="20"/>
          <w:szCs w:val="20"/>
          <w:highlight w:val="none"/>
          <w:lang w:val="zh-CN" w:eastAsia="zh-CN" w:bidi="ar-SA"/>
        </w:rPr>
        <w:t>单位负责人为同一人或者存在直接控股、管理关系。</w:t>
      </w:r>
    </w:p>
    <w:p w14:paraId="5E212AA2">
      <w:pPr>
        <w:keepNext w:val="0"/>
        <w:keepLines w:val="0"/>
        <w:pageBreakBefore w:val="0"/>
        <w:widowControl w:val="0"/>
        <w:kinsoku/>
        <w:wordWrap/>
        <w:overflowPunct/>
        <w:topLinePunct w:val="0"/>
        <w:autoSpaceDE/>
        <w:autoSpaceDN/>
        <w:bidi w:val="0"/>
        <w:adjustRightInd/>
        <w:snapToGrid/>
        <w:spacing w:line="480" w:lineRule="exact"/>
        <w:ind w:firstLine="400" w:firstLineChars="200"/>
        <w:jc w:val="left"/>
        <w:textAlignment w:val="auto"/>
        <w:rPr>
          <w:rFonts w:hint="eastAsia" w:ascii="黑体" w:hAnsi="黑体" w:eastAsia="黑体" w:cs="黑体"/>
          <w:kern w:val="2"/>
          <w:sz w:val="20"/>
          <w:szCs w:val="20"/>
          <w:highlight w:val="none"/>
          <w:lang w:val="zh-CN" w:eastAsia="zh-CN" w:bidi="ar-SA"/>
        </w:rPr>
      </w:pPr>
      <w:bookmarkStart w:id="0" w:name="_Toc17511_WPSOffice_Level2"/>
      <w:bookmarkStart w:id="1" w:name="_Toc18739"/>
      <w:bookmarkStart w:id="2" w:name="_Toc22599"/>
      <w:r>
        <w:rPr>
          <w:rFonts w:hint="eastAsia" w:ascii="黑体" w:hAnsi="黑体" w:eastAsia="黑体" w:cs="黑体"/>
          <w:kern w:val="2"/>
          <w:sz w:val="20"/>
          <w:szCs w:val="20"/>
          <w:highlight w:val="none"/>
          <w:lang w:val="en-US" w:eastAsia="zh-CN" w:bidi="ar-SA"/>
        </w:rPr>
        <w:t>1、</w:t>
      </w:r>
      <w:r>
        <w:rPr>
          <w:rFonts w:hint="eastAsia" w:ascii="黑体" w:hAnsi="黑体" w:eastAsia="黑体" w:cs="黑体"/>
          <w:kern w:val="2"/>
          <w:sz w:val="20"/>
          <w:szCs w:val="20"/>
          <w:highlight w:val="none"/>
          <w:lang w:val="zh-CN" w:eastAsia="zh-CN" w:bidi="ar-SA"/>
        </w:rPr>
        <w:t>股权关系说明</w:t>
      </w:r>
      <w:bookmarkEnd w:id="0"/>
      <w:bookmarkEnd w:id="1"/>
      <w:bookmarkEnd w:id="2"/>
    </w:p>
    <w:p w14:paraId="549A136A">
      <w:pPr>
        <w:keepNext w:val="0"/>
        <w:keepLines w:val="0"/>
        <w:pageBreakBefore w:val="0"/>
        <w:widowControl w:val="0"/>
        <w:kinsoku/>
        <w:wordWrap/>
        <w:overflowPunct/>
        <w:topLinePunct w:val="0"/>
        <w:autoSpaceDE/>
        <w:autoSpaceDN/>
        <w:bidi w:val="0"/>
        <w:adjustRightInd/>
        <w:snapToGrid/>
        <w:spacing w:line="480" w:lineRule="exact"/>
        <w:ind w:firstLine="400" w:firstLineChars="200"/>
        <w:jc w:val="left"/>
        <w:textAlignment w:val="auto"/>
        <w:rPr>
          <w:rFonts w:hint="eastAsia" w:ascii="黑体" w:hAnsi="黑体" w:eastAsia="黑体" w:cs="黑体"/>
          <w:kern w:val="2"/>
          <w:sz w:val="20"/>
          <w:szCs w:val="20"/>
          <w:highlight w:val="none"/>
          <w:lang w:val="en-US" w:eastAsia="zh-CN" w:bidi="ar-SA"/>
        </w:rPr>
      </w:pPr>
      <w:r>
        <w:rPr>
          <w:rFonts w:hint="eastAsia" w:ascii="黑体" w:hAnsi="黑体" w:eastAsia="黑体" w:cs="黑体"/>
          <w:kern w:val="2"/>
          <w:sz w:val="20"/>
          <w:szCs w:val="20"/>
          <w:highlight w:val="none"/>
          <w:lang w:val="en-US" w:eastAsia="zh-CN" w:bidi="ar-SA"/>
        </w:rPr>
        <w:t>与我单位的法定代表人（单位负责人）为同一人的企业如下：</w:t>
      </w:r>
      <w:r>
        <w:rPr>
          <w:rFonts w:hint="eastAsia" w:ascii="黑体" w:hAnsi="黑体" w:eastAsia="黑体" w:cs="黑体"/>
          <w:kern w:val="2"/>
          <w:sz w:val="20"/>
          <w:szCs w:val="20"/>
          <w:highlight w:val="none"/>
          <w:u w:val="single"/>
          <w:lang w:val="en-US" w:eastAsia="zh-CN" w:bidi="ar-SA"/>
        </w:rPr>
        <w:t xml:space="preserve">          </w:t>
      </w:r>
      <w:r>
        <w:rPr>
          <w:rFonts w:hint="eastAsia" w:ascii="黑体" w:hAnsi="黑体" w:eastAsia="黑体" w:cs="黑体"/>
          <w:kern w:val="2"/>
          <w:sz w:val="20"/>
          <w:szCs w:val="20"/>
          <w:highlight w:val="none"/>
          <w:lang w:val="en-US" w:eastAsia="zh-CN" w:bidi="ar-SA"/>
        </w:rPr>
        <w:t>（没有填写：无）</w:t>
      </w:r>
    </w:p>
    <w:p w14:paraId="50DE2032">
      <w:pPr>
        <w:keepNext w:val="0"/>
        <w:keepLines w:val="0"/>
        <w:pageBreakBefore w:val="0"/>
        <w:widowControl w:val="0"/>
        <w:kinsoku/>
        <w:wordWrap/>
        <w:overflowPunct/>
        <w:topLinePunct w:val="0"/>
        <w:autoSpaceDE/>
        <w:autoSpaceDN/>
        <w:bidi w:val="0"/>
        <w:adjustRightInd/>
        <w:snapToGrid/>
        <w:spacing w:line="480" w:lineRule="exact"/>
        <w:ind w:firstLine="400" w:firstLineChars="200"/>
        <w:jc w:val="left"/>
        <w:textAlignment w:val="auto"/>
        <w:rPr>
          <w:rFonts w:hint="eastAsia" w:ascii="黑体" w:hAnsi="黑体" w:eastAsia="黑体" w:cs="黑体"/>
          <w:kern w:val="2"/>
          <w:sz w:val="20"/>
          <w:szCs w:val="20"/>
          <w:highlight w:val="none"/>
          <w:lang w:val="en-US" w:eastAsia="zh-CN" w:bidi="ar-SA"/>
        </w:rPr>
      </w:pPr>
      <w:r>
        <w:rPr>
          <w:rFonts w:hint="eastAsia" w:ascii="黑体" w:hAnsi="黑体" w:eastAsia="黑体" w:cs="黑体"/>
          <w:kern w:val="2"/>
          <w:sz w:val="20"/>
          <w:szCs w:val="20"/>
          <w:highlight w:val="none"/>
          <w:lang w:val="en-US" w:eastAsia="zh-CN" w:bidi="ar-SA"/>
        </w:rPr>
        <w:t>我单位的控股股东如下：</w:t>
      </w:r>
      <w:r>
        <w:rPr>
          <w:rFonts w:hint="eastAsia" w:ascii="黑体" w:hAnsi="黑体" w:eastAsia="黑体" w:cs="黑体"/>
          <w:kern w:val="2"/>
          <w:sz w:val="20"/>
          <w:szCs w:val="20"/>
          <w:highlight w:val="none"/>
          <w:u w:val="single"/>
          <w:lang w:val="en-US" w:eastAsia="zh-CN" w:bidi="ar-SA"/>
        </w:rPr>
        <w:t xml:space="preserve">              </w:t>
      </w:r>
      <w:r>
        <w:rPr>
          <w:rFonts w:hint="eastAsia" w:ascii="黑体" w:hAnsi="黑体" w:eastAsia="黑体" w:cs="黑体"/>
          <w:kern w:val="2"/>
          <w:sz w:val="20"/>
          <w:szCs w:val="20"/>
          <w:highlight w:val="none"/>
          <w:lang w:val="en-US" w:eastAsia="zh-CN" w:bidi="ar-SA"/>
        </w:rPr>
        <w:t>（没有填写：无）</w:t>
      </w:r>
    </w:p>
    <w:p w14:paraId="77BA408C">
      <w:pPr>
        <w:keepNext w:val="0"/>
        <w:keepLines w:val="0"/>
        <w:pageBreakBefore w:val="0"/>
        <w:widowControl w:val="0"/>
        <w:kinsoku/>
        <w:wordWrap/>
        <w:overflowPunct/>
        <w:topLinePunct w:val="0"/>
        <w:autoSpaceDE/>
        <w:autoSpaceDN/>
        <w:bidi w:val="0"/>
        <w:adjustRightInd/>
        <w:snapToGrid/>
        <w:spacing w:line="480" w:lineRule="exact"/>
        <w:ind w:firstLine="400" w:firstLineChars="200"/>
        <w:jc w:val="left"/>
        <w:textAlignment w:val="auto"/>
        <w:rPr>
          <w:rFonts w:hint="eastAsia" w:ascii="黑体" w:hAnsi="黑体" w:eastAsia="黑体" w:cs="黑体"/>
          <w:kern w:val="2"/>
          <w:sz w:val="20"/>
          <w:szCs w:val="20"/>
          <w:highlight w:val="none"/>
          <w:lang w:val="zh-CN" w:eastAsia="zh-CN" w:bidi="ar-SA"/>
        </w:rPr>
      </w:pPr>
      <w:r>
        <w:rPr>
          <w:rFonts w:hint="eastAsia" w:ascii="黑体" w:hAnsi="黑体" w:eastAsia="黑体" w:cs="黑体"/>
          <w:kern w:val="2"/>
          <w:sz w:val="20"/>
          <w:szCs w:val="20"/>
          <w:highlight w:val="none"/>
          <w:lang w:val="en-US" w:eastAsia="zh-CN" w:bidi="ar-SA"/>
        </w:rPr>
        <w:t>我单位直接控股的企业如下：</w:t>
      </w:r>
      <w:r>
        <w:rPr>
          <w:rFonts w:hint="eastAsia" w:ascii="黑体" w:hAnsi="黑体" w:eastAsia="黑体" w:cs="黑体"/>
          <w:kern w:val="2"/>
          <w:sz w:val="20"/>
          <w:szCs w:val="20"/>
          <w:highlight w:val="none"/>
          <w:u w:val="single"/>
          <w:lang w:val="en-US" w:eastAsia="zh-CN" w:bidi="ar-SA"/>
        </w:rPr>
        <w:t xml:space="preserve">               </w:t>
      </w:r>
      <w:r>
        <w:rPr>
          <w:rFonts w:hint="eastAsia" w:ascii="黑体" w:hAnsi="黑体" w:eastAsia="黑体" w:cs="黑体"/>
          <w:kern w:val="2"/>
          <w:sz w:val="20"/>
          <w:szCs w:val="20"/>
          <w:highlight w:val="none"/>
          <w:lang w:val="en-US" w:eastAsia="zh-CN" w:bidi="ar-SA"/>
        </w:rPr>
        <w:t>（没有填写：无）</w:t>
      </w:r>
    </w:p>
    <w:p w14:paraId="423EC781">
      <w:pPr>
        <w:keepNext w:val="0"/>
        <w:keepLines w:val="0"/>
        <w:pageBreakBefore w:val="0"/>
        <w:widowControl w:val="0"/>
        <w:kinsoku/>
        <w:wordWrap/>
        <w:overflowPunct/>
        <w:topLinePunct w:val="0"/>
        <w:autoSpaceDE/>
        <w:autoSpaceDN/>
        <w:bidi w:val="0"/>
        <w:adjustRightInd/>
        <w:snapToGrid/>
        <w:spacing w:line="480" w:lineRule="exact"/>
        <w:ind w:firstLine="400" w:firstLineChars="200"/>
        <w:jc w:val="left"/>
        <w:textAlignment w:val="auto"/>
        <w:rPr>
          <w:rFonts w:hint="eastAsia" w:ascii="黑体" w:hAnsi="黑体" w:eastAsia="黑体" w:cs="黑体"/>
          <w:kern w:val="2"/>
          <w:sz w:val="20"/>
          <w:szCs w:val="20"/>
          <w:highlight w:val="none"/>
          <w:lang w:val="zh-CN" w:eastAsia="zh-CN" w:bidi="ar-SA"/>
        </w:rPr>
      </w:pPr>
      <w:bookmarkStart w:id="3" w:name="_Toc23849"/>
      <w:bookmarkStart w:id="4" w:name="_Toc31324"/>
      <w:bookmarkStart w:id="5" w:name="_Toc4942_WPSOffice_Level2"/>
      <w:r>
        <w:rPr>
          <w:rFonts w:hint="eastAsia" w:ascii="黑体" w:hAnsi="黑体" w:eastAsia="黑体" w:cs="黑体"/>
          <w:kern w:val="2"/>
          <w:sz w:val="20"/>
          <w:szCs w:val="20"/>
          <w:highlight w:val="none"/>
          <w:lang w:val="en-US" w:eastAsia="zh-CN" w:bidi="ar-SA"/>
        </w:rPr>
        <w:t>2、</w:t>
      </w:r>
      <w:r>
        <w:rPr>
          <w:rFonts w:hint="eastAsia" w:ascii="黑体" w:hAnsi="黑体" w:eastAsia="黑体" w:cs="黑体"/>
          <w:kern w:val="2"/>
          <w:sz w:val="20"/>
          <w:szCs w:val="20"/>
          <w:highlight w:val="none"/>
          <w:lang w:val="zh-CN" w:eastAsia="zh-CN" w:bidi="ar-SA"/>
        </w:rPr>
        <w:t>管理关系说明</w:t>
      </w:r>
      <w:bookmarkEnd w:id="3"/>
      <w:bookmarkEnd w:id="4"/>
      <w:bookmarkEnd w:id="5"/>
    </w:p>
    <w:p w14:paraId="10318F42">
      <w:pPr>
        <w:keepNext w:val="0"/>
        <w:keepLines w:val="0"/>
        <w:pageBreakBefore w:val="0"/>
        <w:widowControl w:val="0"/>
        <w:kinsoku/>
        <w:wordWrap/>
        <w:overflowPunct/>
        <w:topLinePunct w:val="0"/>
        <w:autoSpaceDE/>
        <w:autoSpaceDN/>
        <w:bidi w:val="0"/>
        <w:adjustRightInd/>
        <w:snapToGrid/>
        <w:spacing w:line="480" w:lineRule="exact"/>
        <w:ind w:firstLine="400" w:firstLineChars="200"/>
        <w:jc w:val="left"/>
        <w:textAlignment w:val="auto"/>
        <w:rPr>
          <w:rFonts w:hint="eastAsia" w:ascii="黑体" w:hAnsi="黑体" w:eastAsia="黑体" w:cs="黑体"/>
          <w:kern w:val="2"/>
          <w:sz w:val="20"/>
          <w:szCs w:val="20"/>
          <w:highlight w:val="none"/>
          <w:lang w:val="zh-CN" w:eastAsia="zh-CN" w:bidi="ar-SA"/>
        </w:rPr>
      </w:pPr>
      <w:r>
        <w:rPr>
          <w:rFonts w:hint="eastAsia" w:ascii="黑体" w:hAnsi="黑体" w:eastAsia="黑体" w:cs="黑体"/>
          <w:kern w:val="2"/>
          <w:sz w:val="20"/>
          <w:szCs w:val="20"/>
          <w:highlight w:val="none"/>
          <w:lang w:val="en-US" w:eastAsia="zh-CN" w:bidi="ar-SA"/>
        </w:rPr>
        <w:t>与我单位存在管理、被管理关系的单位名称如下：</w:t>
      </w:r>
      <w:r>
        <w:rPr>
          <w:rFonts w:hint="eastAsia" w:ascii="黑体" w:hAnsi="黑体" w:eastAsia="黑体" w:cs="黑体"/>
          <w:kern w:val="2"/>
          <w:sz w:val="20"/>
          <w:szCs w:val="20"/>
          <w:highlight w:val="none"/>
          <w:u w:val="single"/>
          <w:lang w:val="en-US" w:eastAsia="zh-CN" w:bidi="ar-SA"/>
        </w:rPr>
        <w:t xml:space="preserve">              </w:t>
      </w:r>
      <w:r>
        <w:rPr>
          <w:rFonts w:hint="eastAsia" w:ascii="黑体" w:hAnsi="黑体" w:eastAsia="黑体" w:cs="黑体"/>
          <w:kern w:val="2"/>
          <w:sz w:val="20"/>
          <w:szCs w:val="20"/>
          <w:highlight w:val="none"/>
          <w:lang w:val="en-US" w:eastAsia="zh-CN" w:bidi="ar-SA"/>
        </w:rPr>
        <w:t>（没有填写：无）</w:t>
      </w:r>
    </w:p>
    <w:p w14:paraId="59DBFC32">
      <w:pPr>
        <w:keepNext w:val="0"/>
        <w:keepLines w:val="0"/>
        <w:pageBreakBefore w:val="0"/>
        <w:widowControl w:val="0"/>
        <w:kinsoku/>
        <w:wordWrap/>
        <w:overflowPunct/>
        <w:topLinePunct w:val="0"/>
        <w:autoSpaceDE/>
        <w:autoSpaceDN/>
        <w:bidi w:val="0"/>
        <w:adjustRightInd/>
        <w:snapToGrid/>
        <w:spacing w:line="480" w:lineRule="exact"/>
        <w:ind w:firstLine="400" w:firstLineChars="200"/>
        <w:jc w:val="left"/>
        <w:textAlignment w:val="auto"/>
        <w:rPr>
          <w:rFonts w:hint="eastAsia" w:ascii="黑体" w:hAnsi="黑体" w:eastAsia="黑体" w:cs="黑体"/>
          <w:kern w:val="2"/>
          <w:sz w:val="20"/>
          <w:szCs w:val="20"/>
          <w:highlight w:val="none"/>
          <w:lang w:val="en-US" w:eastAsia="zh-CN" w:bidi="ar-SA"/>
        </w:rPr>
      </w:pPr>
      <w:r>
        <w:rPr>
          <w:rFonts w:hint="eastAsia" w:ascii="黑体" w:hAnsi="黑体" w:eastAsia="黑体" w:cs="黑体"/>
          <w:kern w:val="2"/>
          <w:sz w:val="20"/>
          <w:szCs w:val="20"/>
          <w:highlight w:val="none"/>
          <w:lang w:val="en-US" w:eastAsia="zh-CN" w:bidi="ar-SA"/>
        </w:rPr>
        <w:t>二、我单位</w:t>
      </w:r>
      <w:r>
        <w:rPr>
          <w:rFonts w:hint="eastAsia" w:ascii="黑体" w:hAnsi="黑体" w:eastAsia="黑体" w:cs="黑体"/>
          <w:kern w:val="2"/>
          <w:sz w:val="20"/>
          <w:szCs w:val="20"/>
          <w:highlight w:val="none"/>
          <w:u w:val="single"/>
          <w:lang w:val="en-US" w:eastAsia="zh-CN" w:bidi="ar-SA"/>
        </w:rPr>
        <w:t xml:space="preserve"> 不属于 </w:t>
      </w:r>
      <w:r>
        <w:rPr>
          <w:rFonts w:hint="eastAsia" w:ascii="黑体" w:hAnsi="黑体" w:eastAsia="黑体" w:cs="黑体"/>
          <w:kern w:val="2"/>
          <w:sz w:val="20"/>
          <w:szCs w:val="20"/>
          <w:highlight w:val="none"/>
          <w:lang w:val="en-US" w:eastAsia="zh-CN" w:bidi="ar-SA"/>
        </w:rPr>
        <w:t>为本项目提供整体设计、规范编制或者项目管理、监理、检测等服务的供应商。</w:t>
      </w:r>
    </w:p>
    <w:p w14:paraId="5C846A7C">
      <w:pPr>
        <w:keepNext w:val="0"/>
        <w:keepLines w:val="0"/>
        <w:pageBreakBefore w:val="0"/>
        <w:widowControl w:val="0"/>
        <w:kinsoku/>
        <w:wordWrap/>
        <w:overflowPunct/>
        <w:topLinePunct w:val="0"/>
        <w:autoSpaceDE/>
        <w:autoSpaceDN/>
        <w:bidi w:val="0"/>
        <w:adjustRightInd/>
        <w:snapToGrid/>
        <w:spacing w:line="480" w:lineRule="exact"/>
        <w:ind w:firstLine="400" w:firstLineChars="200"/>
        <w:jc w:val="left"/>
        <w:textAlignment w:val="auto"/>
        <w:rPr>
          <w:rFonts w:hint="eastAsia" w:ascii="黑体" w:hAnsi="黑体" w:eastAsia="黑体" w:cs="黑体"/>
          <w:kern w:val="2"/>
          <w:sz w:val="20"/>
          <w:szCs w:val="20"/>
          <w:highlight w:val="none"/>
          <w:lang w:val="zh-CN" w:eastAsia="zh-CN" w:bidi="ar-SA"/>
        </w:rPr>
      </w:pPr>
      <w:r>
        <w:rPr>
          <w:rFonts w:hint="eastAsia" w:ascii="黑体" w:hAnsi="黑体" w:eastAsia="黑体" w:cs="黑体"/>
          <w:kern w:val="2"/>
          <w:sz w:val="20"/>
          <w:szCs w:val="20"/>
          <w:highlight w:val="none"/>
          <w:lang w:val="en-US" w:eastAsia="zh-CN" w:bidi="ar-SA"/>
        </w:rPr>
        <w:t>三、</w:t>
      </w:r>
      <w:r>
        <w:rPr>
          <w:rFonts w:hint="eastAsia" w:ascii="黑体" w:hAnsi="黑体" w:eastAsia="黑体" w:cs="黑体"/>
          <w:kern w:val="2"/>
          <w:sz w:val="20"/>
          <w:szCs w:val="20"/>
          <w:highlight w:val="none"/>
          <w:lang w:val="zh-CN" w:eastAsia="zh-CN" w:bidi="ar-SA"/>
        </w:rPr>
        <w:t>我</w:t>
      </w:r>
      <w:r>
        <w:rPr>
          <w:rFonts w:hint="eastAsia" w:ascii="黑体" w:hAnsi="黑体" w:eastAsia="黑体" w:cs="黑体"/>
          <w:kern w:val="2"/>
          <w:sz w:val="20"/>
          <w:szCs w:val="20"/>
          <w:highlight w:val="none"/>
          <w:lang w:val="en-US" w:eastAsia="zh-CN" w:bidi="ar-SA"/>
        </w:rPr>
        <w:t>单位</w:t>
      </w:r>
      <w:r>
        <w:rPr>
          <w:rFonts w:hint="eastAsia" w:ascii="黑体" w:hAnsi="黑体" w:eastAsia="黑体" w:cs="黑体"/>
          <w:kern w:val="2"/>
          <w:sz w:val="20"/>
          <w:szCs w:val="20"/>
          <w:highlight w:val="none"/>
          <w:lang w:val="zh-CN" w:eastAsia="zh-CN" w:bidi="ar-SA"/>
        </w:rPr>
        <w:t>与采购人不存在利害关系及其他可能影响招标公正性的情形。我</w:t>
      </w:r>
      <w:r>
        <w:rPr>
          <w:rFonts w:hint="eastAsia" w:ascii="黑体" w:hAnsi="黑体" w:eastAsia="黑体" w:cs="黑体"/>
          <w:kern w:val="2"/>
          <w:sz w:val="20"/>
          <w:szCs w:val="20"/>
          <w:highlight w:val="none"/>
          <w:lang w:val="en-US" w:eastAsia="zh-CN" w:bidi="ar-SA"/>
        </w:rPr>
        <w:t>单位</w:t>
      </w:r>
      <w:r>
        <w:rPr>
          <w:rFonts w:hint="eastAsia" w:ascii="黑体" w:hAnsi="黑体" w:eastAsia="黑体" w:cs="黑体"/>
          <w:kern w:val="2"/>
          <w:sz w:val="20"/>
          <w:szCs w:val="20"/>
          <w:highlight w:val="none"/>
          <w:lang w:val="zh-CN" w:eastAsia="zh-CN" w:bidi="ar-SA"/>
        </w:rPr>
        <w:t>承诺以上</w:t>
      </w:r>
      <w:r>
        <w:rPr>
          <w:rFonts w:hint="eastAsia" w:ascii="黑体" w:hAnsi="黑体" w:eastAsia="黑体" w:cs="黑体"/>
          <w:kern w:val="2"/>
          <w:sz w:val="20"/>
          <w:szCs w:val="20"/>
          <w:highlight w:val="none"/>
          <w:lang w:val="en-US" w:eastAsia="zh-CN" w:bidi="ar-SA"/>
        </w:rPr>
        <w:t>内容</w:t>
      </w:r>
      <w:r>
        <w:rPr>
          <w:rFonts w:hint="eastAsia" w:ascii="黑体" w:hAnsi="黑体" w:eastAsia="黑体" w:cs="黑体"/>
          <w:kern w:val="2"/>
          <w:sz w:val="20"/>
          <w:szCs w:val="20"/>
          <w:highlight w:val="none"/>
          <w:lang w:val="zh-CN" w:eastAsia="zh-CN" w:bidi="ar-SA"/>
        </w:rPr>
        <w:t>真实有效，无虚假内容或隐瞒。</w:t>
      </w:r>
    </w:p>
    <w:p w14:paraId="48FAEB2A">
      <w:pPr>
        <w:pStyle w:val="7"/>
        <w:keepNext w:val="0"/>
        <w:keepLines w:val="0"/>
        <w:pageBreakBefore w:val="0"/>
        <w:kinsoku/>
        <w:wordWrap/>
        <w:overflowPunct/>
        <w:topLinePunct w:val="0"/>
        <w:autoSpaceDE/>
        <w:autoSpaceDN/>
        <w:bidi w:val="0"/>
        <w:adjustRightInd/>
        <w:snapToGrid/>
        <w:spacing w:before="0" w:beforeAutospacing="0" w:after="0" w:afterAutospacing="0" w:line="480" w:lineRule="exact"/>
        <w:ind w:firstLine="400" w:firstLineChars="200"/>
        <w:textAlignment w:val="auto"/>
        <w:rPr>
          <w:rFonts w:hint="eastAsia" w:ascii="黑体" w:hAnsi="黑体" w:eastAsia="黑体" w:cs="黑体"/>
          <w:color w:val="auto"/>
          <w:sz w:val="20"/>
          <w:szCs w:val="20"/>
          <w:highlight w:val="none"/>
          <w:lang w:eastAsia="zh-CN"/>
        </w:rPr>
      </w:pPr>
    </w:p>
    <w:p w14:paraId="5B4B52E5">
      <w:pPr>
        <w:pStyle w:val="6"/>
        <w:ind w:firstLine="400" w:firstLineChars="200"/>
        <w:rPr>
          <w:rFonts w:hint="eastAsia" w:ascii="黑体" w:hAnsi="黑体" w:eastAsia="黑体" w:cs="黑体"/>
          <w:b w:val="0"/>
          <w:bCs w:val="0"/>
          <w:snapToGrid w:val="0"/>
          <w:color w:val="000000"/>
          <w:kern w:val="0"/>
          <w:sz w:val="20"/>
          <w:szCs w:val="20"/>
          <w:highlight w:val="none"/>
          <w:lang w:val="en-US" w:eastAsia="zh-CN" w:bidi="ar-SA"/>
        </w:rPr>
      </w:pPr>
    </w:p>
    <w:p w14:paraId="25D7975C">
      <w:pPr>
        <w:pStyle w:val="6"/>
        <w:ind w:firstLine="400" w:firstLineChars="200"/>
        <w:rPr>
          <w:rFonts w:hint="eastAsia" w:ascii="黑体" w:hAnsi="黑体" w:eastAsia="黑体" w:cs="黑体"/>
          <w:b w:val="0"/>
          <w:bCs w:val="0"/>
          <w:snapToGrid w:val="0"/>
          <w:color w:val="000000"/>
          <w:kern w:val="0"/>
          <w:sz w:val="20"/>
          <w:szCs w:val="20"/>
          <w:highlight w:val="none"/>
          <w:lang w:val="en-US" w:eastAsia="zh-CN" w:bidi="ar-SA"/>
        </w:rPr>
      </w:pPr>
    </w:p>
    <w:p w14:paraId="766694B7">
      <w:pPr>
        <w:pStyle w:val="6"/>
        <w:ind w:firstLine="400" w:firstLineChars="200"/>
        <w:rPr>
          <w:rFonts w:hint="eastAsia" w:ascii="黑体" w:hAnsi="黑体" w:eastAsia="黑体" w:cs="黑体"/>
          <w:b w:val="0"/>
          <w:bCs w:val="0"/>
          <w:snapToGrid w:val="0"/>
          <w:color w:val="000000"/>
          <w:kern w:val="0"/>
          <w:sz w:val="20"/>
          <w:szCs w:val="20"/>
          <w:highlight w:val="none"/>
          <w:lang w:val="en-US" w:eastAsia="en-US" w:bidi="ar-SA"/>
        </w:rPr>
      </w:pPr>
      <w:r>
        <w:rPr>
          <w:rFonts w:hint="eastAsia" w:ascii="黑体" w:hAnsi="黑体" w:eastAsia="黑体" w:cs="黑体"/>
          <w:b w:val="0"/>
          <w:bCs w:val="0"/>
          <w:snapToGrid w:val="0"/>
          <w:color w:val="000000"/>
          <w:kern w:val="0"/>
          <w:sz w:val="20"/>
          <w:szCs w:val="20"/>
          <w:highlight w:val="none"/>
          <w:lang w:val="en-US" w:eastAsia="zh-CN" w:bidi="ar-SA"/>
        </w:rPr>
        <w:t>供应商</w:t>
      </w:r>
      <w:r>
        <w:rPr>
          <w:rFonts w:hint="eastAsia" w:ascii="黑体" w:hAnsi="黑体" w:eastAsia="黑体" w:cs="黑体"/>
          <w:b w:val="0"/>
          <w:bCs w:val="0"/>
          <w:snapToGrid w:val="0"/>
          <w:color w:val="000000"/>
          <w:kern w:val="0"/>
          <w:sz w:val="20"/>
          <w:szCs w:val="20"/>
          <w:highlight w:val="none"/>
          <w:lang w:val="en-US" w:eastAsia="en-US" w:bidi="ar-SA"/>
        </w:rPr>
        <w:t>签章：（加盖公章）</w:t>
      </w:r>
    </w:p>
    <w:p w14:paraId="7FFE9883">
      <w:pPr>
        <w:rPr>
          <w:rFonts w:hint="eastAsia" w:ascii="黑体" w:hAnsi="黑体" w:eastAsia="黑体" w:cs="黑体"/>
          <w:b w:val="0"/>
          <w:bCs w:val="0"/>
          <w:sz w:val="20"/>
          <w:szCs w:val="20"/>
          <w:lang w:val="en-US" w:eastAsia="en-US"/>
        </w:rPr>
      </w:pPr>
    </w:p>
    <w:p w14:paraId="02A722E3">
      <w:pPr>
        <w:keepNext/>
        <w:keepLines w:val="0"/>
        <w:pageBreakBefore w:val="0"/>
        <w:widowControl/>
        <w:kinsoku/>
        <w:wordWrap/>
        <w:overflowPunct/>
        <w:topLinePunct w:val="0"/>
        <w:autoSpaceDE/>
        <w:autoSpaceDN/>
        <w:bidi w:val="0"/>
        <w:adjustRightInd/>
        <w:snapToGrid/>
        <w:spacing w:before="0" w:after="0" w:line="480" w:lineRule="exact"/>
        <w:ind w:firstLine="400" w:firstLineChars="200"/>
        <w:textAlignment w:val="auto"/>
        <w:outlineLvl w:val="9"/>
        <w:rPr>
          <w:rFonts w:hint="eastAsia" w:ascii="黑体" w:hAnsi="黑体" w:eastAsia="黑体" w:cs="黑体"/>
          <w:sz w:val="20"/>
          <w:szCs w:val="20"/>
          <w:lang w:val="en-US" w:eastAsia="zh-CN"/>
        </w:rPr>
      </w:pPr>
      <w:r>
        <w:rPr>
          <w:rFonts w:hint="eastAsia" w:ascii="黑体" w:hAnsi="黑体" w:eastAsia="黑体" w:cs="黑体"/>
          <w:sz w:val="20"/>
          <w:szCs w:val="20"/>
          <w:lang w:val="en-US" w:eastAsia="zh-CN"/>
        </w:rPr>
        <w:t>日期：</w:t>
      </w:r>
      <w:r>
        <w:rPr>
          <w:rFonts w:hint="eastAsia" w:ascii="黑体" w:hAnsi="黑体" w:eastAsia="黑体" w:cs="黑体"/>
          <w:color w:val="auto"/>
          <w:sz w:val="20"/>
          <w:szCs w:val="20"/>
          <w:highlight w:val="none"/>
          <w:lang w:val="en-US" w:eastAsia="zh-CN"/>
        </w:rPr>
        <w:t>___</w:t>
      </w:r>
      <w:r>
        <w:rPr>
          <w:rFonts w:hint="eastAsia" w:ascii="黑体" w:hAnsi="黑体" w:eastAsia="黑体" w:cs="黑体"/>
          <w:sz w:val="20"/>
          <w:szCs w:val="20"/>
          <w:lang w:val="en-US" w:eastAsia="zh-CN"/>
        </w:rPr>
        <w:t>年</w:t>
      </w:r>
      <w:r>
        <w:rPr>
          <w:rFonts w:hint="eastAsia" w:ascii="黑体" w:hAnsi="黑体" w:eastAsia="黑体" w:cs="黑体"/>
          <w:color w:val="auto"/>
          <w:sz w:val="20"/>
          <w:szCs w:val="20"/>
          <w:highlight w:val="none"/>
          <w:lang w:val="en-US" w:eastAsia="zh-CN"/>
        </w:rPr>
        <w:t>___</w:t>
      </w:r>
      <w:r>
        <w:rPr>
          <w:rFonts w:hint="eastAsia" w:ascii="黑体" w:hAnsi="黑体" w:eastAsia="黑体" w:cs="黑体"/>
          <w:sz w:val="20"/>
          <w:szCs w:val="20"/>
          <w:lang w:val="en-US" w:eastAsia="zh-CN"/>
        </w:rPr>
        <w:t>月</w:t>
      </w:r>
      <w:r>
        <w:rPr>
          <w:rFonts w:hint="eastAsia" w:ascii="黑体" w:hAnsi="黑体" w:eastAsia="黑体" w:cs="黑体"/>
          <w:color w:val="auto"/>
          <w:sz w:val="20"/>
          <w:szCs w:val="20"/>
          <w:highlight w:val="none"/>
          <w:lang w:val="en-US" w:eastAsia="zh-CN"/>
        </w:rPr>
        <w:t>___</w:t>
      </w:r>
      <w:r>
        <w:rPr>
          <w:rFonts w:hint="eastAsia" w:ascii="黑体" w:hAnsi="黑体" w:eastAsia="黑体" w:cs="黑体"/>
          <w:sz w:val="20"/>
          <w:szCs w:val="20"/>
          <w:lang w:val="en-US" w:eastAsia="zh-CN"/>
        </w:rPr>
        <w:t>日</w:t>
      </w:r>
    </w:p>
    <w:p w14:paraId="704310E4">
      <w:pPr>
        <w:jc w:val="both"/>
        <w:rPr>
          <w:rFonts w:hint="eastAsia" w:ascii="黑体" w:hAnsi="黑体" w:eastAsia="黑体" w:cs="黑体"/>
          <w:b/>
          <w:bCs/>
          <w:sz w:val="24"/>
          <w:szCs w:val="24"/>
          <w:highlight w:val="none"/>
          <w:lang w:val="en-US" w:eastAsia="zh-CN"/>
        </w:rPr>
        <w:sectPr>
          <w:pgSz w:w="11906" w:h="16838"/>
          <w:pgMar w:top="1440" w:right="1800" w:bottom="1440" w:left="1800" w:header="851" w:footer="992" w:gutter="0"/>
          <w:cols w:space="425" w:num="1"/>
          <w:docGrid w:type="lines" w:linePitch="312" w:charSpace="0"/>
        </w:sectPr>
      </w:pPr>
    </w:p>
    <w:p w14:paraId="0A0075BB">
      <w:pPr>
        <w:jc w:val="both"/>
        <w:rPr>
          <w:rFonts w:hint="eastAsia" w:ascii="黑体" w:hAnsi="黑体" w:eastAsia="黑体" w:cs="黑体"/>
          <w:b/>
          <w:bCs/>
          <w:sz w:val="24"/>
          <w:szCs w:val="24"/>
          <w:highlight w:val="none"/>
        </w:rPr>
      </w:pPr>
      <w:r>
        <w:rPr>
          <w:rFonts w:hint="eastAsia" w:ascii="黑体" w:hAnsi="黑体" w:eastAsia="黑体" w:cs="黑体"/>
          <w:b/>
          <w:bCs/>
          <w:sz w:val="24"/>
          <w:szCs w:val="24"/>
          <w:highlight w:val="none"/>
          <w:lang w:val="en-US" w:eastAsia="zh-CN"/>
        </w:rPr>
        <w:t>参考格式3：</w:t>
      </w:r>
      <w:r>
        <w:rPr>
          <w:rFonts w:hint="eastAsia" w:ascii="黑体" w:hAnsi="黑体" w:eastAsia="黑体" w:cs="黑体"/>
          <w:b/>
          <w:bCs/>
          <w:sz w:val="24"/>
          <w:szCs w:val="24"/>
          <w:highlight w:val="none"/>
        </w:rPr>
        <w:t>法定代表人证明书及授权书(法定代表人</w:t>
      </w:r>
      <w:r>
        <w:rPr>
          <w:rFonts w:hint="eastAsia" w:ascii="黑体" w:hAnsi="黑体" w:eastAsia="黑体" w:cs="黑体"/>
          <w:b/>
          <w:bCs/>
          <w:sz w:val="24"/>
          <w:szCs w:val="24"/>
          <w:highlight w:val="none"/>
          <w:lang w:val="en-US" w:eastAsia="zh-CN"/>
        </w:rPr>
        <w:t>本人</w:t>
      </w:r>
      <w:r>
        <w:rPr>
          <w:rFonts w:hint="eastAsia" w:ascii="黑体" w:hAnsi="黑体" w:eastAsia="黑体" w:cs="黑体"/>
          <w:b/>
          <w:bCs/>
          <w:sz w:val="24"/>
          <w:szCs w:val="24"/>
          <w:highlight w:val="none"/>
        </w:rPr>
        <w:t>参加</w:t>
      </w:r>
      <w:r>
        <w:rPr>
          <w:rFonts w:hint="eastAsia" w:ascii="黑体" w:hAnsi="黑体" w:eastAsia="黑体" w:cs="黑体"/>
          <w:b/>
          <w:bCs/>
          <w:sz w:val="24"/>
          <w:szCs w:val="24"/>
          <w:highlight w:val="none"/>
          <w:lang w:val="en-US" w:eastAsia="zh-CN"/>
        </w:rPr>
        <w:t>投标</w:t>
      </w:r>
      <w:r>
        <w:rPr>
          <w:rFonts w:hint="eastAsia" w:ascii="黑体" w:hAnsi="黑体" w:eastAsia="黑体" w:cs="黑体"/>
          <w:b/>
          <w:bCs/>
          <w:sz w:val="24"/>
          <w:szCs w:val="24"/>
          <w:highlight w:val="none"/>
        </w:rPr>
        <w:t>)</w:t>
      </w:r>
    </w:p>
    <w:p w14:paraId="0D4FC4D2">
      <w:pPr>
        <w:pStyle w:val="9"/>
        <w:rPr>
          <w:rFonts w:hint="eastAsia" w:ascii="黑体" w:hAnsi="黑体" w:eastAsia="黑体" w:cs="黑体"/>
          <w:sz w:val="24"/>
          <w:szCs w:val="24"/>
        </w:rPr>
      </w:pPr>
    </w:p>
    <w:p w14:paraId="6044A6DC">
      <w:pPr>
        <w:tabs>
          <w:tab w:val="left" w:pos="210"/>
        </w:tabs>
        <w:spacing w:line="320" w:lineRule="exact"/>
        <w:jc w:val="center"/>
        <w:rPr>
          <w:rFonts w:hint="eastAsia" w:ascii="黑体" w:hAnsi="黑体" w:eastAsia="黑体" w:cs="黑体"/>
          <w:b/>
          <w:sz w:val="28"/>
          <w:szCs w:val="28"/>
          <w:highlight w:val="none"/>
          <w:lang w:val="en-US" w:eastAsia="zh-CN"/>
        </w:rPr>
      </w:pPr>
      <w:bookmarkStart w:id="6" w:name="_Toc47261886"/>
      <w:bookmarkStart w:id="7" w:name="_Toc47418732"/>
      <w:bookmarkStart w:id="8" w:name="_Toc48791236"/>
      <w:bookmarkStart w:id="9" w:name="_Toc47261691"/>
      <w:bookmarkStart w:id="10" w:name="_Toc49019498"/>
      <w:bookmarkStart w:id="11" w:name="_Toc47418939"/>
      <w:bookmarkStart w:id="12" w:name="_Toc49019237"/>
      <w:bookmarkStart w:id="13" w:name="_Toc48995852"/>
      <w:bookmarkStart w:id="14" w:name="_Toc47418256"/>
      <w:bookmarkStart w:id="15" w:name="_Toc47262070"/>
      <w:r>
        <w:rPr>
          <w:rFonts w:hint="eastAsia" w:ascii="黑体" w:hAnsi="黑体" w:eastAsia="黑体" w:cs="黑体"/>
          <w:b/>
          <w:sz w:val="24"/>
          <w:szCs w:val="24"/>
          <w:highlight w:val="none"/>
        </w:rPr>
        <w:t>法定代表人证明书</w:t>
      </w:r>
      <w:r>
        <w:rPr>
          <w:rFonts w:hint="eastAsia" w:ascii="黑体" w:hAnsi="黑体" w:eastAsia="黑体" w:cs="黑体"/>
          <w:b/>
          <w:sz w:val="24"/>
          <w:szCs w:val="24"/>
          <w:highlight w:val="none"/>
          <w:lang w:eastAsia="zh-CN"/>
        </w:rPr>
        <w:t>（</w:t>
      </w:r>
      <w:r>
        <w:rPr>
          <w:rFonts w:hint="eastAsia" w:ascii="黑体" w:hAnsi="黑体" w:eastAsia="黑体" w:cs="黑体"/>
          <w:b/>
          <w:sz w:val="24"/>
          <w:szCs w:val="24"/>
          <w:highlight w:val="none"/>
          <w:lang w:val="en-US" w:eastAsia="zh-CN"/>
        </w:rPr>
        <w:t>1</w:t>
      </w:r>
      <w:r>
        <w:rPr>
          <w:rFonts w:hint="eastAsia" w:ascii="黑体" w:hAnsi="黑体" w:eastAsia="黑体" w:cs="黑体"/>
          <w:b/>
          <w:sz w:val="24"/>
          <w:szCs w:val="24"/>
          <w:highlight w:val="none"/>
          <w:lang w:eastAsia="zh-CN"/>
        </w:rPr>
        <w:t>）</w:t>
      </w:r>
      <w:r>
        <w:rPr>
          <w:rFonts w:hint="eastAsia" w:ascii="黑体" w:hAnsi="黑体" w:eastAsia="黑体" w:cs="黑体"/>
          <w:b/>
          <w:sz w:val="28"/>
          <w:szCs w:val="28"/>
          <w:highlight w:val="none"/>
          <w:lang w:val="en-US" w:eastAsia="zh-CN"/>
        </w:rPr>
        <w:t xml:space="preserve"> </w:t>
      </w:r>
    </w:p>
    <w:tbl>
      <w:tblPr>
        <w:tblStyle w:val="12"/>
        <w:tblpPr w:leftFromText="180" w:rightFromText="180" w:vertAnchor="text" w:horzAnchor="page" w:tblpX="1492" w:tblpY="305"/>
        <w:tblOverlap w:val="never"/>
        <w:tblW w:w="4931"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59"/>
        <w:gridCol w:w="1659"/>
        <w:gridCol w:w="1400"/>
        <w:gridCol w:w="1893"/>
        <w:gridCol w:w="1793"/>
      </w:tblGrid>
      <w:tr w14:paraId="7B82B7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0" w:hRule="atLeast"/>
        </w:trPr>
        <w:tc>
          <w:tcPr>
            <w:tcW w:w="5000" w:type="pct"/>
            <w:gridSpan w:val="5"/>
            <w:noWrap w:val="0"/>
            <w:vAlign w:val="center"/>
          </w:tcPr>
          <w:p w14:paraId="33824B7A">
            <w:pPr>
              <w:tabs>
                <w:tab w:val="left" w:pos="210"/>
              </w:tabs>
              <w:spacing w:line="320" w:lineRule="exact"/>
              <w:rPr>
                <w:rFonts w:hint="eastAsia" w:ascii="黑体" w:hAnsi="黑体" w:eastAsia="黑体" w:cs="黑体"/>
                <w:kern w:val="0"/>
                <w:sz w:val="20"/>
                <w:szCs w:val="20"/>
                <w:highlight w:val="none"/>
                <w:lang w:val="en-US" w:eastAsia="zh-CN"/>
              </w:rPr>
            </w:pPr>
            <w:r>
              <w:rPr>
                <w:rFonts w:hint="eastAsia" w:ascii="黑体" w:hAnsi="黑体" w:eastAsia="黑体" w:cs="黑体"/>
                <w:sz w:val="20"/>
                <w:szCs w:val="20"/>
                <w:highlight w:val="none"/>
                <w:u w:val="single"/>
                <w:lang w:val="en-US" w:eastAsia="zh-CN"/>
              </w:rPr>
              <w:t>致： （</w:t>
            </w:r>
            <w:r>
              <w:rPr>
                <w:rFonts w:hint="eastAsia" w:ascii="黑体" w:hAnsi="黑体" w:eastAsia="黑体" w:cs="黑体"/>
                <w:sz w:val="20"/>
                <w:szCs w:val="20"/>
                <w:highlight w:val="none"/>
                <w:u w:val="single"/>
                <w:lang w:eastAsia="zh-CN"/>
              </w:rPr>
              <w:t>采购人</w:t>
            </w:r>
            <w:r>
              <w:rPr>
                <w:rFonts w:hint="eastAsia" w:ascii="黑体" w:hAnsi="黑体" w:eastAsia="黑体" w:cs="黑体"/>
                <w:sz w:val="20"/>
                <w:szCs w:val="20"/>
                <w:highlight w:val="none"/>
                <w:u w:val="single"/>
                <w:lang w:val="en-US" w:eastAsia="zh-CN"/>
              </w:rPr>
              <w:t xml:space="preserve">） </w:t>
            </w:r>
          </w:p>
        </w:tc>
      </w:tr>
      <w:tr w14:paraId="6BD578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3" w:hRule="atLeast"/>
        </w:trPr>
        <w:tc>
          <w:tcPr>
            <w:tcW w:w="987" w:type="pct"/>
            <w:vMerge w:val="restart"/>
            <w:noWrap w:val="0"/>
            <w:vAlign w:val="center"/>
          </w:tcPr>
          <w:p w14:paraId="43877C81">
            <w:pPr>
              <w:tabs>
                <w:tab w:val="left" w:pos="210"/>
              </w:tabs>
              <w:spacing w:line="320" w:lineRule="exact"/>
              <w:jc w:val="center"/>
              <w:rPr>
                <w:rFonts w:hint="eastAsia" w:ascii="黑体" w:hAnsi="黑体" w:eastAsia="黑体" w:cs="黑体"/>
                <w:kern w:val="0"/>
                <w:sz w:val="20"/>
                <w:szCs w:val="20"/>
                <w:highlight w:val="none"/>
                <w:lang w:val="en-US" w:eastAsia="zh-CN"/>
              </w:rPr>
            </w:pPr>
            <w:r>
              <w:rPr>
                <w:rFonts w:hint="eastAsia" w:ascii="黑体" w:hAnsi="黑体" w:eastAsia="黑体" w:cs="黑体"/>
                <w:kern w:val="0"/>
                <w:sz w:val="20"/>
                <w:szCs w:val="20"/>
                <w:highlight w:val="none"/>
                <w:lang w:val="en-US" w:eastAsia="zh-CN"/>
              </w:rPr>
              <w:t>企业信息</w:t>
            </w:r>
          </w:p>
        </w:tc>
        <w:tc>
          <w:tcPr>
            <w:tcW w:w="987" w:type="pct"/>
            <w:noWrap w:val="0"/>
            <w:vAlign w:val="center"/>
          </w:tcPr>
          <w:p w14:paraId="27ABD134">
            <w:pPr>
              <w:tabs>
                <w:tab w:val="left" w:pos="210"/>
              </w:tabs>
              <w:spacing w:line="320" w:lineRule="exact"/>
              <w:jc w:val="center"/>
              <w:rPr>
                <w:rFonts w:hint="eastAsia" w:ascii="黑体" w:hAnsi="黑体" w:eastAsia="黑体" w:cs="黑体"/>
                <w:kern w:val="0"/>
                <w:sz w:val="20"/>
                <w:szCs w:val="20"/>
                <w:highlight w:val="none"/>
              </w:rPr>
            </w:pPr>
            <w:r>
              <w:rPr>
                <w:rFonts w:hint="eastAsia" w:ascii="黑体" w:hAnsi="黑体" w:eastAsia="黑体" w:cs="黑体"/>
                <w:kern w:val="0"/>
                <w:sz w:val="20"/>
                <w:szCs w:val="20"/>
                <w:highlight w:val="none"/>
              </w:rPr>
              <w:t>企业名称</w:t>
            </w:r>
          </w:p>
        </w:tc>
        <w:tc>
          <w:tcPr>
            <w:tcW w:w="3024" w:type="pct"/>
            <w:gridSpan w:val="3"/>
            <w:noWrap w:val="0"/>
            <w:vAlign w:val="center"/>
          </w:tcPr>
          <w:p w14:paraId="5154B389">
            <w:pPr>
              <w:tabs>
                <w:tab w:val="left" w:pos="210"/>
              </w:tabs>
              <w:spacing w:line="320" w:lineRule="exact"/>
              <w:jc w:val="center"/>
              <w:rPr>
                <w:rFonts w:hint="eastAsia" w:ascii="黑体" w:hAnsi="黑体" w:eastAsia="黑体" w:cs="黑体"/>
                <w:kern w:val="0"/>
                <w:sz w:val="20"/>
                <w:szCs w:val="20"/>
                <w:highlight w:val="none"/>
              </w:rPr>
            </w:pPr>
          </w:p>
        </w:tc>
      </w:tr>
      <w:tr w14:paraId="3929E3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3" w:hRule="atLeast"/>
        </w:trPr>
        <w:tc>
          <w:tcPr>
            <w:tcW w:w="987" w:type="pct"/>
            <w:vMerge w:val="continue"/>
            <w:noWrap w:val="0"/>
            <w:vAlign w:val="center"/>
          </w:tcPr>
          <w:p w14:paraId="221A7128">
            <w:pPr>
              <w:tabs>
                <w:tab w:val="left" w:pos="210"/>
              </w:tabs>
              <w:spacing w:line="320" w:lineRule="exact"/>
              <w:jc w:val="center"/>
              <w:rPr>
                <w:rFonts w:hint="eastAsia" w:ascii="黑体" w:hAnsi="黑体" w:eastAsia="黑体" w:cs="黑体"/>
                <w:kern w:val="0"/>
                <w:sz w:val="20"/>
                <w:szCs w:val="20"/>
                <w:highlight w:val="none"/>
              </w:rPr>
            </w:pPr>
          </w:p>
        </w:tc>
        <w:tc>
          <w:tcPr>
            <w:tcW w:w="987" w:type="pct"/>
            <w:noWrap w:val="0"/>
            <w:vAlign w:val="center"/>
          </w:tcPr>
          <w:p w14:paraId="68B4D519">
            <w:pPr>
              <w:tabs>
                <w:tab w:val="left" w:pos="210"/>
              </w:tabs>
              <w:spacing w:line="320" w:lineRule="exact"/>
              <w:jc w:val="center"/>
              <w:rPr>
                <w:rFonts w:hint="eastAsia" w:ascii="黑体" w:hAnsi="黑体" w:eastAsia="黑体" w:cs="黑体"/>
                <w:kern w:val="0"/>
                <w:sz w:val="20"/>
                <w:szCs w:val="20"/>
                <w:highlight w:val="none"/>
              </w:rPr>
            </w:pPr>
            <w:r>
              <w:rPr>
                <w:rFonts w:hint="eastAsia" w:ascii="黑体" w:hAnsi="黑体" w:eastAsia="黑体" w:cs="黑体"/>
                <w:kern w:val="0"/>
                <w:sz w:val="20"/>
                <w:szCs w:val="20"/>
                <w:highlight w:val="none"/>
              </w:rPr>
              <w:t>法定地址</w:t>
            </w:r>
          </w:p>
        </w:tc>
        <w:tc>
          <w:tcPr>
            <w:tcW w:w="3024" w:type="pct"/>
            <w:gridSpan w:val="3"/>
            <w:noWrap w:val="0"/>
            <w:vAlign w:val="center"/>
          </w:tcPr>
          <w:p w14:paraId="3D6219D8">
            <w:pPr>
              <w:tabs>
                <w:tab w:val="left" w:pos="210"/>
              </w:tabs>
              <w:spacing w:line="320" w:lineRule="exact"/>
              <w:jc w:val="center"/>
              <w:rPr>
                <w:rFonts w:hint="eastAsia" w:ascii="黑体" w:hAnsi="黑体" w:eastAsia="黑体" w:cs="黑体"/>
                <w:kern w:val="0"/>
                <w:sz w:val="20"/>
                <w:szCs w:val="20"/>
                <w:highlight w:val="none"/>
              </w:rPr>
            </w:pPr>
          </w:p>
        </w:tc>
      </w:tr>
      <w:tr w14:paraId="452978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9" w:hRule="atLeast"/>
        </w:trPr>
        <w:tc>
          <w:tcPr>
            <w:tcW w:w="987" w:type="pct"/>
            <w:vMerge w:val="continue"/>
            <w:noWrap w:val="0"/>
            <w:vAlign w:val="center"/>
          </w:tcPr>
          <w:p w14:paraId="4FA57C61">
            <w:pPr>
              <w:tabs>
                <w:tab w:val="left" w:pos="210"/>
              </w:tabs>
              <w:spacing w:line="320" w:lineRule="exact"/>
              <w:jc w:val="center"/>
              <w:rPr>
                <w:rFonts w:hint="eastAsia" w:ascii="黑体" w:hAnsi="黑体" w:eastAsia="黑体" w:cs="黑体"/>
                <w:kern w:val="0"/>
                <w:sz w:val="20"/>
                <w:szCs w:val="20"/>
                <w:highlight w:val="none"/>
              </w:rPr>
            </w:pPr>
          </w:p>
        </w:tc>
        <w:tc>
          <w:tcPr>
            <w:tcW w:w="987" w:type="pct"/>
            <w:noWrap w:val="0"/>
            <w:vAlign w:val="center"/>
          </w:tcPr>
          <w:p w14:paraId="69AE9D6B">
            <w:pPr>
              <w:tabs>
                <w:tab w:val="left" w:pos="210"/>
              </w:tabs>
              <w:spacing w:line="320" w:lineRule="exact"/>
              <w:jc w:val="center"/>
              <w:rPr>
                <w:rFonts w:hint="eastAsia" w:ascii="黑体" w:hAnsi="黑体" w:eastAsia="黑体" w:cs="黑体"/>
                <w:kern w:val="0"/>
                <w:sz w:val="20"/>
                <w:szCs w:val="20"/>
                <w:highlight w:val="none"/>
              </w:rPr>
            </w:pPr>
            <w:r>
              <w:rPr>
                <w:rFonts w:hint="eastAsia" w:ascii="黑体" w:hAnsi="黑体" w:eastAsia="黑体" w:cs="黑体"/>
                <w:kern w:val="0"/>
                <w:sz w:val="20"/>
                <w:szCs w:val="20"/>
                <w:highlight w:val="none"/>
              </w:rPr>
              <w:t>统一社会信用代码</w:t>
            </w:r>
          </w:p>
        </w:tc>
        <w:tc>
          <w:tcPr>
            <w:tcW w:w="3024" w:type="pct"/>
            <w:gridSpan w:val="3"/>
            <w:noWrap w:val="0"/>
            <w:vAlign w:val="center"/>
          </w:tcPr>
          <w:p w14:paraId="26A91860">
            <w:pPr>
              <w:tabs>
                <w:tab w:val="left" w:pos="210"/>
              </w:tabs>
              <w:spacing w:line="320" w:lineRule="exact"/>
              <w:jc w:val="center"/>
              <w:rPr>
                <w:rFonts w:hint="eastAsia" w:ascii="黑体" w:hAnsi="黑体" w:eastAsia="黑体" w:cs="黑体"/>
                <w:kern w:val="0"/>
                <w:sz w:val="20"/>
                <w:szCs w:val="20"/>
                <w:highlight w:val="none"/>
              </w:rPr>
            </w:pPr>
          </w:p>
        </w:tc>
      </w:tr>
      <w:tr w14:paraId="6E6A41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3" w:hRule="atLeast"/>
        </w:trPr>
        <w:tc>
          <w:tcPr>
            <w:tcW w:w="987" w:type="pct"/>
            <w:vMerge w:val="restart"/>
            <w:noWrap w:val="0"/>
            <w:vAlign w:val="center"/>
          </w:tcPr>
          <w:p w14:paraId="05FCC873">
            <w:pPr>
              <w:tabs>
                <w:tab w:val="left" w:pos="210"/>
              </w:tabs>
              <w:spacing w:line="320" w:lineRule="exact"/>
              <w:jc w:val="center"/>
              <w:rPr>
                <w:rFonts w:hint="eastAsia" w:ascii="黑体" w:hAnsi="黑体" w:eastAsia="黑体" w:cs="黑体"/>
                <w:kern w:val="0"/>
                <w:sz w:val="20"/>
                <w:szCs w:val="20"/>
                <w:highlight w:val="none"/>
              </w:rPr>
            </w:pPr>
            <w:r>
              <w:rPr>
                <w:rFonts w:hint="eastAsia" w:ascii="黑体" w:hAnsi="黑体" w:eastAsia="黑体" w:cs="黑体"/>
                <w:kern w:val="0"/>
                <w:sz w:val="20"/>
                <w:szCs w:val="20"/>
                <w:highlight w:val="none"/>
              </w:rPr>
              <w:t>法定代表人</w:t>
            </w:r>
          </w:p>
        </w:tc>
        <w:tc>
          <w:tcPr>
            <w:tcW w:w="987" w:type="pct"/>
            <w:noWrap w:val="0"/>
            <w:vAlign w:val="center"/>
          </w:tcPr>
          <w:p w14:paraId="3D728F77">
            <w:pPr>
              <w:tabs>
                <w:tab w:val="left" w:pos="210"/>
              </w:tabs>
              <w:spacing w:line="320" w:lineRule="exact"/>
              <w:jc w:val="center"/>
              <w:rPr>
                <w:rFonts w:hint="eastAsia" w:ascii="黑体" w:hAnsi="黑体" w:eastAsia="黑体" w:cs="黑体"/>
                <w:kern w:val="0"/>
                <w:sz w:val="20"/>
                <w:szCs w:val="20"/>
                <w:highlight w:val="none"/>
              </w:rPr>
            </w:pPr>
            <w:r>
              <w:rPr>
                <w:rFonts w:hint="eastAsia" w:ascii="黑体" w:hAnsi="黑体" w:eastAsia="黑体" w:cs="黑体"/>
                <w:kern w:val="0"/>
                <w:sz w:val="20"/>
                <w:szCs w:val="20"/>
                <w:highlight w:val="none"/>
              </w:rPr>
              <w:t>姓名</w:t>
            </w:r>
          </w:p>
        </w:tc>
        <w:tc>
          <w:tcPr>
            <w:tcW w:w="832" w:type="pct"/>
            <w:noWrap w:val="0"/>
            <w:vAlign w:val="center"/>
          </w:tcPr>
          <w:p w14:paraId="66E6B661">
            <w:pPr>
              <w:tabs>
                <w:tab w:val="left" w:pos="210"/>
              </w:tabs>
              <w:spacing w:line="320" w:lineRule="exact"/>
              <w:jc w:val="center"/>
              <w:rPr>
                <w:rFonts w:hint="eastAsia" w:ascii="黑体" w:hAnsi="黑体" w:eastAsia="黑体" w:cs="黑体"/>
                <w:kern w:val="0"/>
                <w:sz w:val="20"/>
                <w:szCs w:val="20"/>
                <w:highlight w:val="none"/>
              </w:rPr>
            </w:pPr>
          </w:p>
        </w:tc>
        <w:tc>
          <w:tcPr>
            <w:tcW w:w="1126" w:type="pct"/>
            <w:noWrap w:val="0"/>
            <w:vAlign w:val="center"/>
          </w:tcPr>
          <w:p w14:paraId="054C40FD">
            <w:pPr>
              <w:tabs>
                <w:tab w:val="left" w:pos="210"/>
              </w:tabs>
              <w:spacing w:line="320" w:lineRule="exact"/>
              <w:jc w:val="center"/>
              <w:rPr>
                <w:rFonts w:hint="eastAsia" w:ascii="黑体" w:hAnsi="黑体" w:eastAsia="黑体" w:cs="黑体"/>
                <w:kern w:val="0"/>
                <w:sz w:val="20"/>
                <w:szCs w:val="20"/>
                <w:highlight w:val="none"/>
              </w:rPr>
            </w:pPr>
            <w:r>
              <w:rPr>
                <w:rFonts w:hint="eastAsia" w:ascii="黑体" w:hAnsi="黑体" w:eastAsia="黑体" w:cs="黑体"/>
                <w:kern w:val="0"/>
                <w:sz w:val="20"/>
                <w:szCs w:val="20"/>
                <w:highlight w:val="none"/>
              </w:rPr>
              <w:t>性别</w:t>
            </w:r>
          </w:p>
        </w:tc>
        <w:tc>
          <w:tcPr>
            <w:tcW w:w="1064" w:type="pct"/>
            <w:noWrap w:val="0"/>
            <w:vAlign w:val="center"/>
          </w:tcPr>
          <w:p w14:paraId="7B54D22A">
            <w:pPr>
              <w:tabs>
                <w:tab w:val="left" w:pos="210"/>
              </w:tabs>
              <w:spacing w:line="320" w:lineRule="exact"/>
              <w:jc w:val="center"/>
              <w:rPr>
                <w:rFonts w:hint="eastAsia" w:ascii="黑体" w:hAnsi="黑体" w:eastAsia="黑体" w:cs="黑体"/>
                <w:kern w:val="0"/>
                <w:sz w:val="20"/>
                <w:szCs w:val="20"/>
                <w:highlight w:val="none"/>
              </w:rPr>
            </w:pPr>
          </w:p>
        </w:tc>
      </w:tr>
      <w:tr w14:paraId="649E64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3" w:hRule="atLeast"/>
        </w:trPr>
        <w:tc>
          <w:tcPr>
            <w:tcW w:w="987" w:type="pct"/>
            <w:vMerge w:val="continue"/>
            <w:noWrap w:val="0"/>
            <w:vAlign w:val="center"/>
          </w:tcPr>
          <w:p w14:paraId="33D7AEDB">
            <w:pPr>
              <w:tabs>
                <w:tab w:val="left" w:pos="210"/>
              </w:tabs>
              <w:spacing w:line="320" w:lineRule="exact"/>
              <w:jc w:val="center"/>
              <w:rPr>
                <w:rFonts w:hint="eastAsia" w:ascii="黑体" w:hAnsi="黑体" w:eastAsia="黑体" w:cs="黑体"/>
                <w:kern w:val="0"/>
                <w:sz w:val="20"/>
                <w:szCs w:val="20"/>
                <w:highlight w:val="none"/>
              </w:rPr>
            </w:pPr>
          </w:p>
        </w:tc>
        <w:tc>
          <w:tcPr>
            <w:tcW w:w="987" w:type="pct"/>
            <w:noWrap w:val="0"/>
            <w:vAlign w:val="center"/>
          </w:tcPr>
          <w:p w14:paraId="699AC273">
            <w:pPr>
              <w:tabs>
                <w:tab w:val="left" w:pos="210"/>
              </w:tabs>
              <w:spacing w:line="320" w:lineRule="exact"/>
              <w:jc w:val="center"/>
              <w:rPr>
                <w:rFonts w:hint="eastAsia" w:ascii="黑体" w:hAnsi="黑体" w:eastAsia="黑体" w:cs="黑体"/>
                <w:kern w:val="0"/>
                <w:sz w:val="20"/>
                <w:szCs w:val="20"/>
                <w:highlight w:val="none"/>
              </w:rPr>
            </w:pPr>
            <w:r>
              <w:rPr>
                <w:rFonts w:hint="eastAsia" w:ascii="黑体" w:hAnsi="黑体" w:eastAsia="黑体" w:cs="黑体"/>
                <w:kern w:val="0"/>
                <w:sz w:val="20"/>
                <w:szCs w:val="20"/>
                <w:highlight w:val="none"/>
              </w:rPr>
              <w:t>职务</w:t>
            </w:r>
          </w:p>
        </w:tc>
        <w:tc>
          <w:tcPr>
            <w:tcW w:w="832" w:type="pct"/>
            <w:noWrap w:val="0"/>
            <w:vAlign w:val="center"/>
          </w:tcPr>
          <w:p w14:paraId="2D8A0DF9">
            <w:pPr>
              <w:tabs>
                <w:tab w:val="left" w:pos="210"/>
              </w:tabs>
              <w:spacing w:line="320" w:lineRule="exact"/>
              <w:jc w:val="center"/>
              <w:rPr>
                <w:rFonts w:hint="eastAsia" w:ascii="黑体" w:hAnsi="黑体" w:eastAsia="黑体" w:cs="黑体"/>
                <w:kern w:val="0"/>
                <w:sz w:val="20"/>
                <w:szCs w:val="20"/>
                <w:highlight w:val="none"/>
              </w:rPr>
            </w:pPr>
          </w:p>
        </w:tc>
        <w:tc>
          <w:tcPr>
            <w:tcW w:w="1126" w:type="pct"/>
            <w:noWrap w:val="0"/>
            <w:vAlign w:val="center"/>
          </w:tcPr>
          <w:p w14:paraId="5DA14C78">
            <w:pPr>
              <w:tabs>
                <w:tab w:val="left" w:pos="210"/>
              </w:tabs>
              <w:spacing w:line="320" w:lineRule="exact"/>
              <w:jc w:val="center"/>
              <w:rPr>
                <w:rFonts w:hint="eastAsia" w:ascii="黑体" w:hAnsi="黑体" w:eastAsia="黑体" w:cs="黑体"/>
                <w:kern w:val="0"/>
                <w:sz w:val="20"/>
                <w:szCs w:val="20"/>
                <w:highlight w:val="none"/>
              </w:rPr>
            </w:pPr>
            <w:r>
              <w:rPr>
                <w:rFonts w:hint="eastAsia" w:ascii="黑体" w:hAnsi="黑体" w:eastAsia="黑体" w:cs="黑体"/>
                <w:kern w:val="0"/>
                <w:sz w:val="20"/>
                <w:szCs w:val="20"/>
                <w:highlight w:val="none"/>
              </w:rPr>
              <w:t>联系电话</w:t>
            </w:r>
          </w:p>
        </w:tc>
        <w:tc>
          <w:tcPr>
            <w:tcW w:w="1064" w:type="pct"/>
            <w:noWrap w:val="0"/>
            <w:vAlign w:val="center"/>
          </w:tcPr>
          <w:p w14:paraId="0A5305C9">
            <w:pPr>
              <w:tabs>
                <w:tab w:val="left" w:pos="210"/>
              </w:tabs>
              <w:spacing w:line="320" w:lineRule="exact"/>
              <w:jc w:val="center"/>
              <w:rPr>
                <w:rFonts w:hint="eastAsia" w:ascii="黑体" w:hAnsi="黑体" w:eastAsia="黑体" w:cs="黑体"/>
                <w:kern w:val="0"/>
                <w:sz w:val="20"/>
                <w:szCs w:val="20"/>
                <w:highlight w:val="none"/>
              </w:rPr>
            </w:pPr>
          </w:p>
        </w:tc>
      </w:tr>
      <w:tr w14:paraId="2A9152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72" w:hRule="atLeast"/>
        </w:trPr>
        <w:tc>
          <w:tcPr>
            <w:tcW w:w="987" w:type="pct"/>
            <w:vMerge w:val="restart"/>
            <w:noWrap w:val="0"/>
            <w:vAlign w:val="center"/>
          </w:tcPr>
          <w:p w14:paraId="52411A6A">
            <w:pPr>
              <w:tabs>
                <w:tab w:val="left" w:pos="210"/>
              </w:tabs>
              <w:spacing w:line="320" w:lineRule="exact"/>
              <w:jc w:val="center"/>
              <w:rPr>
                <w:rFonts w:hint="eastAsia" w:ascii="黑体" w:hAnsi="黑体" w:eastAsia="黑体" w:cs="黑体"/>
                <w:kern w:val="0"/>
                <w:sz w:val="20"/>
                <w:szCs w:val="20"/>
                <w:highlight w:val="none"/>
              </w:rPr>
            </w:pPr>
            <w:r>
              <w:rPr>
                <w:rFonts w:hint="eastAsia" w:ascii="黑体" w:hAnsi="黑体" w:eastAsia="黑体" w:cs="黑体"/>
                <w:kern w:val="0"/>
                <w:sz w:val="20"/>
                <w:szCs w:val="20"/>
                <w:highlight w:val="none"/>
              </w:rPr>
              <w:t>法定代表人身份证</w:t>
            </w:r>
          </w:p>
        </w:tc>
        <w:tc>
          <w:tcPr>
            <w:tcW w:w="1820" w:type="pct"/>
            <w:gridSpan w:val="2"/>
            <w:vMerge w:val="restart"/>
            <w:noWrap w:val="0"/>
            <w:vAlign w:val="center"/>
          </w:tcPr>
          <w:p w14:paraId="54AC072E">
            <w:pPr>
              <w:tabs>
                <w:tab w:val="left" w:pos="210"/>
              </w:tabs>
              <w:spacing w:line="320" w:lineRule="exact"/>
              <w:jc w:val="center"/>
              <w:rPr>
                <w:rFonts w:hint="eastAsia" w:ascii="黑体" w:hAnsi="黑体" w:eastAsia="黑体" w:cs="黑体"/>
                <w:kern w:val="0"/>
                <w:sz w:val="20"/>
                <w:szCs w:val="20"/>
                <w:highlight w:val="none"/>
                <w:lang w:val="en-US" w:eastAsia="zh-CN"/>
              </w:rPr>
            </w:pPr>
            <w:r>
              <w:rPr>
                <w:rFonts w:hint="eastAsia" w:ascii="黑体" w:hAnsi="黑体" w:eastAsia="黑体" w:cs="黑体"/>
                <w:kern w:val="0"/>
                <w:sz w:val="20"/>
                <w:szCs w:val="20"/>
                <w:highlight w:val="none"/>
                <w:lang w:val="en-US" w:eastAsia="zh-CN"/>
              </w:rPr>
              <w:t xml:space="preserve"> </w:t>
            </w:r>
          </w:p>
        </w:tc>
        <w:tc>
          <w:tcPr>
            <w:tcW w:w="2191" w:type="pct"/>
            <w:gridSpan w:val="2"/>
            <w:noWrap w:val="0"/>
            <w:vAlign w:val="center"/>
          </w:tcPr>
          <w:p w14:paraId="65BD1058">
            <w:pPr>
              <w:tabs>
                <w:tab w:val="left" w:pos="210"/>
              </w:tabs>
              <w:spacing w:line="320" w:lineRule="exact"/>
              <w:jc w:val="center"/>
              <w:rPr>
                <w:rFonts w:hint="eastAsia" w:ascii="黑体" w:hAnsi="黑体" w:eastAsia="黑体" w:cs="黑体"/>
                <w:kern w:val="0"/>
                <w:sz w:val="20"/>
                <w:szCs w:val="20"/>
                <w:highlight w:val="none"/>
              </w:rPr>
            </w:pPr>
            <w:r>
              <w:rPr>
                <w:rFonts w:hint="eastAsia" w:ascii="黑体" w:hAnsi="黑体" w:eastAsia="黑体" w:cs="黑体"/>
                <w:kern w:val="0"/>
                <w:sz w:val="20"/>
                <w:szCs w:val="20"/>
                <w:highlight w:val="none"/>
              </w:rPr>
              <w:t>法定代表人（签字或盖章）</w:t>
            </w:r>
          </w:p>
        </w:tc>
      </w:tr>
      <w:tr w14:paraId="0CAF5E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04" w:hRule="atLeast"/>
        </w:trPr>
        <w:tc>
          <w:tcPr>
            <w:tcW w:w="987" w:type="pct"/>
            <w:vMerge w:val="continue"/>
            <w:noWrap w:val="0"/>
            <w:vAlign w:val="center"/>
          </w:tcPr>
          <w:p w14:paraId="61350111">
            <w:pPr>
              <w:tabs>
                <w:tab w:val="left" w:pos="210"/>
              </w:tabs>
              <w:spacing w:line="320" w:lineRule="exact"/>
              <w:jc w:val="center"/>
              <w:rPr>
                <w:rFonts w:hint="eastAsia" w:ascii="黑体" w:hAnsi="黑体" w:eastAsia="黑体" w:cs="黑体"/>
                <w:kern w:val="0"/>
                <w:sz w:val="20"/>
                <w:szCs w:val="20"/>
                <w:highlight w:val="none"/>
              </w:rPr>
            </w:pPr>
          </w:p>
        </w:tc>
        <w:tc>
          <w:tcPr>
            <w:tcW w:w="1820" w:type="pct"/>
            <w:gridSpan w:val="2"/>
            <w:vMerge w:val="continue"/>
            <w:noWrap w:val="0"/>
            <w:vAlign w:val="center"/>
          </w:tcPr>
          <w:p w14:paraId="01482BA9">
            <w:pPr>
              <w:tabs>
                <w:tab w:val="left" w:pos="210"/>
              </w:tabs>
              <w:spacing w:line="320" w:lineRule="exact"/>
              <w:jc w:val="center"/>
              <w:rPr>
                <w:rFonts w:hint="eastAsia" w:ascii="黑体" w:hAnsi="黑体" w:eastAsia="黑体" w:cs="黑体"/>
                <w:kern w:val="0"/>
                <w:sz w:val="20"/>
                <w:szCs w:val="20"/>
                <w:highlight w:val="none"/>
              </w:rPr>
            </w:pPr>
          </w:p>
        </w:tc>
        <w:tc>
          <w:tcPr>
            <w:tcW w:w="2191" w:type="pct"/>
            <w:gridSpan w:val="2"/>
            <w:noWrap w:val="0"/>
            <w:vAlign w:val="bottom"/>
          </w:tcPr>
          <w:p w14:paraId="09E5A143">
            <w:pPr>
              <w:tabs>
                <w:tab w:val="left" w:pos="210"/>
              </w:tabs>
              <w:spacing w:line="320" w:lineRule="exact"/>
              <w:jc w:val="center"/>
              <w:rPr>
                <w:rFonts w:hint="eastAsia" w:ascii="黑体" w:hAnsi="黑体" w:eastAsia="黑体" w:cs="黑体"/>
                <w:kern w:val="0"/>
                <w:sz w:val="20"/>
                <w:szCs w:val="20"/>
                <w:highlight w:val="none"/>
              </w:rPr>
            </w:pPr>
            <w:r>
              <w:rPr>
                <w:rFonts w:hint="eastAsia" w:ascii="黑体" w:hAnsi="黑体" w:eastAsia="黑体" w:cs="黑体"/>
                <w:kern w:val="0"/>
                <w:sz w:val="20"/>
                <w:szCs w:val="20"/>
                <w:highlight w:val="none"/>
              </w:rPr>
              <w:t>（</w:t>
            </w:r>
            <w:r>
              <w:rPr>
                <w:rFonts w:hint="eastAsia" w:ascii="黑体" w:hAnsi="黑体" w:eastAsia="黑体" w:cs="黑体"/>
                <w:kern w:val="0"/>
                <w:sz w:val="20"/>
                <w:szCs w:val="20"/>
                <w:highlight w:val="none"/>
                <w:lang w:val="en-US" w:eastAsia="zh-CN"/>
              </w:rPr>
              <w:t>单位</w:t>
            </w:r>
            <w:r>
              <w:rPr>
                <w:rFonts w:hint="eastAsia" w:ascii="黑体" w:hAnsi="黑体" w:eastAsia="黑体" w:cs="黑体"/>
                <w:kern w:val="0"/>
                <w:sz w:val="20"/>
                <w:szCs w:val="20"/>
                <w:highlight w:val="none"/>
              </w:rPr>
              <w:t>公章）</w:t>
            </w:r>
          </w:p>
          <w:p w14:paraId="663EBBF8">
            <w:pPr>
              <w:tabs>
                <w:tab w:val="left" w:pos="210"/>
              </w:tabs>
              <w:spacing w:line="320" w:lineRule="exact"/>
              <w:jc w:val="center"/>
              <w:rPr>
                <w:rFonts w:hint="eastAsia" w:ascii="黑体" w:hAnsi="黑体" w:eastAsia="黑体" w:cs="黑体"/>
                <w:kern w:val="0"/>
                <w:sz w:val="20"/>
                <w:szCs w:val="20"/>
                <w:highlight w:val="none"/>
              </w:rPr>
            </w:pPr>
          </w:p>
          <w:p w14:paraId="390433B6">
            <w:pPr>
              <w:tabs>
                <w:tab w:val="left" w:pos="210"/>
              </w:tabs>
              <w:spacing w:line="320" w:lineRule="exact"/>
              <w:jc w:val="center"/>
              <w:rPr>
                <w:rFonts w:hint="eastAsia" w:ascii="黑体" w:hAnsi="黑体" w:eastAsia="黑体" w:cs="黑体"/>
                <w:kern w:val="0"/>
                <w:sz w:val="20"/>
                <w:szCs w:val="20"/>
                <w:highlight w:val="none"/>
              </w:rPr>
            </w:pPr>
          </w:p>
          <w:p w14:paraId="2F9F4986">
            <w:pPr>
              <w:tabs>
                <w:tab w:val="left" w:pos="210"/>
              </w:tabs>
              <w:spacing w:line="320" w:lineRule="exact"/>
              <w:jc w:val="center"/>
              <w:rPr>
                <w:rFonts w:hint="eastAsia" w:ascii="黑体" w:hAnsi="黑体" w:eastAsia="黑体" w:cs="黑体"/>
                <w:kern w:val="0"/>
                <w:sz w:val="20"/>
                <w:szCs w:val="20"/>
                <w:highlight w:val="none"/>
              </w:rPr>
            </w:pPr>
          </w:p>
          <w:p w14:paraId="0A75C20B">
            <w:pPr>
              <w:tabs>
                <w:tab w:val="left" w:pos="210"/>
              </w:tabs>
              <w:spacing w:line="320" w:lineRule="exact"/>
              <w:jc w:val="right"/>
              <w:rPr>
                <w:rFonts w:hint="eastAsia" w:ascii="黑体" w:hAnsi="黑体" w:eastAsia="黑体" w:cs="黑体"/>
                <w:kern w:val="0"/>
                <w:sz w:val="20"/>
                <w:szCs w:val="20"/>
                <w:highlight w:val="none"/>
              </w:rPr>
            </w:pPr>
            <w:r>
              <w:rPr>
                <w:rFonts w:hint="eastAsia" w:ascii="黑体" w:hAnsi="黑体" w:eastAsia="黑体" w:cs="黑体"/>
                <w:kern w:val="0"/>
                <w:sz w:val="20"/>
                <w:szCs w:val="20"/>
                <w:highlight w:val="none"/>
              </w:rPr>
              <w:t xml:space="preserve">年  月  日 </w:t>
            </w:r>
          </w:p>
        </w:tc>
      </w:tr>
    </w:tbl>
    <w:p w14:paraId="6448FD17">
      <w:pPr>
        <w:spacing w:line="360" w:lineRule="auto"/>
        <w:ind w:firstLine="211"/>
        <w:jc w:val="center"/>
        <w:rPr>
          <w:rFonts w:hint="eastAsia" w:ascii="黑体" w:hAnsi="黑体" w:eastAsia="黑体" w:cs="黑体"/>
          <w:b/>
          <w:sz w:val="24"/>
          <w:szCs w:val="24"/>
          <w:highlight w:val="none"/>
          <w:lang w:eastAsia="zh-CN"/>
        </w:rPr>
      </w:pPr>
    </w:p>
    <w:p w14:paraId="1F1C17BB">
      <w:pPr>
        <w:spacing w:line="360" w:lineRule="auto"/>
        <w:ind w:firstLine="211"/>
        <w:jc w:val="center"/>
        <w:rPr>
          <w:rFonts w:hint="eastAsia" w:ascii="黑体" w:hAnsi="黑体" w:eastAsia="黑体" w:cs="黑体"/>
          <w:b/>
          <w:sz w:val="21"/>
          <w:szCs w:val="21"/>
          <w:highlight w:val="none"/>
        </w:rPr>
        <w:sectPr>
          <w:pgSz w:w="11906" w:h="16838"/>
          <w:pgMar w:top="1440" w:right="1800" w:bottom="1440" w:left="1800" w:header="851" w:footer="992" w:gutter="0"/>
          <w:pgNumType w:fmt="decimal"/>
          <w:cols w:space="720" w:num="1"/>
          <w:docGrid w:type="lines" w:linePitch="312" w:charSpace="0"/>
        </w:sectPr>
      </w:pPr>
    </w:p>
    <w:bookmarkEnd w:id="6"/>
    <w:bookmarkEnd w:id="7"/>
    <w:bookmarkEnd w:id="8"/>
    <w:bookmarkEnd w:id="9"/>
    <w:bookmarkEnd w:id="10"/>
    <w:bookmarkEnd w:id="11"/>
    <w:bookmarkEnd w:id="12"/>
    <w:bookmarkEnd w:id="13"/>
    <w:bookmarkEnd w:id="14"/>
    <w:bookmarkEnd w:id="15"/>
    <w:p w14:paraId="28A7C3FA">
      <w:pPr>
        <w:jc w:val="both"/>
        <w:rPr>
          <w:rFonts w:hint="eastAsia" w:ascii="黑体" w:hAnsi="黑体" w:eastAsia="黑体" w:cs="黑体"/>
          <w:b/>
          <w:bCs/>
          <w:sz w:val="24"/>
          <w:szCs w:val="24"/>
          <w:highlight w:val="none"/>
          <w:lang w:eastAsia="zh-CN"/>
        </w:rPr>
      </w:pPr>
      <w:bookmarkStart w:id="16" w:name="_Toc6097"/>
      <w:bookmarkStart w:id="17" w:name="_Toc32062"/>
      <w:bookmarkStart w:id="18" w:name="_Toc4078"/>
      <w:r>
        <w:rPr>
          <w:rFonts w:hint="eastAsia" w:ascii="黑体" w:hAnsi="黑体" w:eastAsia="黑体" w:cs="黑体"/>
          <w:b/>
          <w:bCs/>
          <w:sz w:val="24"/>
          <w:szCs w:val="24"/>
          <w:highlight w:val="none"/>
          <w:lang w:eastAsia="zh-CN"/>
        </w:rPr>
        <w:t>（</w:t>
      </w:r>
      <w:r>
        <w:rPr>
          <w:rFonts w:hint="eastAsia" w:ascii="黑体" w:hAnsi="黑体" w:eastAsia="黑体" w:cs="黑体"/>
          <w:b/>
          <w:bCs/>
          <w:sz w:val="24"/>
          <w:szCs w:val="24"/>
          <w:highlight w:val="none"/>
          <w:lang w:val="en-US" w:eastAsia="zh-CN"/>
        </w:rPr>
        <w:t>2</w:t>
      </w:r>
      <w:r>
        <w:rPr>
          <w:rFonts w:hint="eastAsia" w:ascii="黑体" w:hAnsi="黑体" w:eastAsia="黑体" w:cs="黑体"/>
          <w:b/>
          <w:bCs/>
          <w:sz w:val="24"/>
          <w:szCs w:val="24"/>
          <w:highlight w:val="none"/>
          <w:lang w:eastAsia="zh-CN"/>
        </w:rPr>
        <w:t>）法定代表人授权委托书</w:t>
      </w:r>
      <w:bookmarkEnd w:id="16"/>
      <w:bookmarkEnd w:id="17"/>
      <w:bookmarkEnd w:id="18"/>
      <w:r>
        <w:rPr>
          <w:rFonts w:hint="eastAsia" w:ascii="黑体" w:hAnsi="黑体" w:eastAsia="黑体" w:cs="黑体"/>
          <w:b/>
          <w:bCs/>
          <w:sz w:val="24"/>
          <w:szCs w:val="24"/>
          <w:highlight w:val="none"/>
          <w:lang w:eastAsia="zh-CN"/>
        </w:rPr>
        <w:t>（</w:t>
      </w:r>
      <w:r>
        <w:rPr>
          <w:rFonts w:hint="eastAsia" w:ascii="黑体" w:hAnsi="黑体" w:eastAsia="黑体" w:cs="黑体"/>
          <w:b/>
          <w:bCs/>
          <w:sz w:val="24"/>
          <w:szCs w:val="24"/>
          <w:highlight w:val="none"/>
          <w:lang w:val="en-US" w:eastAsia="zh-CN"/>
        </w:rPr>
        <w:t>委派</w:t>
      </w:r>
      <w:r>
        <w:rPr>
          <w:rFonts w:hint="eastAsia" w:ascii="黑体" w:hAnsi="黑体" w:eastAsia="黑体" w:cs="黑体"/>
          <w:b/>
          <w:bCs/>
          <w:sz w:val="24"/>
          <w:szCs w:val="24"/>
          <w:highlight w:val="none"/>
          <w:lang w:eastAsia="zh-CN"/>
        </w:rPr>
        <w:t>授权代表参加</w:t>
      </w:r>
      <w:r>
        <w:rPr>
          <w:rFonts w:hint="eastAsia" w:ascii="黑体" w:hAnsi="黑体" w:eastAsia="黑体" w:cs="黑体"/>
          <w:b/>
          <w:bCs/>
          <w:sz w:val="24"/>
          <w:szCs w:val="24"/>
          <w:highlight w:val="none"/>
          <w:lang w:val="en-US" w:eastAsia="zh-CN"/>
        </w:rPr>
        <w:t>投标</w:t>
      </w:r>
      <w:r>
        <w:rPr>
          <w:rFonts w:hint="eastAsia" w:ascii="黑体" w:hAnsi="黑体" w:eastAsia="黑体" w:cs="黑体"/>
          <w:b/>
          <w:bCs/>
          <w:sz w:val="24"/>
          <w:szCs w:val="24"/>
          <w:highlight w:val="none"/>
          <w:lang w:eastAsia="zh-CN"/>
        </w:rPr>
        <w:t>）</w:t>
      </w:r>
    </w:p>
    <w:p w14:paraId="19A3F254">
      <w:pPr>
        <w:keepNext/>
        <w:keepLines/>
        <w:wordWrap/>
        <w:spacing w:line="400" w:lineRule="exact"/>
        <w:jc w:val="center"/>
        <w:rPr>
          <w:rFonts w:hint="eastAsia" w:ascii="黑体" w:hAnsi="黑体" w:eastAsia="黑体" w:cs="黑体"/>
          <w:bCs/>
          <w:sz w:val="24"/>
          <w:szCs w:val="24"/>
          <w:highlight w:val="none"/>
        </w:rPr>
      </w:pPr>
    </w:p>
    <w:p w14:paraId="62581D03">
      <w:pPr>
        <w:keepNext w:val="0"/>
        <w:keepLines w:val="0"/>
        <w:pageBreakBefore w:val="0"/>
        <w:widowControl w:val="0"/>
        <w:tabs>
          <w:tab w:val="left" w:pos="210"/>
        </w:tabs>
        <w:kinsoku/>
        <w:wordWrap/>
        <w:overflowPunct/>
        <w:topLinePunct w:val="0"/>
        <w:autoSpaceDE/>
        <w:autoSpaceDN/>
        <w:bidi w:val="0"/>
        <w:adjustRightInd/>
        <w:snapToGrid/>
        <w:spacing w:after="425" w:afterLines="100" w:line="320" w:lineRule="exact"/>
        <w:jc w:val="center"/>
        <w:textAlignment w:val="auto"/>
        <w:rPr>
          <w:rFonts w:hint="eastAsia" w:ascii="黑体" w:hAnsi="黑体" w:eastAsia="黑体" w:cs="黑体"/>
          <w:sz w:val="28"/>
          <w:szCs w:val="28"/>
          <w:highlight w:val="none"/>
        </w:rPr>
      </w:pPr>
      <w:r>
        <w:rPr>
          <w:rFonts w:hint="eastAsia" w:ascii="黑体" w:hAnsi="黑体" w:eastAsia="黑体" w:cs="黑体"/>
          <w:b/>
          <w:sz w:val="28"/>
          <w:szCs w:val="28"/>
          <w:highlight w:val="none"/>
        </w:rPr>
        <w:t>法定代表人授权委托书</w:t>
      </w:r>
    </w:p>
    <w:p w14:paraId="6AC4E1B1">
      <w:pPr>
        <w:keepNext w:val="0"/>
        <w:keepLines w:val="0"/>
        <w:pageBreakBefore w:val="0"/>
        <w:widowControl w:val="0"/>
        <w:kinsoku/>
        <w:wordWrap/>
        <w:overflowPunct/>
        <w:topLinePunct w:val="0"/>
        <w:autoSpaceDE/>
        <w:autoSpaceDN/>
        <w:bidi w:val="0"/>
        <w:adjustRightInd/>
        <w:snapToGrid/>
        <w:spacing w:before="86" w:beforeLines="20" w:line="480" w:lineRule="exact"/>
        <w:ind w:firstLine="400" w:firstLineChars="200"/>
        <w:textAlignment w:val="auto"/>
        <w:rPr>
          <w:rFonts w:hint="eastAsia" w:ascii="黑体" w:hAnsi="黑体" w:eastAsia="黑体" w:cs="黑体"/>
          <w:sz w:val="20"/>
          <w:szCs w:val="20"/>
          <w:highlight w:val="none"/>
          <w:u w:val="single"/>
        </w:rPr>
      </w:pPr>
      <w:r>
        <w:rPr>
          <w:rFonts w:hint="eastAsia" w:ascii="黑体" w:hAnsi="黑体" w:eastAsia="黑体" w:cs="黑体"/>
          <w:sz w:val="20"/>
          <w:szCs w:val="20"/>
          <w:highlight w:val="none"/>
        </w:rPr>
        <w:t>单位名称：</w:t>
      </w:r>
      <w:r>
        <w:rPr>
          <w:rFonts w:hint="eastAsia" w:ascii="黑体" w:hAnsi="黑体" w:eastAsia="黑体" w:cs="黑体"/>
          <w:sz w:val="20"/>
          <w:szCs w:val="20"/>
          <w:highlight w:val="none"/>
          <w:u w:val="single"/>
        </w:rPr>
        <w:t xml:space="preserve">                    </w:t>
      </w:r>
      <w:r>
        <w:rPr>
          <w:rFonts w:hint="eastAsia" w:ascii="黑体" w:hAnsi="黑体" w:eastAsia="黑体" w:cs="黑体"/>
          <w:sz w:val="20"/>
          <w:szCs w:val="20"/>
          <w:highlight w:val="none"/>
          <w:u w:val="none"/>
        </w:rPr>
        <w:t xml:space="preserve">                    </w:t>
      </w:r>
      <w:r>
        <w:rPr>
          <w:rFonts w:hint="eastAsia" w:ascii="黑体" w:hAnsi="黑体" w:eastAsia="黑体" w:cs="黑体"/>
          <w:sz w:val="20"/>
          <w:szCs w:val="20"/>
          <w:highlight w:val="none"/>
        </w:rPr>
        <w:t xml:space="preserve">  </w:t>
      </w:r>
    </w:p>
    <w:p w14:paraId="7584D91D">
      <w:pPr>
        <w:keepNext w:val="0"/>
        <w:keepLines w:val="0"/>
        <w:pageBreakBefore w:val="0"/>
        <w:widowControl w:val="0"/>
        <w:kinsoku/>
        <w:wordWrap/>
        <w:overflowPunct/>
        <w:topLinePunct w:val="0"/>
        <w:autoSpaceDE/>
        <w:autoSpaceDN/>
        <w:bidi w:val="0"/>
        <w:adjustRightInd/>
        <w:snapToGrid/>
        <w:spacing w:before="86" w:beforeLines="20" w:line="480" w:lineRule="exact"/>
        <w:ind w:firstLine="400" w:firstLineChars="200"/>
        <w:textAlignment w:val="auto"/>
        <w:rPr>
          <w:rFonts w:hint="eastAsia" w:ascii="黑体" w:hAnsi="黑体" w:eastAsia="黑体" w:cs="黑体"/>
          <w:sz w:val="20"/>
          <w:szCs w:val="20"/>
          <w:highlight w:val="none"/>
          <w:u w:val="single"/>
        </w:rPr>
      </w:pPr>
      <w:r>
        <w:rPr>
          <w:rFonts w:hint="eastAsia" w:ascii="黑体" w:hAnsi="黑体" w:eastAsia="黑体" w:cs="黑体"/>
          <w:sz w:val="20"/>
          <w:szCs w:val="20"/>
          <w:highlight w:val="none"/>
        </w:rPr>
        <w:t>法定代表人姓名：</w:t>
      </w:r>
      <w:r>
        <w:rPr>
          <w:rFonts w:hint="eastAsia" w:ascii="黑体" w:hAnsi="黑体" w:eastAsia="黑体" w:cs="黑体"/>
          <w:sz w:val="20"/>
          <w:szCs w:val="20"/>
          <w:highlight w:val="none"/>
          <w:u w:val="single"/>
        </w:rPr>
        <w:t xml:space="preserve">                   </w:t>
      </w:r>
      <w:r>
        <w:rPr>
          <w:rFonts w:hint="eastAsia" w:ascii="黑体" w:hAnsi="黑体" w:eastAsia="黑体" w:cs="黑体"/>
          <w:sz w:val="20"/>
          <w:szCs w:val="20"/>
          <w:highlight w:val="none"/>
        </w:rPr>
        <w:t xml:space="preserve"> </w:t>
      </w:r>
      <w:r>
        <w:rPr>
          <w:rFonts w:hint="eastAsia" w:ascii="黑体" w:hAnsi="黑体" w:eastAsia="黑体" w:cs="黑体"/>
          <w:sz w:val="20"/>
          <w:szCs w:val="20"/>
          <w:highlight w:val="none"/>
          <w:lang w:val="en-US" w:eastAsia="zh-CN"/>
        </w:rPr>
        <w:t xml:space="preserve">           </w:t>
      </w:r>
      <w:r>
        <w:rPr>
          <w:rFonts w:hint="eastAsia" w:ascii="黑体" w:hAnsi="黑体" w:eastAsia="黑体" w:cs="黑体"/>
          <w:sz w:val="20"/>
          <w:szCs w:val="20"/>
          <w:highlight w:val="none"/>
        </w:rPr>
        <w:t>身份证号码：</w:t>
      </w:r>
      <w:r>
        <w:rPr>
          <w:rFonts w:hint="eastAsia" w:ascii="黑体" w:hAnsi="黑体" w:eastAsia="黑体" w:cs="黑体"/>
          <w:sz w:val="20"/>
          <w:szCs w:val="20"/>
          <w:highlight w:val="none"/>
          <w:u w:val="single"/>
        </w:rPr>
        <w:t xml:space="preserve">          </w:t>
      </w:r>
      <w:r>
        <w:rPr>
          <w:rFonts w:hint="eastAsia" w:ascii="黑体" w:hAnsi="黑体" w:eastAsia="黑体" w:cs="黑体"/>
          <w:sz w:val="20"/>
          <w:szCs w:val="20"/>
          <w:highlight w:val="none"/>
          <w:u w:val="single"/>
          <w:lang w:val="en-US" w:eastAsia="zh-CN"/>
        </w:rPr>
        <w:t xml:space="preserve"> </w:t>
      </w:r>
      <w:r>
        <w:rPr>
          <w:rFonts w:hint="eastAsia" w:ascii="黑体" w:hAnsi="黑体" w:eastAsia="黑体" w:cs="黑体"/>
          <w:sz w:val="20"/>
          <w:szCs w:val="20"/>
          <w:highlight w:val="none"/>
          <w:u w:val="single"/>
        </w:rPr>
        <w:t xml:space="preserve"> </w:t>
      </w:r>
      <w:r>
        <w:rPr>
          <w:rFonts w:hint="eastAsia" w:ascii="黑体" w:hAnsi="黑体" w:eastAsia="黑体" w:cs="黑体"/>
          <w:sz w:val="20"/>
          <w:szCs w:val="20"/>
          <w:highlight w:val="none"/>
          <w:u w:val="single"/>
          <w:lang w:val="en-US" w:eastAsia="zh-CN"/>
        </w:rPr>
        <w:t xml:space="preserve"> </w:t>
      </w:r>
      <w:r>
        <w:rPr>
          <w:rFonts w:hint="eastAsia" w:ascii="黑体" w:hAnsi="黑体" w:eastAsia="黑体" w:cs="黑体"/>
          <w:sz w:val="20"/>
          <w:szCs w:val="20"/>
          <w:highlight w:val="none"/>
          <w:u w:val="single"/>
        </w:rPr>
        <w:t xml:space="preserve">    </w:t>
      </w:r>
    </w:p>
    <w:p w14:paraId="5DA04959">
      <w:pPr>
        <w:keepNext w:val="0"/>
        <w:keepLines w:val="0"/>
        <w:pageBreakBefore w:val="0"/>
        <w:widowControl w:val="0"/>
        <w:kinsoku/>
        <w:wordWrap/>
        <w:overflowPunct/>
        <w:topLinePunct w:val="0"/>
        <w:autoSpaceDE/>
        <w:autoSpaceDN/>
        <w:bidi w:val="0"/>
        <w:adjustRightInd/>
        <w:snapToGrid/>
        <w:spacing w:before="86" w:beforeLines="20" w:line="480" w:lineRule="exact"/>
        <w:ind w:firstLine="400" w:firstLineChars="200"/>
        <w:textAlignment w:val="auto"/>
        <w:rPr>
          <w:rFonts w:hint="eastAsia" w:ascii="黑体" w:hAnsi="黑体" w:eastAsia="黑体" w:cs="黑体"/>
          <w:sz w:val="20"/>
          <w:szCs w:val="20"/>
          <w:highlight w:val="none"/>
          <w:u w:val="single"/>
          <w:lang w:eastAsia="zh-CN"/>
        </w:rPr>
      </w:pPr>
      <w:r>
        <w:rPr>
          <w:rFonts w:hint="eastAsia" w:ascii="黑体" w:hAnsi="黑体" w:eastAsia="黑体" w:cs="黑体"/>
          <w:sz w:val="20"/>
          <w:szCs w:val="20"/>
          <w:highlight w:val="none"/>
          <w:lang w:eastAsia="zh-CN"/>
        </w:rPr>
        <w:t>授权代表</w:t>
      </w:r>
      <w:r>
        <w:rPr>
          <w:rFonts w:hint="eastAsia" w:ascii="黑体" w:hAnsi="黑体" w:eastAsia="黑体" w:cs="黑体"/>
          <w:sz w:val="20"/>
          <w:szCs w:val="20"/>
          <w:highlight w:val="none"/>
        </w:rPr>
        <w:t>姓名：</w:t>
      </w:r>
      <w:r>
        <w:rPr>
          <w:rFonts w:hint="eastAsia" w:ascii="黑体" w:hAnsi="黑体" w:eastAsia="黑体" w:cs="黑体"/>
          <w:sz w:val="20"/>
          <w:szCs w:val="20"/>
          <w:highlight w:val="none"/>
          <w:u w:val="single"/>
        </w:rPr>
        <w:t xml:space="preserve">                </w:t>
      </w:r>
      <w:r>
        <w:rPr>
          <w:rFonts w:hint="eastAsia" w:ascii="黑体" w:hAnsi="黑体" w:eastAsia="黑体" w:cs="黑体"/>
          <w:sz w:val="20"/>
          <w:szCs w:val="20"/>
          <w:highlight w:val="none"/>
          <w:u w:val="single"/>
          <w:lang w:val="en-US" w:eastAsia="zh-CN"/>
        </w:rPr>
        <w:t xml:space="preserve">  </w:t>
      </w:r>
      <w:r>
        <w:rPr>
          <w:rFonts w:hint="eastAsia" w:ascii="黑体" w:hAnsi="黑体" w:eastAsia="黑体" w:cs="黑体"/>
          <w:sz w:val="20"/>
          <w:szCs w:val="20"/>
          <w:highlight w:val="none"/>
          <w:u w:val="single"/>
        </w:rPr>
        <w:t xml:space="preserve">   </w:t>
      </w:r>
      <w:r>
        <w:rPr>
          <w:rFonts w:hint="eastAsia" w:ascii="黑体" w:hAnsi="黑体" w:eastAsia="黑体" w:cs="黑体"/>
          <w:sz w:val="20"/>
          <w:szCs w:val="20"/>
          <w:highlight w:val="none"/>
        </w:rPr>
        <w:t xml:space="preserve">           </w:t>
      </w:r>
      <w:r>
        <w:rPr>
          <w:rFonts w:hint="eastAsia" w:ascii="黑体" w:hAnsi="黑体" w:eastAsia="黑体" w:cs="黑体"/>
          <w:sz w:val="20"/>
          <w:szCs w:val="20"/>
          <w:highlight w:val="none"/>
          <w:lang w:val="en-US" w:eastAsia="zh-CN"/>
        </w:rPr>
        <w:t xml:space="preserve"> </w:t>
      </w:r>
      <w:r>
        <w:rPr>
          <w:rFonts w:hint="eastAsia" w:ascii="黑体" w:hAnsi="黑体" w:eastAsia="黑体" w:cs="黑体"/>
          <w:sz w:val="20"/>
          <w:szCs w:val="20"/>
          <w:highlight w:val="none"/>
        </w:rPr>
        <w:t>身份证号码：</w:t>
      </w:r>
      <w:r>
        <w:rPr>
          <w:rFonts w:hint="eastAsia" w:ascii="黑体" w:hAnsi="黑体" w:eastAsia="黑体" w:cs="黑体"/>
          <w:sz w:val="20"/>
          <w:szCs w:val="20"/>
          <w:highlight w:val="none"/>
          <w:u w:val="single"/>
        </w:rPr>
        <w:t xml:space="preserve">                </w:t>
      </w:r>
      <w:r>
        <w:rPr>
          <w:rFonts w:hint="eastAsia" w:ascii="黑体" w:hAnsi="黑体" w:eastAsia="黑体" w:cs="黑体"/>
          <w:sz w:val="20"/>
          <w:szCs w:val="20"/>
          <w:highlight w:val="none"/>
          <w:u w:val="single"/>
          <w:lang w:val="en-US" w:eastAsia="zh-CN"/>
        </w:rPr>
        <w:t xml:space="preserve"> </w:t>
      </w:r>
    </w:p>
    <w:p w14:paraId="2A214CFA">
      <w:pPr>
        <w:keepNext w:val="0"/>
        <w:keepLines w:val="0"/>
        <w:pageBreakBefore w:val="0"/>
        <w:widowControl w:val="0"/>
        <w:kinsoku/>
        <w:wordWrap/>
        <w:overflowPunct/>
        <w:topLinePunct w:val="0"/>
        <w:autoSpaceDE/>
        <w:autoSpaceDN/>
        <w:bidi w:val="0"/>
        <w:adjustRightInd/>
        <w:snapToGrid/>
        <w:spacing w:before="86" w:beforeLines="20" w:line="480" w:lineRule="exact"/>
        <w:ind w:firstLine="400" w:firstLineChars="200"/>
        <w:textAlignment w:val="auto"/>
        <w:rPr>
          <w:rFonts w:hint="eastAsia" w:ascii="黑体" w:hAnsi="黑体" w:eastAsia="黑体" w:cs="黑体"/>
          <w:sz w:val="20"/>
          <w:szCs w:val="20"/>
          <w:highlight w:val="none"/>
        </w:rPr>
      </w:pPr>
      <w:r>
        <w:rPr>
          <w:rFonts w:hint="eastAsia" w:ascii="黑体" w:hAnsi="黑体" w:eastAsia="黑体" w:cs="黑体"/>
          <w:sz w:val="20"/>
          <w:szCs w:val="20"/>
          <w:highlight w:val="none"/>
        </w:rPr>
        <w:t>现委托</w:t>
      </w:r>
      <w:r>
        <w:rPr>
          <w:rFonts w:hint="eastAsia" w:ascii="黑体" w:hAnsi="黑体" w:eastAsia="黑体" w:cs="黑体"/>
          <w:sz w:val="20"/>
          <w:szCs w:val="20"/>
          <w:highlight w:val="none"/>
          <w:u w:val="single"/>
        </w:rPr>
        <w:t xml:space="preserve">           </w:t>
      </w:r>
      <w:r>
        <w:rPr>
          <w:rFonts w:hint="eastAsia" w:ascii="黑体" w:hAnsi="黑体" w:eastAsia="黑体" w:cs="黑体"/>
          <w:sz w:val="20"/>
          <w:szCs w:val="20"/>
          <w:highlight w:val="none"/>
        </w:rPr>
        <w:t>就</w:t>
      </w:r>
      <w:r>
        <w:rPr>
          <w:rFonts w:hint="eastAsia" w:ascii="黑体" w:hAnsi="黑体" w:eastAsia="黑体" w:cs="黑体"/>
          <w:sz w:val="20"/>
          <w:szCs w:val="20"/>
          <w:highlight w:val="none"/>
          <w:u w:val="single"/>
        </w:rPr>
        <w:t>（项目名称、项目编号）</w:t>
      </w:r>
      <w:r>
        <w:rPr>
          <w:rFonts w:hint="eastAsia" w:ascii="黑体" w:hAnsi="黑体" w:eastAsia="黑体" w:cs="黑体"/>
          <w:sz w:val="20"/>
          <w:szCs w:val="20"/>
          <w:highlight w:val="none"/>
        </w:rPr>
        <w:t>政府采购活动，以我单位名义处理一切与之有关的事务。</w:t>
      </w:r>
    </w:p>
    <w:p w14:paraId="4E5558D6">
      <w:pPr>
        <w:keepNext w:val="0"/>
        <w:keepLines w:val="0"/>
        <w:pageBreakBefore w:val="0"/>
        <w:widowControl w:val="0"/>
        <w:kinsoku/>
        <w:wordWrap/>
        <w:overflowPunct/>
        <w:topLinePunct w:val="0"/>
        <w:autoSpaceDE/>
        <w:autoSpaceDN/>
        <w:bidi w:val="0"/>
        <w:adjustRightInd/>
        <w:snapToGrid/>
        <w:spacing w:before="86" w:beforeLines="20" w:line="480" w:lineRule="exact"/>
        <w:ind w:firstLine="400" w:firstLineChars="200"/>
        <w:textAlignment w:val="auto"/>
        <w:rPr>
          <w:rFonts w:hint="eastAsia" w:ascii="黑体" w:hAnsi="黑体" w:eastAsia="黑体" w:cs="黑体"/>
          <w:sz w:val="20"/>
          <w:szCs w:val="20"/>
          <w:highlight w:val="none"/>
        </w:rPr>
      </w:pPr>
      <w:r>
        <w:rPr>
          <w:rFonts w:hint="eastAsia" w:ascii="黑体" w:hAnsi="黑体" w:eastAsia="黑体" w:cs="黑体"/>
          <w:sz w:val="20"/>
          <w:szCs w:val="20"/>
          <w:highlight w:val="none"/>
        </w:rPr>
        <w:t>本授权书自盖章之日起生效</w:t>
      </w:r>
      <w:r>
        <w:rPr>
          <w:rFonts w:hint="eastAsia" w:ascii="黑体" w:hAnsi="黑体" w:eastAsia="黑体" w:cs="黑体"/>
          <w:b/>
          <w:sz w:val="20"/>
          <w:szCs w:val="20"/>
          <w:highlight w:val="none"/>
        </w:rPr>
        <w:t>，无</w:t>
      </w:r>
      <w:r>
        <w:rPr>
          <w:rFonts w:hint="eastAsia" w:ascii="黑体" w:hAnsi="黑体" w:eastAsia="黑体" w:cs="黑体"/>
          <w:b/>
          <w:sz w:val="20"/>
          <w:szCs w:val="20"/>
          <w:highlight w:val="none"/>
          <w:lang w:val="en-US" w:eastAsia="zh-CN"/>
        </w:rPr>
        <w:t>权</w:t>
      </w:r>
      <w:r>
        <w:rPr>
          <w:rFonts w:hint="eastAsia" w:ascii="黑体" w:hAnsi="黑体" w:eastAsia="黑体" w:cs="黑体"/>
          <w:b/>
          <w:sz w:val="20"/>
          <w:szCs w:val="20"/>
          <w:highlight w:val="none"/>
        </w:rPr>
        <w:t>转委托，</w:t>
      </w:r>
      <w:r>
        <w:rPr>
          <w:rFonts w:hint="eastAsia" w:ascii="黑体" w:hAnsi="黑体" w:eastAsia="黑体" w:cs="黑体"/>
          <w:sz w:val="20"/>
          <w:szCs w:val="20"/>
          <w:highlight w:val="none"/>
        </w:rPr>
        <w:t>特此声明。</w:t>
      </w:r>
    </w:p>
    <w:p w14:paraId="03B684E2">
      <w:pPr>
        <w:rPr>
          <w:rFonts w:hint="eastAsia" w:ascii="黑体" w:hAnsi="黑体" w:eastAsia="黑体" w:cs="黑体"/>
          <w:sz w:val="19"/>
          <w:szCs w:val="19"/>
          <w:highlight w:val="none"/>
        </w:rPr>
      </w:pPr>
    </w:p>
    <w:tbl>
      <w:tblPr>
        <w:tblStyle w:val="12"/>
        <w:tblW w:w="891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407"/>
        <w:gridCol w:w="4512"/>
      </w:tblGrid>
      <w:tr w14:paraId="2101FF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0" w:hRule="atLeast"/>
          <w:jc w:val="center"/>
        </w:trPr>
        <w:tc>
          <w:tcPr>
            <w:tcW w:w="4407" w:type="dxa"/>
            <w:noWrap w:val="0"/>
            <w:vAlign w:val="center"/>
          </w:tcPr>
          <w:p w14:paraId="1CED1261">
            <w:pPr>
              <w:pStyle w:val="7"/>
              <w:spacing w:line="500" w:lineRule="exact"/>
              <w:jc w:val="center"/>
              <w:rPr>
                <w:rFonts w:hint="eastAsia" w:ascii="黑体" w:hAnsi="黑体" w:eastAsia="黑体" w:cs="黑体"/>
                <w:color w:val="auto"/>
                <w:sz w:val="20"/>
                <w:szCs w:val="20"/>
                <w:highlight w:val="none"/>
                <w:shd w:val="pct10" w:color="auto" w:fill="FFFFFF"/>
                <w:lang w:val="en-US" w:eastAsia="zh-CN"/>
              </w:rPr>
            </w:pPr>
            <w:r>
              <w:rPr>
                <w:rFonts w:hint="eastAsia" w:ascii="黑体" w:hAnsi="黑体" w:eastAsia="黑体" w:cs="黑体"/>
                <w:color w:val="auto"/>
                <w:kern w:val="2"/>
                <w:sz w:val="20"/>
                <w:szCs w:val="20"/>
                <w:highlight w:val="none"/>
                <w:lang w:val="en-US" w:eastAsia="zh-CN"/>
              </w:rPr>
              <w:t>法定代表人身份证（正反面）</w:t>
            </w:r>
          </w:p>
        </w:tc>
        <w:tc>
          <w:tcPr>
            <w:tcW w:w="4512" w:type="dxa"/>
            <w:noWrap w:val="0"/>
            <w:vAlign w:val="center"/>
          </w:tcPr>
          <w:p w14:paraId="4ED1B569">
            <w:pPr>
              <w:pStyle w:val="7"/>
              <w:spacing w:line="500" w:lineRule="exact"/>
              <w:jc w:val="center"/>
              <w:rPr>
                <w:rFonts w:hint="eastAsia" w:ascii="黑体" w:hAnsi="黑体" w:eastAsia="黑体" w:cs="黑体"/>
                <w:color w:val="auto"/>
                <w:sz w:val="20"/>
                <w:szCs w:val="20"/>
                <w:highlight w:val="none"/>
                <w:shd w:val="pct10" w:color="auto" w:fill="FFFFFF"/>
                <w:lang w:val="en-US" w:eastAsia="zh-CN"/>
              </w:rPr>
            </w:pPr>
            <w:r>
              <w:rPr>
                <w:rFonts w:hint="eastAsia" w:ascii="黑体" w:hAnsi="黑体" w:eastAsia="黑体" w:cs="黑体"/>
                <w:color w:val="auto"/>
                <w:kern w:val="2"/>
                <w:sz w:val="20"/>
                <w:szCs w:val="20"/>
                <w:highlight w:val="none"/>
                <w:lang w:val="en-US" w:eastAsia="zh-CN"/>
              </w:rPr>
              <w:t>授权代表身份证（正反面）</w:t>
            </w:r>
          </w:p>
        </w:tc>
      </w:tr>
      <w:tr w14:paraId="6D5AEC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31" w:hRule="atLeast"/>
          <w:jc w:val="center"/>
        </w:trPr>
        <w:tc>
          <w:tcPr>
            <w:tcW w:w="4407" w:type="dxa"/>
            <w:noWrap w:val="0"/>
            <w:vAlign w:val="center"/>
          </w:tcPr>
          <w:p w14:paraId="2544631A">
            <w:pPr>
              <w:pStyle w:val="7"/>
              <w:spacing w:line="500" w:lineRule="exact"/>
              <w:jc w:val="center"/>
              <w:rPr>
                <w:rFonts w:hint="eastAsia" w:ascii="黑体" w:hAnsi="黑体" w:eastAsia="黑体" w:cs="黑体"/>
                <w:color w:val="auto"/>
                <w:kern w:val="2"/>
                <w:sz w:val="20"/>
                <w:szCs w:val="20"/>
                <w:highlight w:val="none"/>
                <w:lang w:val="en-US" w:eastAsia="zh-CN"/>
              </w:rPr>
            </w:pPr>
            <w:r>
              <w:rPr>
                <w:rFonts w:hint="eastAsia" w:ascii="黑体" w:hAnsi="黑体" w:eastAsia="黑体" w:cs="黑体"/>
                <w:color w:val="auto"/>
                <w:kern w:val="2"/>
                <w:sz w:val="20"/>
                <w:szCs w:val="20"/>
                <w:highlight w:val="none"/>
                <w:lang w:val="en-US" w:eastAsia="zh-CN"/>
              </w:rPr>
              <w:t>法定代表人身份证正反面</w:t>
            </w:r>
          </w:p>
          <w:p w14:paraId="0F7192CE">
            <w:pPr>
              <w:pStyle w:val="7"/>
              <w:spacing w:line="500" w:lineRule="exact"/>
              <w:jc w:val="center"/>
              <w:rPr>
                <w:rFonts w:hint="eastAsia" w:ascii="黑体" w:hAnsi="黑体" w:eastAsia="黑体" w:cs="黑体"/>
                <w:color w:val="auto"/>
                <w:sz w:val="20"/>
                <w:szCs w:val="20"/>
                <w:highlight w:val="none"/>
                <w:shd w:val="pct10" w:color="auto" w:fill="FFFFFF"/>
                <w:lang w:val="en-US" w:eastAsia="zh-CN"/>
              </w:rPr>
            </w:pPr>
          </w:p>
        </w:tc>
        <w:tc>
          <w:tcPr>
            <w:tcW w:w="4512" w:type="dxa"/>
            <w:noWrap w:val="0"/>
            <w:vAlign w:val="center"/>
          </w:tcPr>
          <w:p w14:paraId="02101C2B">
            <w:pPr>
              <w:pStyle w:val="7"/>
              <w:spacing w:line="500" w:lineRule="exact"/>
              <w:jc w:val="center"/>
              <w:rPr>
                <w:rFonts w:hint="eastAsia" w:ascii="黑体" w:hAnsi="黑体" w:eastAsia="黑体" w:cs="黑体"/>
                <w:color w:val="auto"/>
                <w:kern w:val="2"/>
                <w:sz w:val="20"/>
                <w:szCs w:val="20"/>
                <w:highlight w:val="none"/>
                <w:lang w:val="en-US" w:eastAsia="zh-CN"/>
              </w:rPr>
            </w:pPr>
            <w:r>
              <w:rPr>
                <w:rFonts w:hint="eastAsia" w:ascii="黑体" w:hAnsi="黑体" w:eastAsia="黑体" w:cs="黑体"/>
                <w:color w:val="auto"/>
                <w:kern w:val="2"/>
                <w:sz w:val="20"/>
                <w:szCs w:val="20"/>
                <w:highlight w:val="none"/>
                <w:lang w:val="en-US" w:eastAsia="zh-CN"/>
              </w:rPr>
              <w:t>授权代表身份证正反面</w:t>
            </w:r>
          </w:p>
          <w:p w14:paraId="17B07FC3">
            <w:pPr>
              <w:pStyle w:val="7"/>
              <w:spacing w:line="500" w:lineRule="exact"/>
              <w:jc w:val="both"/>
              <w:rPr>
                <w:rFonts w:hint="eastAsia" w:ascii="黑体" w:hAnsi="黑体" w:eastAsia="黑体" w:cs="黑体"/>
                <w:color w:val="auto"/>
                <w:sz w:val="20"/>
                <w:szCs w:val="20"/>
                <w:highlight w:val="none"/>
                <w:shd w:val="pct10" w:color="auto" w:fill="FFFFFF"/>
                <w:lang w:val="en-US" w:eastAsia="zh-CN"/>
              </w:rPr>
            </w:pPr>
          </w:p>
        </w:tc>
      </w:tr>
    </w:tbl>
    <w:p w14:paraId="06E5CF38">
      <w:pPr>
        <w:rPr>
          <w:rFonts w:hint="eastAsia" w:ascii="黑体" w:hAnsi="黑体" w:eastAsia="黑体" w:cs="黑体"/>
          <w:sz w:val="19"/>
          <w:szCs w:val="19"/>
          <w:highlight w:val="none"/>
        </w:rPr>
      </w:pPr>
    </w:p>
    <w:p w14:paraId="69000AC3">
      <w:pPr>
        <w:pStyle w:val="6"/>
        <w:ind w:firstLine="210" w:firstLineChars="100"/>
        <w:rPr>
          <w:rFonts w:hint="eastAsia" w:ascii="黑体" w:hAnsi="黑体" w:eastAsia="黑体" w:cs="黑体"/>
          <w:b w:val="0"/>
          <w:bCs w:val="0"/>
          <w:snapToGrid w:val="0"/>
          <w:color w:val="000000"/>
          <w:kern w:val="0"/>
          <w:sz w:val="21"/>
          <w:szCs w:val="21"/>
          <w:highlight w:val="none"/>
          <w:lang w:val="en-US" w:eastAsia="zh-CN" w:bidi="ar-SA"/>
        </w:rPr>
      </w:pPr>
    </w:p>
    <w:p w14:paraId="2D45909A">
      <w:pPr>
        <w:pStyle w:val="6"/>
        <w:ind w:firstLine="210" w:firstLineChars="100"/>
        <w:rPr>
          <w:rFonts w:hint="eastAsia" w:ascii="黑体" w:hAnsi="黑体" w:eastAsia="黑体" w:cs="黑体"/>
          <w:b w:val="0"/>
          <w:bCs w:val="0"/>
          <w:snapToGrid w:val="0"/>
          <w:color w:val="000000"/>
          <w:kern w:val="0"/>
          <w:sz w:val="21"/>
          <w:szCs w:val="21"/>
          <w:highlight w:val="none"/>
          <w:lang w:val="en-US" w:eastAsia="zh-CN" w:bidi="ar-SA"/>
        </w:rPr>
      </w:pPr>
    </w:p>
    <w:p w14:paraId="52F4540D">
      <w:pPr>
        <w:pStyle w:val="6"/>
        <w:ind w:firstLine="200" w:firstLineChars="100"/>
        <w:rPr>
          <w:rFonts w:hint="eastAsia" w:ascii="黑体" w:hAnsi="黑体" w:eastAsia="黑体" w:cs="黑体"/>
          <w:b w:val="0"/>
          <w:bCs w:val="0"/>
          <w:sz w:val="20"/>
          <w:szCs w:val="20"/>
          <w:lang w:val="en-US" w:eastAsia="zh-CN"/>
        </w:rPr>
      </w:pPr>
      <w:r>
        <w:rPr>
          <w:rFonts w:hint="eastAsia" w:ascii="黑体" w:hAnsi="黑体" w:eastAsia="黑体" w:cs="黑体"/>
          <w:b w:val="0"/>
          <w:bCs w:val="0"/>
          <w:snapToGrid w:val="0"/>
          <w:color w:val="000000"/>
          <w:kern w:val="0"/>
          <w:sz w:val="20"/>
          <w:szCs w:val="20"/>
          <w:highlight w:val="none"/>
          <w:lang w:val="en-US" w:eastAsia="zh-CN" w:bidi="ar-SA"/>
        </w:rPr>
        <w:t>供应商</w:t>
      </w:r>
      <w:r>
        <w:rPr>
          <w:rFonts w:hint="eastAsia" w:ascii="黑体" w:hAnsi="黑体" w:eastAsia="黑体" w:cs="黑体"/>
          <w:b w:val="0"/>
          <w:bCs w:val="0"/>
          <w:snapToGrid w:val="0"/>
          <w:color w:val="000000"/>
          <w:kern w:val="0"/>
          <w:sz w:val="20"/>
          <w:szCs w:val="20"/>
          <w:highlight w:val="none"/>
          <w:lang w:val="en-US" w:eastAsia="en-US" w:bidi="ar-SA"/>
        </w:rPr>
        <w:t>签章：</w:t>
      </w:r>
      <w:r>
        <w:rPr>
          <w:rFonts w:hint="eastAsia" w:ascii="黑体" w:hAnsi="黑体" w:eastAsia="黑体" w:cs="黑体"/>
          <w:b w:val="0"/>
          <w:bCs w:val="0"/>
          <w:snapToGrid w:val="0"/>
          <w:color w:val="000000"/>
          <w:kern w:val="0"/>
          <w:sz w:val="20"/>
          <w:szCs w:val="20"/>
          <w:highlight w:val="none"/>
          <w:u w:val="single"/>
          <w:lang w:val="en-US" w:eastAsia="en-US" w:bidi="ar-SA"/>
        </w:rPr>
        <w:t>（加盖公章）</w:t>
      </w:r>
      <w:r>
        <w:rPr>
          <w:rFonts w:hint="eastAsia" w:ascii="黑体" w:hAnsi="黑体" w:eastAsia="黑体" w:cs="黑体"/>
          <w:sz w:val="20"/>
          <w:szCs w:val="20"/>
          <w:highlight w:val="none"/>
          <w:lang w:val="en-US" w:eastAsia="zh-CN"/>
        </w:rPr>
        <w:t xml:space="preserve"> </w:t>
      </w:r>
    </w:p>
    <w:p w14:paraId="600E651D">
      <w:pPr>
        <w:pStyle w:val="7"/>
        <w:keepNext w:val="0"/>
        <w:keepLines w:val="0"/>
        <w:pageBreakBefore w:val="0"/>
        <w:kinsoku/>
        <w:wordWrap/>
        <w:overflowPunct/>
        <w:topLinePunct w:val="0"/>
        <w:autoSpaceDE/>
        <w:autoSpaceDN/>
        <w:bidi w:val="0"/>
        <w:adjustRightInd/>
        <w:snapToGrid/>
        <w:spacing w:beforeAutospacing="0" w:afterAutospacing="0" w:line="480" w:lineRule="exact"/>
        <w:ind w:firstLine="200" w:firstLineChars="100"/>
        <w:textAlignment w:val="auto"/>
        <w:rPr>
          <w:rFonts w:hint="eastAsia" w:ascii="黑体" w:hAnsi="黑体" w:eastAsia="黑体" w:cs="黑体"/>
          <w:color w:val="auto"/>
          <w:sz w:val="20"/>
          <w:szCs w:val="20"/>
          <w:highlight w:val="none"/>
        </w:rPr>
      </w:pPr>
      <w:r>
        <w:rPr>
          <w:rFonts w:hint="eastAsia" w:ascii="黑体" w:hAnsi="黑体" w:eastAsia="黑体" w:cs="黑体"/>
          <w:color w:val="auto"/>
          <w:sz w:val="20"/>
          <w:szCs w:val="20"/>
          <w:highlight w:val="none"/>
        </w:rPr>
        <w:t>法定代表人（签字或盖章）：</w:t>
      </w:r>
      <w:r>
        <w:rPr>
          <w:rFonts w:hint="eastAsia" w:ascii="黑体" w:hAnsi="黑体" w:eastAsia="黑体" w:cs="黑体"/>
          <w:sz w:val="20"/>
          <w:szCs w:val="20"/>
          <w:highlight w:val="none"/>
        </w:rPr>
        <w:t>____________</w:t>
      </w:r>
    </w:p>
    <w:p w14:paraId="3DB0F987">
      <w:pPr>
        <w:pStyle w:val="7"/>
        <w:keepNext w:val="0"/>
        <w:keepLines w:val="0"/>
        <w:pageBreakBefore w:val="0"/>
        <w:kinsoku/>
        <w:wordWrap/>
        <w:overflowPunct/>
        <w:topLinePunct w:val="0"/>
        <w:autoSpaceDE/>
        <w:autoSpaceDN/>
        <w:bidi w:val="0"/>
        <w:adjustRightInd/>
        <w:snapToGrid/>
        <w:spacing w:beforeAutospacing="0" w:afterAutospacing="0" w:line="480" w:lineRule="exact"/>
        <w:ind w:firstLine="200" w:firstLineChars="100"/>
        <w:textAlignment w:val="auto"/>
        <w:rPr>
          <w:rFonts w:hint="eastAsia" w:ascii="黑体" w:hAnsi="黑体" w:eastAsia="黑体" w:cs="黑体"/>
          <w:b/>
          <w:bCs/>
          <w:sz w:val="20"/>
          <w:szCs w:val="20"/>
          <w:highlight w:val="none"/>
        </w:rPr>
        <w:sectPr>
          <w:pgSz w:w="11906" w:h="16838"/>
          <w:pgMar w:top="1440" w:right="1800" w:bottom="1440" w:left="1800" w:header="851" w:footer="992" w:gutter="0"/>
          <w:cols w:space="425" w:num="1"/>
          <w:docGrid w:type="lines" w:linePitch="312" w:charSpace="0"/>
        </w:sectPr>
      </w:pPr>
      <w:r>
        <w:rPr>
          <w:rFonts w:hint="eastAsia" w:ascii="黑体" w:hAnsi="黑体" w:eastAsia="黑体" w:cs="黑体"/>
          <w:color w:val="auto"/>
          <w:sz w:val="20"/>
          <w:szCs w:val="20"/>
          <w:highlight w:val="none"/>
        </w:rPr>
        <w:t>日期：</w:t>
      </w:r>
      <w:r>
        <w:rPr>
          <w:rFonts w:hint="eastAsia" w:ascii="黑体" w:hAnsi="黑体" w:eastAsia="黑体" w:cs="黑体"/>
          <w:color w:val="auto"/>
          <w:sz w:val="20"/>
          <w:szCs w:val="20"/>
          <w:highlight w:val="none"/>
          <w:lang w:val="en-US" w:eastAsia="zh-CN"/>
        </w:rPr>
        <w:t>___</w:t>
      </w:r>
      <w:r>
        <w:rPr>
          <w:rFonts w:hint="eastAsia" w:ascii="黑体" w:hAnsi="黑体" w:eastAsia="黑体" w:cs="黑体"/>
          <w:color w:val="auto"/>
          <w:sz w:val="20"/>
          <w:szCs w:val="20"/>
          <w:highlight w:val="none"/>
        </w:rPr>
        <w:t>年</w:t>
      </w:r>
      <w:r>
        <w:rPr>
          <w:rFonts w:hint="eastAsia" w:ascii="黑体" w:hAnsi="黑体" w:eastAsia="黑体" w:cs="黑体"/>
          <w:color w:val="auto"/>
          <w:sz w:val="20"/>
          <w:szCs w:val="20"/>
          <w:highlight w:val="none"/>
          <w:lang w:val="en-US" w:eastAsia="zh-CN"/>
        </w:rPr>
        <w:t>___</w:t>
      </w:r>
      <w:r>
        <w:rPr>
          <w:rFonts w:hint="eastAsia" w:ascii="黑体" w:hAnsi="黑体" w:eastAsia="黑体" w:cs="黑体"/>
          <w:color w:val="auto"/>
          <w:sz w:val="20"/>
          <w:szCs w:val="20"/>
          <w:highlight w:val="none"/>
        </w:rPr>
        <w:t>月</w:t>
      </w:r>
      <w:r>
        <w:rPr>
          <w:rFonts w:hint="eastAsia" w:ascii="黑体" w:hAnsi="黑体" w:eastAsia="黑体" w:cs="黑体"/>
          <w:color w:val="auto"/>
          <w:sz w:val="20"/>
          <w:szCs w:val="20"/>
          <w:highlight w:val="none"/>
          <w:lang w:val="en-US" w:eastAsia="zh-CN"/>
        </w:rPr>
        <w:t>___</w:t>
      </w:r>
      <w:r>
        <w:rPr>
          <w:rFonts w:hint="eastAsia" w:ascii="黑体" w:hAnsi="黑体" w:eastAsia="黑体" w:cs="黑体"/>
          <w:color w:val="auto"/>
          <w:sz w:val="20"/>
          <w:szCs w:val="20"/>
          <w:highlight w:val="none"/>
        </w:rPr>
        <w:t>日</w:t>
      </w:r>
    </w:p>
    <w:p w14:paraId="64EB6231">
      <w:pPr>
        <w:jc w:val="both"/>
        <w:rPr>
          <w:rFonts w:hint="eastAsia" w:ascii="黑体" w:hAnsi="黑体" w:eastAsia="黑体" w:cs="黑体"/>
          <w:b/>
          <w:bCs/>
          <w:sz w:val="24"/>
          <w:szCs w:val="24"/>
          <w:highlight w:val="none"/>
          <w:lang w:val="en-US" w:eastAsia="zh-CN"/>
        </w:rPr>
      </w:pPr>
      <w:r>
        <w:rPr>
          <w:rFonts w:hint="eastAsia" w:ascii="黑体" w:hAnsi="黑体" w:eastAsia="黑体" w:cs="黑体"/>
          <w:b/>
          <w:bCs/>
          <w:sz w:val="24"/>
          <w:szCs w:val="24"/>
          <w:highlight w:val="none"/>
          <w:lang w:val="en-US" w:eastAsia="zh-CN"/>
        </w:rPr>
        <w:t>参考格式4：</w:t>
      </w:r>
      <w:r>
        <w:rPr>
          <w:rFonts w:hint="eastAsia" w:ascii="黑体" w:hAnsi="黑体" w:eastAsia="黑体" w:cs="黑体"/>
          <w:b/>
          <w:bCs/>
          <w:sz w:val="24"/>
          <w:szCs w:val="24"/>
          <w:highlight w:val="none"/>
        </w:rPr>
        <w:t>非联合体不分包投标声明</w:t>
      </w:r>
      <w:r>
        <w:rPr>
          <w:rFonts w:hint="eastAsia" w:ascii="黑体" w:hAnsi="黑体" w:eastAsia="黑体" w:cs="黑体"/>
          <w:b/>
          <w:bCs/>
          <w:sz w:val="24"/>
          <w:szCs w:val="24"/>
          <w:highlight w:val="none"/>
          <w:lang w:eastAsia="zh-CN"/>
        </w:rPr>
        <w:t>；</w:t>
      </w:r>
    </w:p>
    <w:p w14:paraId="6E25363E">
      <w:pPr>
        <w:keepLines w:val="0"/>
        <w:pageBreakBefore w:val="0"/>
        <w:kinsoku/>
        <w:wordWrap/>
        <w:overflowPunct/>
        <w:topLinePunct w:val="0"/>
        <w:autoSpaceDE/>
        <w:autoSpaceDN/>
        <w:bidi w:val="0"/>
        <w:snapToGrid/>
        <w:spacing w:line="480" w:lineRule="exact"/>
        <w:textAlignment w:val="auto"/>
        <w:rPr>
          <w:rFonts w:hint="eastAsia" w:ascii="黑体" w:hAnsi="黑体" w:eastAsia="黑体" w:cs="黑体"/>
          <w:kern w:val="2"/>
          <w:sz w:val="21"/>
          <w:szCs w:val="21"/>
          <w:highlight w:val="none"/>
          <w:lang w:val="en-US" w:eastAsia="zh-CN" w:bidi="ar-SA"/>
        </w:rPr>
      </w:pPr>
    </w:p>
    <w:p w14:paraId="6C85BD75">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黑体" w:hAnsi="黑体" w:eastAsia="黑体" w:cs="黑体"/>
          <w:sz w:val="20"/>
          <w:szCs w:val="20"/>
          <w:lang w:val="en-US"/>
        </w:rPr>
      </w:pPr>
      <w:r>
        <w:rPr>
          <w:rFonts w:hint="eastAsia" w:ascii="黑体" w:hAnsi="黑体" w:eastAsia="黑体" w:cs="黑体"/>
          <w:sz w:val="20"/>
          <w:szCs w:val="20"/>
        </w:rPr>
        <w:t>致</w:t>
      </w:r>
      <w:r>
        <w:rPr>
          <w:rFonts w:hint="eastAsia" w:ascii="黑体" w:hAnsi="黑体" w:eastAsia="黑体" w:cs="黑体"/>
          <w:sz w:val="20"/>
          <w:szCs w:val="20"/>
          <w:u w:val="single"/>
        </w:rPr>
        <w:t xml:space="preserve">： </w:t>
      </w:r>
      <w:r>
        <w:rPr>
          <w:rFonts w:hint="eastAsia" w:ascii="黑体" w:hAnsi="黑体" w:eastAsia="黑体" w:cs="黑体"/>
          <w:sz w:val="20"/>
          <w:szCs w:val="20"/>
          <w:u w:val="single"/>
          <w:lang w:val="en-US" w:eastAsia="zh-CN"/>
        </w:rPr>
        <w:t xml:space="preserve"> 采购人    </w:t>
      </w:r>
    </w:p>
    <w:p w14:paraId="4C719028">
      <w:pPr>
        <w:keepNext w:val="0"/>
        <w:keepLines w:val="0"/>
        <w:pageBreakBefore w:val="0"/>
        <w:widowControl w:val="0"/>
        <w:kinsoku/>
        <w:wordWrap/>
        <w:overflowPunct/>
        <w:topLinePunct w:val="0"/>
        <w:autoSpaceDE/>
        <w:autoSpaceDN/>
        <w:bidi w:val="0"/>
        <w:adjustRightInd/>
        <w:snapToGrid/>
        <w:spacing w:line="480" w:lineRule="exact"/>
        <w:ind w:firstLine="400" w:firstLineChars="200"/>
        <w:textAlignment w:val="auto"/>
        <w:rPr>
          <w:rFonts w:hint="eastAsia" w:ascii="黑体" w:hAnsi="黑体" w:eastAsia="黑体" w:cs="黑体"/>
          <w:kern w:val="0"/>
          <w:sz w:val="20"/>
          <w:szCs w:val="20"/>
        </w:rPr>
      </w:pPr>
    </w:p>
    <w:p w14:paraId="261173F9">
      <w:pPr>
        <w:keepNext w:val="0"/>
        <w:keepLines w:val="0"/>
        <w:pageBreakBefore w:val="0"/>
        <w:widowControl w:val="0"/>
        <w:kinsoku/>
        <w:wordWrap/>
        <w:overflowPunct/>
        <w:topLinePunct w:val="0"/>
        <w:autoSpaceDE/>
        <w:autoSpaceDN/>
        <w:bidi w:val="0"/>
        <w:adjustRightInd/>
        <w:snapToGrid/>
        <w:spacing w:line="480" w:lineRule="exact"/>
        <w:ind w:firstLine="400" w:firstLineChars="200"/>
        <w:textAlignment w:val="auto"/>
        <w:rPr>
          <w:rFonts w:hint="eastAsia" w:ascii="黑体" w:hAnsi="黑体" w:eastAsia="黑体" w:cs="黑体"/>
          <w:kern w:val="0"/>
          <w:sz w:val="20"/>
          <w:szCs w:val="20"/>
        </w:rPr>
      </w:pPr>
      <w:r>
        <w:rPr>
          <w:rFonts w:hint="eastAsia" w:ascii="黑体" w:hAnsi="黑体" w:eastAsia="黑体" w:cs="黑体"/>
          <w:kern w:val="0"/>
          <w:sz w:val="20"/>
          <w:szCs w:val="20"/>
        </w:rPr>
        <w:t>我单位独立参与本项目，非联合体投标。我单位承诺</w:t>
      </w:r>
      <w:r>
        <w:rPr>
          <w:rFonts w:hint="eastAsia" w:ascii="黑体" w:hAnsi="黑体" w:eastAsia="黑体" w:cs="黑体"/>
          <w:kern w:val="0"/>
          <w:sz w:val="20"/>
          <w:szCs w:val="20"/>
          <w:lang w:eastAsia="zh-CN"/>
        </w:rPr>
        <w:t>：</w:t>
      </w:r>
      <w:r>
        <w:rPr>
          <w:rFonts w:hint="eastAsia" w:ascii="黑体" w:hAnsi="黑体" w:eastAsia="黑体" w:cs="黑体"/>
          <w:kern w:val="0"/>
          <w:sz w:val="20"/>
          <w:szCs w:val="20"/>
          <w:lang w:val="en-US" w:eastAsia="zh-CN"/>
        </w:rPr>
        <w:t>成交后</w:t>
      </w:r>
      <w:r>
        <w:rPr>
          <w:rFonts w:hint="eastAsia" w:ascii="黑体" w:hAnsi="黑体" w:eastAsia="黑体" w:cs="黑体"/>
          <w:kern w:val="0"/>
          <w:sz w:val="20"/>
          <w:szCs w:val="20"/>
        </w:rPr>
        <w:t>不以任何形式向其它供应商</w:t>
      </w:r>
      <w:r>
        <w:rPr>
          <w:rFonts w:hint="eastAsia" w:ascii="黑体" w:hAnsi="黑体" w:eastAsia="黑体" w:cs="黑体"/>
          <w:kern w:val="0"/>
          <w:sz w:val="20"/>
          <w:szCs w:val="20"/>
          <w:lang w:val="en-US" w:eastAsia="zh-CN"/>
        </w:rPr>
        <w:t>转包或</w:t>
      </w:r>
      <w:r>
        <w:rPr>
          <w:rFonts w:hint="eastAsia" w:ascii="黑体" w:hAnsi="黑体" w:eastAsia="黑体" w:cs="黑体"/>
          <w:kern w:val="0"/>
          <w:sz w:val="20"/>
          <w:szCs w:val="20"/>
        </w:rPr>
        <w:t>分包</w:t>
      </w:r>
      <w:r>
        <w:rPr>
          <w:rFonts w:hint="eastAsia" w:ascii="黑体" w:hAnsi="黑体" w:eastAsia="黑体" w:cs="黑体"/>
          <w:kern w:val="0"/>
          <w:sz w:val="20"/>
          <w:szCs w:val="20"/>
          <w:lang w:val="en-US" w:eastAsia="zh-CN"/>
        </w:rPr>
        <w:t>本</w:t>
      </w:r>
      <w:r>
        <w:rPr>
          <w:rFonts w:hint="eastAsia" w:ascii="黑体" w:hAnsi="黑体" w:eastAsia="黑体" w:cs="黑体"/>
          <w:kern w:val="0"/>
          <w:sz w:val="20"/>
          <w:szCs w:val="20"/>
        </w:rPr>
        <w:t>采购项目。</w:t>
      </w:r>
    </w:p>
    <w:p w14:paraId="47FD4800">
      <w:pPr>
        <w:keepNext w:val="0"/>
        <w:keepLines w:val="0"/>
        <w:pageBreakBefore w:val="0"/>
        <w:widowControl w:val="0"/>
        <w:kinsoku/>
        <w:wordWrap/>
        <w:overflowPunct/>
        <w:topLinePunct w:val="0"/>
        <w:autoSpaceDE/>
        <w:autoSpaceDN/>
        <w:bidi w:val="0"/>
        <w:adjustRightInd/>
        <w:snapToGrid/>
        <w:spacing w:line="480" w:lineRule="exact"/>
        <w:ind w:firstLine="400" w:firstLineChars="200"/>
        <w:textAlignment w:val="auto"/>
        <w:rPr>
          <w:rFonts w:hint="eastAsia" w:ascii="黑体" w:hAnsi="黑体" w:eastAsia="黑体" w:cs="黑体"/>
          <w:kern w:val="0"/>
          <w:sz w:val="20"/>
          <w:szCs w:val="20"/>
        </w:rPr>
      </w:pPr>
      <w:r>
        <w:rPr>
          <w:rFonts w:hint="eastAsia" w:ascii="黑体" w:hAnsi="黑体" w:eastAsia="黑体" w:cs="黑体"/>
          <w:kern w:val="0"/>
          <w:sz w:val="20"/>
          <w:szCs w:val="20"/>
        </w:rPr>
        <w:t>我单位违反上述保证，或本声明与事实不符，经查实，我单位愿意承担其引起的后果。</w:t>
      </w:r>
    </w:p>
    <w:p w14:paraId="5FA652E7">
      <w:pPr>
        <w:keepLines w:val="0"/>
        <w:pageBreakBefore w:val="0"/>
        <w:kinsoku/>
        <w:wordWrap/>
        <w:overflowPunct/>
        <w:topLinePunct w:val="0"/>
        <w:autoSpaceDE/>
        <w:autoSpaceDN/>
        <w:bidi w:val="0"/>
        <w:adjustRightInd/>
        <w:snapToGrid/>
        <w:spacing w:line="480" w:lineRule="exact"/>
        <w:ind w:firstLine="400" w:firstLineChars="200"/>
        <w:textAlignment w:val="auto"/>
        <w:rPr>
          <w:rFonts w:hint="eastAsia" w:ascii="黑体" w:hAnsi="黑体" w:eastAsia="黑体" w:cs="黑体"/>
          <w:sz w:val="20"/>
          <w:szCs w:val="20"/>
        </w:rPr>
      </w:pPr>
    </w:p>
    <w:p w14:paraId="249B2D48">
      <w:pPr>
        <w:keepLines w:val="0"/>
        <w:pageBreakBefore w:val="0"/>
        <w:kinsoku/>
        <w:wordWrap/>
        <w:overflowPunct/>
        <w:topLinePunct w:val="0"/>
        <w:autoSpaceDE/>
        <w:autoSpaceDN/>
        <w:bidi w:val="0"/>
        <w:adjustRightInd/>
        <w:snapToGrid/>
        <w:spacing w:line="480" w:lineRule="exact"/>
        <w:ind w:firstLine="400" w:firstLineChars="200"/>
        <w:textAlignment w:val="auto"/>
        <w:rPr>
          <w:rFonts w:hint="eastAsia" w:ascii="黑体" w:hAnsi="黑体" w:eastAsia="黑体" w:cs="黑体"/>
          <w:sz w:val="20"/>
          <w:szCs w:val="20"/>
        </w:rPr>
      </w:pPr>
      <w:r>
        <w:rPr>
          <w:rFonts w:hint="eastAsia" w:ascii="黑体" w:hAnsi="黑体" w:eastAsia="黑体" w:cs="黑体"/>
          <w:sz w:val="20"/>
          <w:szCs w:val="20"/>
        </w:rPr>
        <w:t>特此声明。</w:t>
      </w:r>
    </w:p>
    <w:p w14:paraId="0FE59291">
      <w:pPr>
        <w:keepLines w:val="0"/>
        <w:pageBreakBefore w:val="0"/>
        <w:kinsoku/>
        <w:wordWrap/>
        <w:overflowPunct/>
        <w:topLinePunct w:val="0"/>
        <w:autoSpaceDE/>
        <w:autoSpaceDN/>
        <w:bidi w:val="0"/>
        <w:adjustRightInd/>
        <w:snapToGrid/>
        <w:spacing w:line="480" w:lineRule="exact"/>
        <w:ind w:firstLine="400" w:firstLineChars="200"/>
        <w:textAlignment w:val="auto"/>
        <w:rPr>
          <w:rFonts w:hint="eastAsia" w:ascii="黑体" w:hAnsi="黑体" w:eastAsia="黑体" w:cs="黑体"/>
          <w:sz w:val="20"/>
          <w:szCs w:val="20"/>
        </w:rPr>
      </w:pPr>
    </w:p>
    <w:p w14:paraId="65DA7522">
      <w:pPr>
        <w:pStyle w:val="6"/>
        <w:rPr>
          <w:rFonts w:hint="eastAsia" w:ascii="黑体" w:hAnsi="黑体" w:eastAsia="黑体" w:cs="黑体"/>
          <w:b w:val="0"/>
          <w:bCs w:val="0"/>
          <w:snapToGrid w:val="0"/>
          <w:color w:val="000000"/>
          <w:kern w:val="0"/>
          <w:sz w:val="20"/>
          <w:szCs w:val="20"/>
          <w:highlight w:val="none"/>
          <w:lang w:val="en-US" w:eastAsia="en-US" w:bidi="ar-SA"/>
        </w:rPr>
      </w:pPr>
    </w:p>
    <w:p w14:paraId="12C8D3E7">
      <w:pPr>
        <w:pStyle w:val="6"/>
        <w:rPr>
          <w:rFonts w:hint="eastAsia" w:ascii="黑体" w:hAnsi="黑体" w:eastAsia="黑体" w:cs="黑体"/>
          <w:b w:val="0"/>
          <w:bCs w:val="0"/>
          <w:snapToGrid w:val="0"/>
          <w:color w:val="000000"/>
          <w:kern w:val="0"/>
          <w:sz w:val="20"/>
          <w:szCs w:val="20"/>
          <w:highlight w:val="none"/>
          <w:lang w:val="en-US" w:eastAsia="en-US" w:bidi="ar-SA"/>
        </w:rPr>
      </w:pPr>
    </w:p>
    <w:p w14:paraId="02BD0632">
      <w:pPr>
        <w:pStyle w:val="6"/>
        <w:rPr>
          <w:rFonts w:hint="eastAsia" w:ascii="黑体" w:hAnsi="黑体" w:eastAsia="黑体" w:cs="黑体"/>
          <w:b w:val="0"/>
          <w:bCs w:val="0"/>
          <w:snapToGrid w:val="0"/>
          <w:color w:val="000000"/>
          <w:kern w:val="0"/>
          <w:sz w:val="20"/>
          <w:szCs w:val="20"/>
          <w:highlight w:val="none"/>
          <w:lang w:val="en-US" w:eastAsia="en-US" w:bidi="ar-SA"/>
        </w:rPr>
      </w:pPr>
    </w:p>
    <w:p w14:paraId="47C4B236">
      <w:pPr>
        <w:pStyle w:val="6"/>
        <w:ind w:firstLine="400" w:firstLineChars="200"/>
        <w:rPr>
          <w:rFonts w:hint="eastAsia" w:ascii="黑体" w:hAnsi="黑体" w:eastAsia="黑体" w:cs="黑体"/>
          <w:b w:val="0"/>
          <w:bCs w:val="0"/>
          <w:snapToGrid w:val="0"/>
          <w:color w:val="000000"/>
          <w:kern w:val="0"/>
          <w:sz w:val="20"/>
          <w:szCs w:val="20"/>
          <w:highlight w:val="none"/>
          <w:lang w:val="en-US" w:eastAsia="en-US" w:bidi="ar-SA"/>
        </w:rPr>
      </w:pPr>
      <w:r>
        <w:rPr>
          <w:rFonts w:hint="eastAsia" w:ascii="黑体" w:hAnsi="黑体" w:eastAsia="黑体" w:cs="黑体"/>
          <w:b w:val="0"/>
          <w:bCs w:val="0"/>
          <w:snapToGrid w:val="0"/>
          <w:color w:val="000000"/>
          <w:kern w:val="0"/>
          <w:sz w:val="20"/>
          <w:szCs w:val="20"/>
          <w:highlight w:val="none"/>
          <w:lang w:val="en-US" w:eastAsia="zh-CN" w:bidi="ar-SA"/>
        </w:rPr>
        <w:t>供应商</w:t>
      </w:r>
      <w:r>
        <w:rPr>
          <w:rFonts w:hint="eastAsia" w:ascii="黑体" w:hAnsi="黑体" w:eastAsia="黑体" w:cs="黑体"/>
          <w:b w:val="0"/>
          <w:bCs w:val="0"/>
          <w:snapToGrid w:val="0"/>
          <w:color w:val="000000"/>
          <w:kern w:val="0"/>
          <w:sz w:val="20"/>
          <w:szCs w:val="20"/>
          <w:highlight w:val="none"/>
          <w:lang w:val="en-US" w:eastAsia="en-US" w:bidi="ar-SA"/>
        </w:rPr>
        <w:t>签章：（加盖公章）</w:t>
      </w:r>
    </w:p>
    <w:p w14:paraId="7B7028F8">
      <w:pPr>
        <w:rPr>
          <w:rFonts w:hint="eastAsia" w:ascii="黑体" w:hAnsi="黑体" w:eastAsia="黑体" w:cs="黑体"/>
          <w:b w:val="0"/>
          <w:bCs w:val="0"/>
          <w:sz w:val="20"/>
          <w:szCs w:val="20"/>
          <w:lang w:val="en-US" w:eastAsia="en-US"/>
        </w:rPr>
      </w:pPr>
    </w:p>
    <w:p w14:paraId="51E9EE4C">
      <w:pPr>
        <w:keepNext/>
        <w:keepLines w:val="0"/>
        <w:pageBreakBefore w:val="0"/>
        <w:widowControl/>
        <w:kinsoku/>
        <w:wordWrap/>
        <w:overflowPunct/>
        <w:topLinePunct w:val="0"/>
        <w:autoSpaceDE/>
        <w:autoSpaceDN/>
        <w:bidi w:val="0"/>
        <w:adjustRightInd/>
        <w:snapToGrid/>
        <w:spacing w:before="0" w:after="0" w:line="480" w:lineRule="exact"/>
        <w:ind w:firstLine="400" w:firstLineChars="200"/>
        <w:textAlignment w:val="auto"/>
        <w:outlineLvl w:val="9"/>
        <w:rPr>
          <w:rFonts w:hint="eastAsia" w:ascii="黑体" w:hAnsi="黑体" w:eastAsia="黑体" w:cs="黑体"/>
          <w:sz w:val="20"/>
          <w:szCs w:val="20"/>
          <w:lang w:val="en-US" w:eastAsia="zh-CN"/>
        </w:rPr>
      </w:pPr>
      <w:r>
        <w:rPr>
          <w:rFonts w:hint="eastAsia" w:ascii="黑体" w:hAnsi="黑体" w:eastAsia="黑体" w:cs="黑体"/>
          <w:sz w:val="20"/>
          <w:szCs w:val="20"/>
          <w:lang w:val="en-US" w:eastAsia="zh-CN"/>
        </w:rPr>
        <w:t>日期：</w:t>
      </w:r>
      <w:r>
        <w:rPr>
          <w:rFonts w:hint="eastAsia" w:ascii="黑体" w:hAnsi="黑体" w:eastAsia="黑体" w:cs="黑体"/>
          <w:color w:val="auto"/>
          <w:sz w:val="20"/>
          <w:szCs w:val="20"/>
          <w:highlight w:val="none"/>
          <w:lang w:val="en-US" w:eastAsia="zh-CN"/>
        </w:rPr>
        <w:t>___</w:t>
      </w:r>
      <w:r>
        <w:rPr>
          <w:rFonts w:hint="eastAsia" w:ascii="黑体" w:hAnsi="黑体" w:eastAsia="黑体" w:cs="黑体"/>
          <w:sz w:val="20"/>
          <w:szCs w:val="20"/>
          <w:lang w:val="en-US" w:eastAsia="zh-CN"/>
        </w:rPr>
        <w:t>年</w:t>
      </w:r>
      <w:r>
        <w:rPr>
          <w:rFonts w:hint="eastAsia" w:ascii="黑体" w:hAnsi="黑体" w:eastAsia="黑体" w:cs="黑体"/>
          <w:color w:val="auto"/>
          <w:sz w:val="20"/>
          <w:szCs w:val="20"/>
          <w:highlight w:val="none"/>
          <w:lang w:val="en-US" w:eastAsia="zh-CN"/>
        </w:rPr>
        <w:t>___</w:t>
      </w:r>
      <w:r>
        <w:rPr>
          <w:rFonts w:hint="eastAsia" w:ascii="黑体" w:hAnsi="黑体" w:eastAsia="黑体" w:cs="黑体"/>
          <w:sz w:val="20"/>
          <w:szCs w:val="20"/>
          <w:lang w:val="en-US" w:eastAsia="zh-CN"/>
        </w:rPr>
        <w:t>月</w:t>
      </w:r>
      <w:r>
        <w:rPr>
          <w:rFonts w:hint="eastAsia" w:ascii="黑体" w:hAnsi="黑体" w:eastAsia="黑体" w:cs="黑体"/>
          <w:color w:val="auto"/>
          <w:sz w:val="20"/>
          <w:szCs w:val="20"/>
          <w:highlight w:val="none"/>
          <w:lang w:val="en-US" w:eastAsia="zh-CN"/>
        </w:rPr>
        <w:t>___</w:t>
      </w:r>
      <w:r>
        <w:rPr>
          <w:rFonts w:hint="eastAsia" w:ascii="黑体" w:hAnsi="黑体" w:eastAsia="黑体" w:cs="黑体"/>
          <w:sz w:val="20"/>
          <w:szCs w:val="20"/>
          <w:lang w:val="en-US" w:eastAsia="zh-CN"/>
        </w:rPr>
        <w:t>日</w:t>
      </w:r>
    </w:p>
    <w:p w14:paraId="104B26D3">
      <w:pPr>
        <w:keepNext/>
        <w:keepLines w:val="0"/>
        <w:pageBreakBefore w:val="0"/>
        <w:widowControl/>
        <w:kinsoku/>
        <w:wordWrap/>
        <w:overflowPunct/>
        <w:topLinePunct w:val="0"/>
        <w:autoSpaceDE/>
        <w:autoSpaceDN/>
        <w:bidi w:val="0"/>
        <w:adjustRightInd/>
        <w:snapToGrid/>
        <w:spacing w:before="0" w:after="0" w:line="480" w:lineRule="exact"/>
        <w:textAlignment w:val="auto"/>
        <w:outlineLvl w:val="9"/>
        <w:rPr>
          <w:rFonts w:hint="eastAsia" w:ascii="黑体" w:hAnsi="黑体" w:eastAsia="黑体" w:cs="黑体"/>
          <w:sz w:val="21"/>
          <w:szCs w:val="21"/>
          <w:lang w:val="en-US" w:eastAsia="zh-CN"/>
        </w:rPr>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moder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D80910">
    <w:pPr>
      <w:pStyle w:val="8"/>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14:paraId="0CEFDC9D">
                          <w:pPr>
                            <w:pStyle w:val="8"/>
                          </w:pPr>
                          <w:r>
                            <w:t xml:space="preserve">第 </w:t>
                          </w:r>
                          <w:r>
                            <w:fldChar w:fldCharType="begin"/>
                          </w:r>
                          <w:r>
                            <w:instrText xml:space="preserve"> PAGE  \* MERGEFORMAT </w:instrText>
                          </w:r>
                          <w:r>
                            <w:fldChar w:fldCharType="separate"/>
                          </w:r>
                          <w:r>
                            <w:t>1</w:t>
                          </w:r>
                          <w:r>
                            <w:fldChar w:fldCharType="end"/>
                          </w:r>
                          <w:r>
                            <w:t xml:space="preserve"> 页</w:t>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">
              <v:fill on="f" focussize="0,0"/>
              <v:stroke on="f"/>
              <v:imagedata o:title=""/>
              <o:lock v:ext="edit" aspectratio="f"/>
              <v:textbox inset="0mm,0mm,0mm,0mm" style="mso-fit-shape-to-text:t;">
                <w:txbxContent>
                  <w:p w14:paraId="0CEFDC9D">
                    <w:pPr>
                      <w:pStyle w:val="8"/>
                    </w:pPr>
                    <w:r>
                      <w:t xml:space="preserve">第 </w:t>
                    </w:r>
                    <w:r>
                      <w:fldChar w:fldCharType="begin"/>
                    </w:r>
                    <w:r>
                      <w:instrText xml:space="preserve"> PAGE  \* MERGEFORMAT </w:instrText>
                    </w:r>
                    <w:r>
                      <w:fldChar w:fldCharType="separate"/>
                    </w:r>
                    <w:r>
                      <w:t>1</w:t>
                    </w:r>
                    <w:r>
                      <w:fldChar w:fldCharType="end"/>
                    </w:r>
                    <w:r>
                      <w:t xml:space="preserve"> 页</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221BB16"/>
    <w:multiLevelType w:val="singleLevel"/>
    <w:tmpl w:val="B221BB16"/>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FkNmJlMjIyMjI5MWZmNTg5M2M1M2M2MzQwODY1OWUifQ=="/>
  </w:docVars>
  <w:rsids>
    <w:rsidRoot w:val="00000000"/>
    <w:rsid w:val="055215F5"/>
    <w:rsid w:val="06284598"/>
    <w:rsid w:val="07B0065D"/>
    <w:rsid w:val="0B156206"/>
    <w:rsid w:val="0C4F5747"/>
    <w:rsid w:val="0C5178DF"/>
    <w:rsid w:val="0D527C6C"/>
    <w:rsid w:val="11E132E5"/>
    <w:rsid w:val="160B6C01"/>
    <w:rsid w:val="167A7865"/>
    <w:rsid w:val="171A4BA4"/>
    <w:rsid w:val="1C6D2B14"/>
    <w:rsid w:val="204947F2"/>
    <w:rsid w:val="20CA13E8"/>
    <w:rsid w:val="20D44015"/>
    <w:rsid w:val="23F84FD3"/>
    <w:rsid w:val="25A8326C"/>
    <w:rsid w:val="25AB3ABE"/>
    <w:rsid w:val="275E7738"/>
    <w:rsid w:val="285C0E4C"/>
    <w:rsid w:val="29EA5CC5"/>
    <w:rsid w:val="2FCD67FF"/>
    <w:rsid w:val="318446CE"/>
    <w:rsid w:val="327F64D7"/>
    <w:rsid w:val="32D85FB6"/>
    <w:rsid w:val="32E856B1"/>
    <w:rsid w:val="33A60F9A"/>
    <w:rsid w:val="34151098"/>
    <w:rsid w:val="369B1405"/>
    <w:rsid w:val="3825367C"/>
    <w:rsid w:val="3A005CBD"/>
    <w:rsid w:val="4723347D"/>
    <w:rsid w:val="480D0FB5"/>
    <w:rsid w:val="48427933"/>
    <w:rsid w:val="49FC7FB5"/>
    <w:rsid w:val="4A9D2C6A"/>
    <w:rsid w:val="4C7107E7"/>
    <w:rsid w:val="4C8E604E"/>
    <w:rsid w:val="4F663071"/>
    <w:rsid w:val="501A183B"/>
    <w:rsid w:val="51581F75"/>
    <w:rsid w:val="52987114"/>
    <w:rsid w:val="53650979"/>
    <w:rsid w:val="569C0B56"/>
    <w:rsid w:val="5AF95BB0"/>
    <w:rsid w:val="5D023FB3"/>
    <w:rsid w:val="5DCA5FA9"/>
    <w:rsid w:val="607753C3"/>
    <w:rsid w:val="61971E18"/>
    <w:rsid w:val="61E138C1"/>
    <w:rsid w:val="622835AB"/>
    <w:rsid w:val="64021259"/>
    <w:rsid w:val="64D14B8A"/>
    <w:rsid w:val="6598698C"/>
    <w:rsid w:val="65B337C6"/>
    <w:rsid w:val="66706874"/>
    <w:rsid w:val="66AF155E"/>
    <w:rsid w:val="67B6418A"/>
    <w:rsid w:val="67BE358C"/>
    <w:rsid w:val="67C33220"/>
    <w:rsid w:val="67F24A7A"/>
    <w:rsid w:val="6854660B"/>
    <w:rsid w:val="69D501AF"/>
    <w:rsid w:val="6B872FD7"/>
    <w:rsid w:val="6CC904CC"/>
    <w:rsid w:val="6FA2206B"/>
    <w:rsid w:val="71D3284C"/>
    <w:rsid w:val="723839D1"/>
    <w:rsid w:val="72AA51D3"/>
    <w:rsid w:val="756920F3"/>
    <w:rsid w:val="77260AF8"/>
    <w:rsid w:val="7B202B1A"/>
    <w:rsid w:val="7C8168EA"/>
    <w:rsid w:val="7DBD0718"/>
    <w:rsid w:val="7DF84014"/>
    <w:rsid w:val="7F1C245D"/>
    <w:rsid w:val="7FD954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paragraph" w:styleId="2">
    <w:name w:val="heading 1"/>
    <w:basedOn w:val="1"/>
    <w:next w:val="3"/>
    <w:link w:val="14"/>
    <w:autoRedefine/>
    <w:qFormat/>
    <w:uiPriority w:val="0"/>
    <w:pPr>
      <w:keepNext/>
      <w:keepLines/>
      <w:adjustRightInd w:val="0"/>
      <w:snapToGrid w:val="0"/>
      <w:spacing w:before="340" w:after="330" w:line="240" w:lineRule="auto"/>
      <w:jc w:val="center"/>
      <w:outlineLvl w:val="0"/>
    </w:pPr>
    <w:rPr>
      <w:rFonts w:asciiTheme="minorAscii" w:hAnsiTheme="minorAscii"/>
      <w:b/>
      <w:bCs/>
      <w:kern w:val="44"/>
      <w:sz w:val="44"/>
      <w:szCs w:val="44"/>
    </w:rPr>
  </w:style>
  <w:style w:type="paragraph" w:styleId="3">
    <w:name w:val="heading 2"/>
    <w:basedOn w:val="1"/>
    <w:next w:val="1"/>
    <w:link w:val="15"/>
    <w:autoRedefine/>
    <w:semiHidden/>
    <w:unhideWhenUsed/>
    <w:qFormat/>
    <w:uiPriority w:val="0"/>
    <w:pPr>
      <w:keepNext/>
      <w:keepLines/>
      <w:spacing w:before="140" w:after="140" w:line="416" w:lineRule="auto"/>
      <w:jc w:val="left"/>
      <w:outlineLvl w:val="1"/>
    </w:pPr>
    <w:rPr>
      <w:rFonts w:ascii="Arial" w:hAnsi="Arial" w:eastAsia="宋体" w:cs="Times New Roman"/>
      <w:b/>
      <w:bCs/>
      <w:sz w:val="24"/>
      <w:szCs w:val="32"/>
    </w:rPr>
  </w:style>
  <w:style w:type="paragraph" w:styleId="4">
    <w:name w:val="heading 3"/>
    <w:basedOn w:val="1"/>
    <w:next w:val="1"/>
    <w:autoRedefine/>
    <w:semiHidden/>
    <w:unhideWhenUsed/>
    <w:qFormat/>
    <w:uiPriority w:val="0"/>
    <w:pPr>
      <w:spacing w:beforeAutospacing="1" w:afterAutospacing="1"/>
      <w:jc w:val="left"/>
      <w:outlineLvl w:val="2"/>
    </w:pPr>
    <w:rPr>
      <w:rFonts w:hint="eastAsia" w:ascii="宋体" w:hAnsi="宋体" w:eastAsia="宋体" w:cs="Times New Roman"/>
      <w:b/>
      <w:bCs/>
      <w:kern w:val="0"/>
      <w:sz w:val="27"/>
      <w:szCs w:val="27"/>
    </w:rPr>
  </w:style>
  <w:style w:type="character" w:default="1" w:styleId="13">
    <w:name w:val="Default Paragraph Font"/>
    <w:autoRedefine/>
    <w:semiHidden/>
    <w:unhideWhenUsed/>
    <w:qFormat/>
    <w:uiPriority w:val="1"/>
  </w:style>
  <w:style w:type="table" w:default="1" w:styleId="12">
    <w:name w:val="Normal Table"/>
    <w:autoRedefine/>
    <w:semiHidden/>
    <w:qFormat/>
    <w:uiPriority w:val="0"/>
    <w:tblPr>
      <w:tblCellMar>
        <w:top w:w="0" w:type="dxa"/>
        <w:left w:w="108" w:type="dxa"/>
        <w:bottom w:w="0" w:type="dxa"/>
        <w:right w:w="108" w:type="dxa"/>
      </w:tblCellMar>
    </w:tblPr>
  </w:style>
  <w:style w:type="paragraph" w:styleId="5">
    <w:name w:val="annotation text"/>
    <w:basedOn w:val="1"/>
    <w:autoRedefine/>
    <w:qFormat/>
    <w:uiPriority w:val="0"/>
    <w:pPr>
      <w:jc w:val="left"/>
    </w:pPr>
  </w:style>
  <w:style w:type="paragraph" w:styleId="6">
    <w:name w:val="Body Text"/>
    <w:basedOn w:val="1"/>
    <w:autoRedefine/>
    <w:semiHidden/>
    <w:qFormat/>
    <w:uiPriority w:val="0"/>
    <w:rPr>
      <w:rFonts w:ascii="Arial" w:hAnsi="Arial" w:eastAsia="Arial" w:cs="Arial"/>
      <w:sz w:val="21"/>
      <w:szCs w:val="21"/>
      <w:lang w:val="en-US" w:eastAsia="en-US" w:bidi="ar-SA"/>
    </w:rPr>
  </w:style>
  <w:style w:type="paragraph" w:styleId="7">
    <w:name w:val="Plain Text"/>
    <w:basedOn w:val="1"/>
    <w:next w:val="1"/>
    <w:autoRedefine/>
    <w:qFormat/>
    <w:uiPriority w:val="0"/>
    <w:pPr>
      <w:widowControl/>
      <w:spacing w:before="100" w:beforeAutospacing="1" w:after="100" w:afterAutospacing="1"/>
      <w:jc w:val="left"/>
    </w:pPr>
    <w:rPr>
      <w:rFonts w:ascii="宋体" w:hAnsi="宋体"/>
      <w:color w:val="000000"/>
      <w:kern w:val="0"/>
      <w:sz w:val="24"/>
    </w:rPr>
  </w:style>
  <w:style w:type="paragraph" w:styleId="8">
    <w:name w:val="footer"/>
    <w:basedOn w:val="1"/>
    <w:autoRedefine/>
    <w:qFormat/>
    <w:uiPriority w:val="0"/>
    <w:pPr>
      <w:tabs>
        <w:tab w:val="center" w:pos="4153"/>
        <w:tab w:val="right" w:pos="8306"/>
      </w:tabs>
      <w:snapToGrid w:val="0"/>
      <w:jc w:val="left"/>
    </w:pPr>
    <w:rPr>
      <w:sz w:val="18"/>
    </w:rPr>
  </w:style>
  <w:style w:type="paragraph" w:styleId="9">
    <w:name w:val="toc 1"/>
    <w:basedOn w:val="1"/>
    <w:next w:val="1"/>
    <w:autoRedefine/>
    <w:qFormat/>
    <w:uiPriority w:val="39"/>
    <w:pPr>
      <w:tabs>
        <w:tab w:val="right" w:leader="dot" w:pos="8948"/>
      </w:tabs>
      <w:jc w:val="center"/>
    </w:pPr>
    <w:rPr>
      <w:rFonts w:ascii="黑体" w:hAnsi="黑体" w:eastAsia="黑体"/>
      <w:b/>
      <w:sz w:val="28"/>
      <w:szCs w:val="28"/>
    </w:rPr>
  </w:style>
  <w:style w:type="paragraph" w:styleId="10">
    <w:name w:val="Normal (Web)"/>
    <w:basedOn w:val="1"/>
    <w:autoRedefine/>
    <w:qFormat/>
    <w:uiPriority w:val="0"/>
    <w:pPr>
      <w:widowControl/>
      <w:spacing w:before="100" w:beforeAutospacing="1" w:after="100" w:afterAutospacing="1"/>
      <w:jc w:val="left"/>
    </w:pPr>
    <w:rPr>
      <w:rFonts w:ascii="宋体" w:hAnsi="宋体"/>
      <w:color w:val="000000"/>
      <w:kern w:val="0"/>
      <w:sz w:val="24"/>
    </w:rPr>
  </w:style>
  <w:style w:type="paragraph" w:styleId="11">
    <w:name w:val="Body Text First Indent"/>
    <w:basedOn w:val="6"/>
    <w:semiHidden/>
    <w:unhideWhenUsed/>
    <w:qFormat/>
    <w:uiPriority w:val="99"/>
    <w:pPr>
      <w:ind w:firstLine="420" w:firstLineChars="100"/>
    </w:pPr>
  </w:style>
  <w:style w:type="character" w:customStyle="1" w:styleId="14">
    <w:name w:val="标题 1 Char"/>
    <w:basedOn w:val="13"/>
    <w:link w:val="2"/>
    <w:autoRedefine/>
    <w:qFormat/>
    <w:uiPriority w:val="99"/>
    <w:rPr>
      <w:rFonts w:asciiTheme="minorAscii" w:hAnsiTheme="minorAscii" w:eastAsiaTheme="minorEastAsia" w:cstheme="minorBidi"/>
      <w:b/>
      <w:bCs/>
      <w:kern w:val="44"/>
      <w:sz w:val="44"/>
      <w:szCs w:val="44"/>
    </w:rPr>
  </w:style>
  <w:style w:type="character" w:customStyle="1" w:styleId="15">
    <w:name w:val="标题 2 Char"/>
    <w:link w:val="3"/>
    <w:autoRedefine/>
    <w:qFormat/>
    <w:uiPriority w:val="0"/>
    <w:rPr>
      <w:rFonts w:ascii="Arial" w:hAnsi="Arial" w:eastAsia="宋体" w:cs="Times New Roman"/>
      <w:b/>
      <w:bCs/>
      <w:sz w:val="24"/>
      <w:szCs w:val="32"/>
    </w:rPr>
  </w:style>
  <w:style w:type="paragraph" w:customStyle="1" w:styleId="16">
    <w:name w:val="null3"/>
    <w:autoRedefine/>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2537</Words>
  <Characters>2699</Characters>
  <Lines>0</Lines>
  <Paragraphs>0</Paragraphs>
  <TotalTime>3</TotalTime>
  <ScaleCrop>false</ScaleCrop>
  <LinksUpToDate>false</LinksUpToDate>
  <CharactersWithSpaces>3013</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2023-03-08T06:27:00Z</dcterms:created>
  <dc:creator>Administrator</dc:creator>
  <cp:lastModifiedBy>yd</cp:lastModifiedBy>
  <cp:lastPrinted>2024-05-28T07:59:00Z</cp:lastPrinted>
  <dcterms:modified xsi:type="dcterms:W3CDTF">2026-02-24T09:22:40Z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609DFDF543A94C89A2A9C20CA58D4AF7_13</vt:lpwstr>
  </property>
  <property fmtid="{D5CDD505-2E9C-101B-9397-08002B2CF9AE}" pid="4" name="KSOTemplateDocerSaveRecord">
    <vt:lpwstr>eyJoZGlkIjoiOGE5YmYxOThkYmIxMWY1Y2FiOGVhNDVlYjM4YmRhNzAiLCJ1c2VySWQiOiI2MTM2NTA1MTYifQ==</vt:lpwstr>
  </property>
</Properties>
</file>