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53EA7">
      <w:pPr>
        <w:jc w:val="center"/>
        <w:rPr>
          <w:rFonts w:hint="eastAsia"/>
          <w:b/>
          <w:bCs/>
          <w:sz w:val="36"/>
          <w:szCs w:val="44"/>
        </w:rPr>
      </w:pPr>
    </w:p>
    <w:p w14:paraId="3DBEF8B4">
      <w:pPr>
        <w:jc w:val="center"/>
        <w:rPr>
          <w:rFonts w:hint="eastAsia"/>
          <w:b/>
          <w:bCs/>
          <w:sz w:val="36"/>
          <w:szCs w:val="44"/>
        </w:rPr>
      </w:pPr>
    </w:p>
    <w:p w14:paraId="0544D5EA">
      <w:pPr>
        <w:jc w:val="center"/>
        <w:rPr>
          <w:rFonts w:hint="eastAsia"/>
          <w:b/>
          <w:bCs/>
          <w:sz w:val="36"/>
          <w:szCs w:val="44"/>
        </w:rPr>
      </w:pPr>
    </w:p>
    <w:p w14:paraId="62CE512D">
      <w:pPr>
        <w:jc w:val="center"/>
        <w:rPr>
          <w:rFonts w:hint="eastAsia"/>
          <w:b/>
          <w:bCs/>
          <w:sz w:val="36"/>
          <w:szCs w:val="44"/>
        </w:rPr>
      </w:pPr>
    </w:p>
    <w:p w14:paraId="40CFCE2D">
      <w:pPr>
        <w:jc w:val="center"/>
        <w:rPr>
          <w:rFonts w:hint="eastAsia"/>
          <w:b/>
          <w:bCs/>
          <w:sz w:val="36"/>
          <w:szCs w:val="44"/>
        </w:rPr>
      </w:pPr>
    </w:p>
    <w:p w14:paraId="66004963">
      <w:pPr>
        <w:jc w:val="center"/>
        <w:rPr>
          <w:rFonts w:hint="eastAsia"/>
          <w:b/>
          <w:bCs/>
          <w:sz w:val="36"/>
          <w:szCs w:val="44"/>
        </w:rPr>
      </w:pPr>
      <w:r>
        <w:rPr>
          <w:rFonts w:hint="eastAsia"/>
          <w:b/>
          <w:bCs/>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项目编号：</w:t>
      </w:r>
      <w:r>
        <w:rPr>
          <w:rFonts w:hint="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项目名称：</w:t>
      </w:r>
      <w:r>
        <w:rPr>
          <w:rFonts w:hint="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供应商名称：</w:t>
      </w:r>
      <w:r>
        <w:rPr>
          <w:rFonts w:hint="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78BCE89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03290039">
      <w:pPr>
        <w:pStyle w:val="4"/>
        <w:numPr>
          <w:ilvl w:val="0"/>
          <w:numId w:val="0"/>
        </w:numPr>
        <w:tabs>
          <w:tab w:val="left" w:pos="3671"/>
        </w:tabs>
        <w:spacing w:before="227"/>
        <w:ind w:left="3347" w:leftChars="0" w:right="240" w:rightChars="0"/>
        <w:jc w:val="left"/>
        <w:rPr>
          <w:rFonts w:hint="eastAsia" w:asciiTheme="minorEastAsia" w:hAnsiTheme="minorEastAsia" w:eastAsiaTheme="minorEastAsia" w:cstheme="minorEastAsia"/>
          <w:b/>
          <w:bCs/>
          <w:color w:val="auto"/>
          <w:kern w:val="2"/>
          <w:sz w:val="32"/>
          <w:szCs w:val="32"/>
          <w:lang w:val="zh-CN" w:eastAsia="zh-CN" w:bidi="ar-SA"/>
        </w:rPr>
      </w:pPr>
      <w:r>
        <w:rPr>
          <w:rFonts w:hint="eastAsia" w:asciiTheme="minorEastAsia" w:hAnsiTheme="minorEastAsia" w:eastAsiaTheme="minorEastAsia" w:cstheme="minorEastAsia"/>
          <w:b/>
          <w:bCs/>
          <w:color w:val="auto"/>
          <w:kern w:val="2"/>
          <w:sz w:val="32"/>
          <w:szCs w:val="32"/>
          <w:lang w:val="en-US" w:eastAsia="zh-CN" w:bidi="ar-SA"/>
        </w:rPr>
        <w:t>1、</w:t>
      </w:r>
      <w:r>
        <w:rPr>
          <w:rFonts w:hint="eastAsia" w:asciiTheme="minorEastAsia" w:hAnsiTheme="minorEastAsia" w:eastAsiaTheme="minorEastAsia" w:cstheme="minorEastAsia"/>
          <w:b/>
          <w:bCs/>
          <w:color w:val="auto"/>
          <w:kern w:val="2"/>
          <w:sz w:val="32"/>
          <w:szCs w:val="32"/>
          <w:lang w:val="zh-CN" w:eastAsia="zh-CN" w:bidi="ar-SA"/>
        </w:rPr>
        <w:t>供应商基本情况表</w:t>
      </w:r>
    </w:p>
    <w:tbl>
      <w:tblPr>
        <w:tblStyle w:val="15"/>
        <w:tblW w:w="941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33"/>
        <w:gridCol w:w="551"/>
        <w:gridCol w:w="592"/>
        <w:gridCol w:w="1168"/>
        <w:gridCol w:w="869"/>
        <w:gridCol w:w="602"/>
        <w:gridCol w:w="1408"/>
        <w:gridCol w:w="1357"/>
        <w:gridCol w:w="2138"/>
      </w:tblGrid>
      <w:tr w14:paraId="344ED7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3" w:hRule="atLeast"/>
          <w:jc w:val="center"/>
        </w:trPr>
        <w:tc>
          <w:tcPr>
            <w:tcW w:w="1876" w:type="dxa"/>
            <w:gridSpan w:val="3"/>
            <w:tcBorders>
              <w:bottom w:val="single" w:color="000000" w:sz="6" w:space="0"/>
              <w:right w:val="single" w:color="000000" w:sz="6" w:space="0"/>
            </w:tcBorders>
            <w:vAlign w:val="top"/>
          </w:tcPr>
          <w:p w14:paraId="0B0D9A7D">
            <w:pPr>
              <w:pStyle w:val="19"/>
              <w:spacing w:before="8"/>
              <w:rPr>
                <w:rFonts w:hint="eastAsia" w:ascii="宋体" w:hAnsi="宋体" w:eastAsia="宋体" w:cs="宋体"/>
                <w:b/>
                <w:spacing w:val="0"/>
                <w:w w:val="100"/>
                <w:szCs w:val="21"/>
              </w:rPr>
            </w:pPr>
          </w:p>
          <w:p w14:paraId="589526A5">
            <w:pPr>
              <w:pStyle w:val="19"/>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4047" w:type="dxa"/>
            <w:gridSpan w:val="4"/>
            <w:tcBorders>
              <w:left w:val="single" w:color="000000" w:sz="6" w:space="0"/>
              <w:bottom w:val="single" w:color="000000" w:sz="6" w:space="0"/>
              <w:right w:val="single" w:color="000000" w:sz="6" w:space="0"/>
            </w:tcBorders>
            <w:vAlign w:val="top"/>
          </w:tcPr>
          <w:p w14:paraId="67D533F7">
            <w:pPr>
              <w:pStyle w:val="19"/>
              <w:rPr>
                <w:rFonts w:hint="eastAsia" w:ascii="宋体" w:hAnsi="宋体" w:eastAsia="宋体" w:cs="宋体"/>
                <w:spacing w:val="0"/>
                <w:w w:val="100"/>
                <w:szCs w:val="21"/>
              </w:rPr>
            </w:pPr>
          </w:p>
        </w:tc>
        <w:tc>
          <w:tcPr>
            <w:tcW w:w="1357" w:type="dxa"/>
            <w:tcBorders>
              <w:left w:val="single" w:color="000000" w:sz="6" w:space="0"/>
              <w:bottom w:val="single" w:color="000000" w:sz="6" w:space="0"/>
              <w:right w:val="single" w:color="000000" w:sz="6" w:space="0"/>
            </w:tcBorders>
            <w:vAlign w:val="top"/>
          </w:tcPr>
          <w:p w14:paraId="0B957CF7">
            <w:pPr>
              <w:pStyle w:val="19"/>
              <w:spacing w:before="8"/>
              <w:rPr>
                <w:rFonts w:hint="eastAsia" w:ascii="宋体" w:hAnsi="宋体" w:eastAsia="宋体" w:cs="宋体"/>
                <w:b/>
                <w:spacing w:val="0"/>
                <w:w w:val="100"/>
                <w:szCs w:val="21"/>
              </w:rPr>
            </w:pPr>
          </w:p>
          <w:p w14:paraId="79F36295">
            <w:pPr>
              <w:pStyle w:val="19"/>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138" w:type="dxa"/>
            <w:tcBorders>
              <w:left w:val="single" w:color="000000" w:sz="6" w:space="0"/>
              <w:bottom w:val="single" w:color="000000" w:sz="6" w:space="0"/>
            </w:tcBorders>
            <w:vAlign w:val="top"/>
          </w:tcPr>
          <w:p w14:paraId="2E53AD4B">
            <w:pPr>
              <w:pStyle w:val="19"/>
              <w:rPr>
                <w:rFonts w:hint="eastAsia" w:ascii="宋体" w:hAnsi="宋体" w:eastAsia="宋体" w:cs="宋体"/>
                <w:spacing w:val="0"/>
                <w:w w:val="100"/>
                <w:szCs w:val="21"/>
              </w:rPr>
            </w:pPr>
          </w:p>
        </w:tc>
      </w:tr>
      <w:tr w14:paraId="0066AC2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4" w:hRule="atLeast"/>
          <w:jc w:val="center"/>
        </w:trPr>
        <w:tc>
          <w:tcPr>
            <w:tcW w:w="1876" w:type="dxa"/>
            <w:gridSpan w:val="3"/>
            <w:tcBorders>
              <w:top w:val="single" w:color="000000" w:sz="6" w:space="0"/>
              <w:bottom w:val="single" w:color="000000" w:sz="6" w:space="0"/>
              <w:right w:val="single" w:color="000000" w:sz="6" w:space="0"/>
            </w:tcBorders>
            <w:vAlign w:val="top"/>
          </w:tcPr>
          <w:p w14:paraId="6278E3AA">
            <w:pPr>
              <w:pStyle w:val="19"/>
              <w:spacing w:before="6"/>
              <w:rPr>
                <w:rFonts w:hint="eastAsia" w:ascii="宋体" w:hAnsi="宋体" w:eastAsia="宋体" w:cs="宋体"/>
                <w:b/>
                <w:spacing w:val="0"/>
                <w:w w:val="100"/>
                <w:szCs w:val="21"/>
              </w:rPr>
            </w:pPr>
          </w:p>
          <w:p w14:paraId="7346F707">
            <w:pPr>
              <w:pStyle w:val="19"/>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5F5358DF">
            <w:pPr>
              <w:pStyle w:val="19"/>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322F75A6">
            <w:pPr>
              <w:pStyle w:val="19"/>
              <w:spacing w:before="6"/>
              <w:rPr>
                <w:rFonts w:hint="eastAsia" w:ascii="宋体" w:hAnsi="宋体" w:eastAsia="宋体" w:cs="宋体"/>
                <w:b/>
                <w:spacing w:val="0"/>
                <w:w w:val="100"/>
                <w:szCs w:val="21"/>
              </w:rPr>
            </w:pPr>
          </w:p>
          <w:p w14:paraId="43E279CD">
            <w:pPr>
              <w:pStyle w:val="19"/>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138" w:type="dxa"/>
            <w:tcBorders>
              <w:top w:val="single" w:color="000000" w:sz="6" w:space="0"/>
              <w:left w:val="single" w:color="000000" w:sz="6" w:space="0"/>
              <w:bottom w:val="single" w:color="000000" w:sz="6" w:space="0"/>
            </w:tcBorders>
            <w:vAlign w:val="top"/>
          </w:tcPr>
          <w:p w14:paraId="1CD80354">
            <w:pPr>
              <w:pStyle w:val="19"/>
              <w:rPr>
                <w:rFonts w:hint="eastAsia" w:ascii="宋体" w:hAnsi="宋体" w:eastAsia="宋体" w:cs="宋体"/>
                <w:spacing w:val="0"/>
                <w:w w:val="100"/>
                <w:szCs w:val="21"/>
              </w:rPr>
            </w:pPr>
          </w:p>
        </w:tc>
      </w:tr>
      <w:tr w14:paraId="4F6AE68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0" w:hRule="atLeast"/>
          <w:jc w:val="center"/>
        </w:trPr>
        <w:tc>
          <w:tcPr>
            <w:tcW w:w="1876" w:type="dxa"/>
            <w:gridSpan w:val="3"/>
            <w:tcBorders>
              <w:top w:val="single" w:color="000000" w:sz="6" w:space="0"/>
              <w:bottom w:val="single" w:color="000000" w:sz="6" w:space="0"/>
              <w:right w:val="single" w:color="000000" w:sz="6" w:space="0"/>
            </w:tcBorders>
            <w:vAlign w:val="top"/>
          </w:tcPr>
          <w:p w14:paraId="11D5F14A">
            <w:pPr>
              <w:pStyle w:val="19"/>
              <w:spacing w:before="4"/>
              <w:rPr>
                <w:rFonts w:hint="eastAsia" w:ascii="宋体" w:hAnsi="宋体" w:eastAsia="宋体" w:cs="宋体"/>
                <w:b/>
                <w:spacing w:val="0"/>
                <w:w w:val="100"/>
                <w:szCs w:val="21"/>
              </w:rPr>
            </w:pPr>
          </w:p>
          <w:p w14:paraId="1A10E3F1">
            <w:pPr>
              <w:pStyle w:val="19"/>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17D20C93">
            <w:pPr>
              <w:pStyle w:val="19"/>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6BC51E1">
            <w:pPr>
              <w:pStyle w:val="19"/>
              <w:spacing w:before="4"/>
              <w:rPr>
                <w:rFonts w:hint="eastAsia" w:ascii="宋体" w:hAnsi="宋体" w:eastAsia="宋体" w:cs="宋体"/>
                <w:b/>
                <w:spacing w:val="0"/>
                <w:w w:val="100"/>
                <w:szCs w:val="21"/>
              </w:rPr>
            </w:pPr>
          </w:p>
          <w:p w14:paraId="0972B524">
            <w:pPr>
              <w:pStyle w:val="19"/>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138" w:type="dxa"/>
            <w:tcBorders>
              <w:top w:val="single" w:color="000000" w:sz="6" w:space="0"/>
              <w:left w:val="single" w:color="000000" w:sz="6" w:space="0"/>
              <w:bottom w:val="single" w:color="000000" w:sz="6" w:space="0"/>
            </w:tcBorders>
            <w:vAlign w:val="top"/>
          </w:tcPr>
          <w:p w14:paraId="6B1F111B">
            <w:pPr>
              <w:pStyle w:val="19"/>
              <w:rPr>
                <w:rFonts w:hint="eastAsia" w:ascii="宋体" w:hAnsi="宋体" w:eastAsia="宋体" w:cs="宋体"/>
                <w:spacing w:val="0"/>
                <w:w w:val="100"/>
                <w:szCs w:val="21"/>
              </w:rPr>
            </w:pPr>
          </w:p>
        </w:tc>
      </w:tr>
      <w:tr w14:paraId="6719948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jc w:val="center"/>
        </w:trPr>
        <w:tc>
          <w:tcPr>
            <w:tcW w:w="1876" w:type="dxa"/>
            <w:gridSpan w:val="3"/>
            <w:tcBorders>
              <w:top w:val="single" w:color="000000" w:sz="6" w:space="0"/>
              <w:bottom w:val="single" w:color="000000" w:sz="6" w:space="0"/>
              <w:right w:val="single" w:color="000000" w:sz="6" w:space="0"/>
            </w:tcBorders>
            <w:vAlign w:val="top"/>
          </w:tcPr>
          <w:p w14:paraId="679683B3">
            <w:pPr>
              <w:pStyle w:val="19"/>
              <w:spacing w:before="5"/>
              <w:rPr>
                <w:rFonts w:hint="eastAsia" w:ascii="宋体" w:hAnsi="宋体" w:eastAsia="宋体" w:cs="宋体"/>
                <w:b/>
                <w:spacing w:val="0"/>
                <w:w w:val="100"/>
                <w:szCs w:val="21"/>
              </w:rPr>
            </w:pPr>
          </w:p>
          <w:p w14:paraId="127AF67E">
            <w:pPr>
              <w:pStyle w:val="19"/>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30DCD7F6">
            <w:pPr>
              <w:pStyle w:val="19"/>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3390837">
            <w:pPr>
              <w:pStyle w:val="19"/>
              <w:spacing w:before="5"/>
              <w:rPr>
                <w:rFonts w:hint="eastAsia" w:ascii="宋体" w:hAnsi="宋体" w:eastAsia="宋体" w:cs="宋体"/>
                <w:b/>
                <w:spacing w:val="0"/>
                <w:w w:val="100"/>
                <w:szCs w:val="21"/>
              </w:rPr>
            </w:pPr>
          </w:p>
          <w:p w14:paraId="31745B18">
            <w:pPr>
              <w:pStyle w:val="19"/>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138" w:type="dxa"/>
            <w:tcBorders>
              <w:top w:val="single" w:color="000000" w:sz="6" w:space="0"/>
              <w:left w:val="single" w:color="000000" w:sz="6" w:space="0"/>
              <w:bottom w:val="single" w:color="000000" w:sz="6" w:space="0"/>
            </w:tcBorders>
            <w:vAlign w:val="top"/>
          </w:tcPr>
          <w:p w14:paraId="592F2884">
            <w:pPr>
              <w:pStyle w:val="19"/>
              <w:rPr>
                <w:rFonts w:hint="eastAsia" w:ascii="宋体" w:hAnsi="宋体" w:eastAsia="宋体" w:cs="宋体"/>
                <w:spacing w:val="0"/>
                <w:w w:val="100"/>
                <w:szCs w:val="21"/>
              </w:rPr>
            </w:pPr>
          </w:p>
        </w:tc>
      </w:tr>
      <w:tr w14:paraId="7B8494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1" w:hRule="atLeast"/>
          <w:jc w:val="center"/>
        </w:trPr>
        <w:tc>
          <w:tcPr>
            <w:tcW w:w="733" w:type="dxa"/>
            <w:vMerge w:val="restart"/>
            <w:tcBorders>
              <w:top w:val="single" w:color="000000" w:sz="6" w:space="0"/>
              <w:bottom w:val="single" w:color="000000" w:sz="6" w:space="0"/>
              <w:right w:val="single" w:color="000000" w:sz="6" w:space="0"/>
            </w:tcBorders>
            <w:vAlign w:val="top"/>
          </w:tcPr>
          <w:p w14:paraId="4A35C10E">
            <w:pPr>
              <w:pStyle w:val="19"/>
              <w:rPr>
                <w:rFonts w:hint="eastAsia" w:ascii="宋体" w:hAnsi="宋体" w:eastAsia="宋体" w:cs="宋体"/>
                <w:b/>
                <w:spacing w:val="0"/>
                <w:w w:val="100"/>
                <w:szCs w:val="21"/>
              </w:rPr>
            </w:pPr>
          </w:p>
          <w:p w14:paraId="706EFF32">
            <w:pPr>
              <w:pStyle w:val="19"/>
              <w:rPr>
                <w:rFonts w:hint="eastAsia" w:ascii="宋体" w:hAnsi="宋体" w:eastAsia="宋体" w:cs="宋体"/>
                <w:b/>
                <w:spacing w:val="0"/>
                <w:w w:val="100"/>
                <w:szCs w:val="21"/>
              </w:rPr>
            </w:pPr>
          </w:p>
          <w:p w14:paraId="5C525C14">
            <w:pPr>
              <w:pStyle w:val="19"/>
              <w:rPr>
                <w:rFonts w:hint="eastAsia" w:ascii="宋体" w:hAnsi="宋体" w:eastAsia="宋体" w:cs="宋体"/>
                <w:b/>
                <w:spacing w:val="0"/>
                <w:w w:val="100"/>
                <w:szCs w:val="21"/>
              </w:rPr>
            </w:pPr>
          </w:p>
          <w:p w14:paraId="054151D7">
            <w:pPr>
              <w:pStyle w:val="19"/>
              <w:spacing w:before="7"/>
              <w:rPr>
                <w:rFonts w:hint="eastAsia" w:ascii="宋体" w:hAnsi="宋体" w:eastAsia="宋体" w:cs="宋体"/>
                <w:b/>
                <w:spacing w:val="0"/>
                <w:w w:val="100"/>
                <w:szCs w:val="21"/>
              </w:rPr>
            </w:pPr>
          </w:p>
          <w:p w14:paraId="30AB04C4">
            <w:pPr>
              <w:pStyle w:val="19"/>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3A844832">
            <w:pPr>
              <w:pStyle w:val="19"/>
              <w:rPr>
                <w:rFonts w:hint="eastAsia" w:ascii="宋体" w:hAnsi="宋体" w:eastAsia="宋体" w:cs="宋体"/>
                <w:b/>
                <w:spacing w:val="0"/>
                <w:w w:val="100"/>
                <w:szCs w:val="21"/>
              </w:rPr>
            </w:pPr>
          </w:p>
          <w:p w14:paraId="70A00F1D">
            <w:pPr>
              <w:pStyle w:val="19"/>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45267C20">
            <w:pPr>
              <w:pStyle w:val="19"/>
              <w:rPr>
                <w:rFonts w:hint="eastAsia" w:ascii="宋体" w:hAnsi="宋体" w:eastAsia="宋体" w:cs="宋体"/>
                <w:spacing w:val="0"/>
                <w:w w:val="100"/>
                <w:szCs w:val="21"/>
              </w:rPr>
            </w:pPr>
          </w:p>
        </w:tc>
        <w:tc>
          <w:tcPr>
            <w:tcW w:w="1408" w:type="dxa"/>
            <w:tcBorders>
              <w:top w:val="single" w:color="000000" w:sz="6" w:space="0"/>
              <w:left w:val="single" w:color="000000" w:sz="6" w:space="0"/>
              <w:bottom w:val="single" w:color="000000" w:sz="6" w:space="0"/>
              <w:right w:val="single" w:color="000000" w:sz="6" w:space="0"/>
            </w:tcBorders>
            <w:vAlign w:val="top"/>
          </w:tcPr>
          <w:p w14:paraId="13301D53">
            <w:pPr>
              <w:pStyle w:val="19"/>
              <w:rPr>
                <w:rFonts w:hint="eastAsia" w:ascii="宋体" w:hAnsi="宋体" w:eastAsia="宋体" w:cs="宋体"/>
                <w:b/>
                <w:spacing w:val="0"/>
                <w:w w:val="100"/>
                <w:szCs w:val="21"/>
              </w:rPr>
            </w:pPr>
          </w:p>
          <w:p w14:paraId="2F5FD7C9">
            <w:pPr>
              <w:pStyle w:val="19"/>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95" w:type="dxa"/>
            <w:gridSpan w:val="2"/>
            <w:tcBorders>
              <w:top w:val="single" w:color="000000" w:sz="6" w:space="0"/>
              <w:left w:val="single" w:color="000000" w:sz="6" w:space="0"/>
              <w:bottom w:val="single" w:color="000000" w:sz="6" w:space="0"/>
            </w:tcBorders>
            <w:vAlign w:val="top"/>
          </w:tcPr>
          <w:p w14:paraId="28E17A7C">
            <w:pPr>
              <w:pStyle w:val="19"/>
              <w:rPr>
                <w:rFonts w:hint="eastAsia" w:ascii="宋体" w:hAnsi="宋体" w:eastAsia="宋体" w:cs="宋体"/>
                <w:spacing w:val="0"/>
                <w:w w:val="100"/>
                <w:szCs w:val="21"/>
              </w:rPr>
            </w:pPr>
          </w:p>
        </w:tc>
      </w:tr>
      <w:tr w14:paraId="49D345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8F5729A">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6D1A9300">
            <w:pPr>
              <w:pStyle w:val="19"/>
              <w:rPr>
                <w:rFonts w:hint="eastAsia" w:ascii="宋体" w:hAnsi="宋体" w:eastAsia="宋体" w:cs="宋体"/>
                <w:b/>
                <w:spacing w:val="0"/>
                <w:w w:val="100"/>
                <w:szCs w:val="21"/>
              </w:rPr>
            </w:pPr>
          </w:p>
          <w:p w14:paraId="6CAABA9E">
            <w:pPr>
              <w:pStyle w:val="19"/>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680F4B0F">
            <w:pPr>
              <w:pStyle w:val="19"/>
              <w:rPr>
                <w:rFonts w:hint="eastAsia" w:ascii="宋体" w:hAnsi="宋体" w:eastAsia="宋体" w:cs="宋体"/>
                <w:spacing w:val="0"/>
                <w:w w:val="100"/>
                <w:szCs w:val="21"/>
              </w:rPr>
            </w:pPr>
          </w:p>
        </w:tc>
        <w:tc>
          <w:tcPr>
            <w:tcW w:w="1408" w:type="dxa"/>
            <w:tcBorders>
              <w:top w:val="single" w:color="000000" w:sz="6" w:space="0"/>
              <w:left w:val="single" w:color="000000" w:sz="6" w:space="0"/>
              <w:bottom w:val="single" w:color="000000" w:sz="6" w:space="0"/>
              <w:right w:val="single" w:color="000000" w:sz="6" w:space="0"/>
            </w:tcBorders>
            <w:vAlign w:val="top"/>
          </w:tcPr>
          <w:p w14:paraId="04EDF275">
            <w:pPr>
              <w:pStyle w:val="19"/>
              <w:rPr>
                <w:rFonts w:hint="eastAsia" w:ascii="宋体" w:hAnsi="宋体" w:eastAsia="宋体" w:cs="宋体"/>
                <w:b/>
                <w:spacing w:val="0"/>
                <w:w w:val="100"/>
                <w:szCs w:val="21"/>
              </w:rPr>
            </w:pPr>
          </w:p>
          <w:p w14:paraId="60C10007">
            <w:pPr>
              <w:pStyle w:val="19"/>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95" w:type="dxa"/>
            <w:gridSpan w:val="2"/>
            <w:tcBorders>
              <w:top w:val="single" w:color="000000" w:sz="6" w:space="0"/>
              <w:left w:val="single" w:color="000000" w:sz="6" w:space="0"/>
              <w:bottom w:val="single" w:color="000000" w:sz="6" w:space="0"/>
            </w:tcBorders>
            <w:vAlign w:val="top"/>
          </w:tcPr>
          <w:p w14:paraId="498449CC">
            <w:pPr>
              <w:pStyle w:val="19"/>
              <w:rPr>
                <w:rFonts w:hint="eastAsia" w:ascii="宋体" w:hAnsi="宋体" w:eastAsia="宋体" w:cs="宋体"/>
                <w:spacing w:val="0"/>
                <w:w w:val="100"/>
                <w:szCs w:val="21"/>
              </w:rPr>
            </w:pPr>
          </w:p>
        </w:tc>
      </w:tr>
      <w:tr w14:paraId="0E485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B6EF385">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79AF5C9">
            <w:pPr>
              <w:pStyle w:val="19"/>
              <w:spacing w:before="12"/>
              <w:rPr>
                <w:rFonts w:hint="eastAsia" w:ascii="宋体" w:hAnsi="宋体" w:eastAsia="宋体" w:cs="宋体"/>
                <w:b/>
                <w:spacing w:val="0"/>
                <w:w w:val="100"/>
                <w:szCs w:val="21"/>
              </w:rPr>
            </w:pPr>
          </w:p>
          <w:p w14:paraId="00568AA2">
            <w:pPr>
              <w:pStyle w:val="19"/>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374" w:type="dxa"/>
            <w:gridSpan w:val="5"/>
            <w:tcBorders>
              <w:top w:val="single" w:color="000000" w:sz="6" w:space="0"/>
              <w:left w:val="single" w:color="000000" w:sz="6" w:space="0"/>
              <w:bottom w:val="single" w:color="000000" w:sz="6" w:space="0"/>
            </w:tcBorders>
            <w:vAlign w:val="top"/>
          </w:tcPr>
          <w:p w14:paraId="451D3E44">
            <w:pPr>
              <w:pStyle w:val="19"/>
              <w:rPr>
                <w:rFonts w:hint="eastAsia" w:ascii="宋体" w:hAnsi="宋体" w:eastAsia="宋体" w:cs="宋体"/>
                <w:spacing w:val="0"/>
                <w:w w:val="100"/>
                <w:szCs w:val="21"/>
              </w:rPr>
            </w:pPr>
          </w:p>
        </w:tc>
      </w:tr>
      <w:tr w14:paraId="57D793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7" w:hRule="atLeast"/>
          <w:jc w:val="center"/>
        </w:trPr>
        <w:tc>
          <w:tcPr>
            <w:tcW w:w="733" w:type="dxa"/>
            <w:vMerge w:val="continue"/>
            <w:tcBorders>
              <w:top w:val="nil"/>
              <w:bottom w:val="single" w:color="000000" w:sz="6" w:space="0"/>
              <w:right w:val="single" w:color="000000" w:sz="6" w:space="0"/>
            </w:tcBorders>
            <w:vAlign w:val="top"/>
          </w:tcPr>
          <w:p w14:paraId="474FDF96">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FADF858">
            <w:pPr>
              <w:pStyle w:val="19"/>
              <w:spacing w:before="1"/>
              <w:rPr>
                <w:rFonts w:hint="eastAsia" w:ascii="宋体" w:hAnsi="宋体" w:eastAsia="宋体" w:cs="宋体"/>
                <w:b/>
                <w:spacing w:val="0"/>
                <w:w w:val="100"/>
                <w:szCs w:val="21"/>
              </w:rPr>
            </w:pPr>
          </w:p>
          <w:p w14:paraId="7CFE9CD1">
            <w:pPr>
              <w:pStyle w:val="19"/>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374" w:type="dxa"/>
            <w:gridSpan w:val="5"/>
            <w:tcBorders>
              <w:top w:val="single" w:color="000000" w:sz="6" w:space="0"/>
              <w:left w:val="single" w:color="000000" w:sz="6" w:space="0"/>
              <w:bottom w:val="single" w:color="000000" w:sz="6" w:space="0"/>
            </w:tcBorders>
            <w:vAlign w:val="top"/>
          </w:tcPr>
          <w:p w14:paraId="009B5998">
            <w:pPr>
              <w:pStyle w:val="19"/>
              <w:rPr>
                <w:rFonts w:hint="eastAsia" w:ascii="宋体" w:hAnsi="宋体" w:eastAsia="宋体" w:cs="宋体"/>
                <w:spacing w:val="0"/>
                <w:w w:val="100"/>
                <w:szCs w:val="21"/>
              </w:rPr>
            </w:pPr>
          </w:p>
        </w:tc>
      </w:tr>
      <w:tr w14:paraId="789D10E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0" w:hRule="atLeast"/>
          <w:jc w:val="center"/>
        </w:trPr>
        <w:tc>
          <w:tcPr>
            <w:tcW w:w="3044" w:type="dxa"/>
            <w:gridSpan w:val="4"/>
            <w:tcBorders>
              <w:top w:val="single" w:color="000000" w:sz="6" w:space="0"/>
              <w:bottom w:val="single" w:color="000000" w:sz="6" w:space="0"/>
              <w:right w:val="single" w:color="000000" w:sz="6" w:space="0"/>
            </w:tcBorders>
            <w:vAlign w:val="top"/>
          </w:tcPr>
          <w:p w14:paraId="04D2EB0D">
            <w:pPr>
              <w:pStyle w:val="19"/>
              <w:spacing w:before="4"/>
              <w:rPr>
                <w:rFonts w:hint="eastAsia" w:ascii="宋体" w:hAnsi="宋体" w:eastAsia="宋体" w:cs="宋体"/>
                <w:b/>
                <w:spacing w:val="0"/>
                <w:w w:val="100"/>
                <w:szCs w:val="21"/>
              </w:rPr>
            </w:pPr>
          </w:p>
          <w:p w14:paraId="0BBB2AC6">
            <w:pPr>
              <w:pStyle w:val="19"/>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374" w:type="dxa"/>
            <w:gridSpan w:val="5"/>
            <w:tcBorders>
              <w:top w:val="single" w:color="000000" w:sz="6" w:space="0"/>
              <w:left w:val="single" w:color="000000" w:sz="6" w:space="0"/>
              <w:bottom w:val="single" w:color="000000" w:sz="6" w:space="0"/>
            </w:tcBorders>
            <w:vAlign w:val="top"/>
          </w:tcPr>
          <w:p w14:paraId="3227A926">
            <w:pPr>
              <w:pStyle w:val="19"/>
              <w:rPr>
                <w:rFonts w:hint="eastAsia" w:ascii="宋体" w:hAnsi="宋体" w:eastAsia="宋体" w:cs="宋体"/>
                <w:spacing w:val="0"/>
                <w:w w:val="100"/>
                <w:szCs w:val="21"/>
              </w:rPr>
            </w:pPr>
          </w:p>
        </w:tc>
      </w:tr>
      <w:tr w14:paraId="5A389BE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9" w:hRule="atLeast"/>
          <w:jc w:val="center"/>
        </w:trPr>
        <w:tc>
          <w:tcPr>
            <w:tcW w:w="3044" w:type="dxa"/>
            <w:gridSpan w:val="4"/>
            <w:tcBorders>
              <w:top w:val="single" w:color="000000" w:sz="6" w:space="0"/>
              <w:bottom w:val="single" w:color="000000" w:sz="6" w:space="0"/>
              <w:right w:val="single" w:color="000000" w:sz="6" w:space="0"/>
            </w:tcBorders>
            <w:vAlign w:val="top"/>
          </w:tcPr>
          <w:p w14:paraId="65489DFE">
            <w:pPr>
              <w:pStyle w:val="19"/>
              <w:spacing w:before="3"/>
              <w:rPr>
                <w:rFonts w:hint="eastAsia" w:ascii="宋体" w:hAnsi="宋体" w:eastAsia="宋体" w:cs="宋体"/>
                <w:b/>
                <w:spacing w:val="0"/>
                <w:w w:val="100"/>
                <w:szCs w:val="21"/>
              </w:rPr>
            </w:pPr>
          </w:p>
          <w:p w14:paraId="18A8AD30">
            <w:pPr>
              <w:pStyle w:val="19"/>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374" w:type="dxa"/>
            <w:gridSpan w:val="5"/>
            <w:tcBorders>
              <w:top w:val="single" w:color="000000" w:sz="6" w:space="0"/>
              <w:left w:val="single" w:color="000000" w:sz="6" w:space="0"/>
              <w:bottom w:val="single" w:color="000000" w:sz="6" w:space="0"/>
            </w:tcBorders>
            <w:vAlign w:val="top"/>
          </w:tcPr>
          <w:p w14:paraId="3679F566">
            <w:pPr>
              <w:pStyle w:val="19"/>
              <w:rPr>
                <w:rFonts w:hint="eastAsia" w:ascii="宋体" w:hAnsi="宋体" w:eastAsia="宋体" w:cs="宋体"/>
                <w:spacing w:val="0"/>
                <w:w w:val="100"/>
                <w:szCs w:val="21"/>
              </w:rPr>
            </w:pPr>
          </w:p>
        </w:tc>
      </w:tr>
      <w:tr w14:paraId="523C310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75" w:hRule="atLeast"/>
          <w:jc w:val="center"/>
        </w:trPr>
        <w:tc>
          <w:tcPr>
            <w:tcW w:w="3913" w:type="dxa"/>
            <w:gridSpan w:val="5"/>
            <w:tcBorders>
              <w:top w:val="single" w:color="000000" w:sz="6" w:space="0"/>
              <w:right w:val="single" w:color="000000" w:sz="6" w:space="0"/>
            </w:tcBorders>
            <w:vAlign w:val="top"/>
          </w:tcPr>
          <w:p w14:paraId="1B2B15A4">
            <w:pPr>
              <w:pStyle w:val="19"/>
              <w:spacing w:before="1"/>
              <w:ind w:left="487"/>
              <w:rPr>
                <w:rFonts w:hint="eastAsia" w:ascii="宋体" w:hAnsi="宋体" w:eastAsia="宋体" w:cs="宋体"/>
                <w:spacing w:val="0"/>
                <w:w w:val="100"/>
                <w:szCs w:val="21"/>
              </w:rPr>
            </w:pPr>
          </w:p>
          <w:p w14:paraId="17D7E860">
            <w:pPr>
              <w:pStyle w:val="19"/>
              <w:spacing w:before="1" w:line="480" w:lineRule="auto"/>
              <w:ind w:left="220" w:leftChars="0" w:right="311" w:rightChars="148" w:firstLine="0" w:firstLineChars="0"/>
              <w:rPr>
                <w:rFonts w:hint="eastAsia" w:ascii="宋体" w:hAnsi="宋体" w:eastAsia="宋体" w:cs="宋体"/>
                <w:spacing w:val="0"/>
                <w:w w:val="100"/>
                <w:szCs w:val="21"/>
              </w:rPr>
            </w:pPr>
            <w:r>
              <w:rPr>
                <w:rFonts w:hint="eastAsia" w:ascii="宋体" w:hAnsi="宋体" w:eastAsia="宋体" w:cs="宋体"/>
                <w:spacing w:val="0"/>
                <w:w w:val="100"/>
                <w:szCs w:val="21"/>
              </w:rPr>
              <w:t>供应商关联企业情况（包括但不限于与供应商法定代表人为同一人或者存在控股、管理关系的不同单位）</w:t>
            </w:r>
          </w:p>
        </w:tc>
        <w:tc>
          <w:tcPr>
            <w:tcW w:w="5505" w:type="dxa"/>
            <w:gridSpan w:val="4"/>
            <w:tcBorders>
              <w:top w:val="single" w:color="000000" w:sz="6" w:space="0"/>
              <w:left w:val="single" w:color="000000" w:sz="6" w:space="0"/>
              <w:bottom w:val="single" w:color="000000" w:sz="6" w:space="0"/>
            </w:tcBorders>
            <w:vAlign w:val="top"/>
          </w:tcPr>
          <w:p w14:paraId="470397CB">
            <w:pPr>
              <w:pStyle w:val="19"/>
              <w:spacing w:before="4"/>
              <w:rPr>
                <w:rFonts w:hint="eastAsia" w:ascii="宋体" w:hAnsi="宋体" w:eastAsia="宋体" w:cs="宋体"/>
                <w:b/>
                <w:spacing w:val="0"/>
                <w:w w:val="100"/>
                <w:szCs w:val="21"/>
              </w:rPr>
            </w:pPr>
          </w:p>
          <w:p w14:paraId="21B75445">
            <w:pPr>
              <w:pStyle w:val="19"/>
              <w:ind w:left="1396" w:right="1362"/>
              <w:jc w:val="center"/>
              <w:rPr>
                <w:rFonts w:hint="eastAsia" w:ascii="宋体" w:hAnsi="宋体" w:eastAsia="宋体" w:cs="宋体"/>
                <w:spacing w:val="0"/>
                <w:w w:val="100"/>
                <w:szCs w:val="21"/>
              </w:rPr>
            </w:pPr>
          </w:p>
        </w:tc>
      </w:tr>
      <w:tr w14:paraId="53F692C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25" w:hRule="atLeast"/>
          <w:jc w:val="center"/>
        </w:trPr>
        <w:tc>
          <w:tcPr>
            <w:tcW w:w="1284" w:type="dxa"/>
            <w:gridSpan w:val="2"/>
            <w:tcBorders>
              <w:top w:val="single" w:color="000000" w:sz="6" w:space="0"/>
              <w:right w:val="single" w:color="000000" w:sz="6" w:space="0"/>
            </w:tcBorders>
            <w:vAlign w:val="top"/>
          </w:tcPr>
          <w:p w14:paraId="79C6002F">
            <w:pPr>
              <w:pStyle w:val="19"/>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8134" w:type="dxa"/>
            <w:gridSpan w:val="7"/>
            <w:tcBorders>
              <w:top w:val="single" w:color="000000" w:sz="6" w:space="0"/>
              <w:left w:val="single" w:color="000000" w:sz="6" w:space="0"/>
            </w:tcBorders>
            <w:vAlign w:val="top"/>
          </w:tcPr>
          <w:p w14:paraId="2A8AC505">
            <w:pPr>
              <w:pStyle w:val="19"/>
              <w:rPr>
                <w:rFonts w:hint="eastAsia" w:ascii="宋体" w:hAnsi="宋体" w:eastAsia="宋体" w:cs="宋体"/>
                <w:spacing w:val="0"/>
                <w:w w:val="100"/>
                <w:szCs w:val="21"/>
              </w:rPr>
            </w:pPr>
          </w:p>
        </w:tc>
      </w:tr>
    </w:tbl>
    <w:p w14:paraId="3A39EB51">
      <w:pPr>
        <w:pStyle w:val="7"/>
        <w:tabs>
          <w:tab w:val="left" w:pos="2792"/>
        </w:tabs>
        <w:spacing w:before="101"/>
        <w:ind w:firstLine="630" w:firstLineChars="300"/>
        <w:rPr>
          <w:rFonts w:hint="eastAsia" w:ascii="宋体" w:hAnsi="宋体" w:eastAsia="宋体" w:cs="宋体"/>
          <w:spacing w:val="0"/>
          <w:w w:val="100"/>
          <w:sz w:val="21"/>
          <w:szCs w:val="21"/>
        </w:rPr>
      </w:pPr>
    </w:p>
    <w:p w14:paraId="18A557D9">
      <w:pPr>
        <w:pStyle w:val="2"/>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1.企业类型指大型、中型、小型、微型；</w:t>
      </w:r>
    </w:p>
    <w:p w14:paraId="1E5B2C37">
      <w:pPr>
        <w:shd w:val="clear" w:color="auto" w:fill="auto"/>
        <w:adjustRightInd w:val="0"/>
        <w:snapToGrid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2.至投标截止日成立不足1年的可不填写上年营业额</w:t>
      </w:r>
    </w:p>
    <w:p w14:paraId="3B87DE0C">
      <w:pPr>
        <w:shd w:val="clear" w:color="auto" w:fill="auto"/>
        <w:adjustRightInd w:val="0"/>
        <w:snapToGrid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3.表格空间不足时可自行扩展。</w:t>
      </w:r>
    </w:p>
    <w:p w14:paraId="7E0FFCB4">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0B650A82">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0C19D3D">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19E0386">
      <w:pPr>
        <w:jc w:val="center"/>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p>
    <w:p w14:paraId="79C32F2E">
      <w:pPr>
        <w:bidi w:val="0"/>
        <w:jc w:val="center"/>
        <w:outlineLvl w:val="1"/>
        <w:rPr>
          <w:rFonts w:hint="eastAsia" w:asciiTheme="minorEastAsia" w:hAnsiTheme="minorEastAsia" w:eastAsiaTheme="minorEastAsia" w:cstheme="minorEastAsia"/>
          <w:b/>
          <w:bCs/>
          <w:color w:val="auto"/>
          <w:sz w:val="32"/>
          <w:szCs w:val="32"/>
          <w:lang w:val="zh-CN" w:eastAsia="zh-CN"/>
        </w:rPr>
      </w:pPr>
      <w:r>
        <w:rPr>
          <w:rFonts w:hint="eastAsia" w:asciiTheme="minorEastAsia" w:hAnsiTheme="minorEastAsia" w:eastAsiaTheme="minorEastAsia" w:cstheme="minorEastAsia"/>
          <w:b/>
          <w:bCs/>
          <w:color w:val="auto"/>
          <w:sz w:val="32"/>
          <w:szCs w:val="32"/>
          <w:lang w:val="en-US" w:eastAsia="zh-CN"/>
        </w:rPr>
        <w:t>2</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zh-CN" w:eastAsia="zh-CN"/>
        </w:rPr>
        <w:t>法定代表人身份证明</w:t>
      </w:r>
    </w:p>
    <w:p w14:paraId="02D4646A">
      <w:pPr>
        <w:spacing w:line="360" w:lineRule="auto"/>
        <w:ind w:firstLine="420" w:firstLineChars="200"/>
        <w:rPr>
          <w:rFonts w:hint="eastAsia" w:ascii="宋体" w:hAnsi="宋体" w:eastAsia="宋体" w:cs="宋体"/>
        </w:rPr>
      </w:pPr>
    </w:p>
    <w:p w14:paraId="4EDA4CD2">
      <w:pPr>
        <w:spacing w:before="120" w:beforeLines="50" w:line="480" w:lineRule="auto"/>
        <w:ind w:left="420" w:leftChars="200" w:firstLine="0" w:firstLineChars="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448A537A">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6E0202FD">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2DFCF94E">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A0E0115">
      <w:pPr>
        <w:spacing w:before="120" w:beforeLines="50" w:line="480" w:lineRule="auto"/>
        <w:ind w:left="420" w:leftChars="200" w:firstLine="0" w:firstLineChars="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341AAF6">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1C50FA4C">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02766819">
      <w:pPr>
        <w:spacing w:before="120" w:beforeLines="50" w:line="440" w:lineRule="exact"/>
        <w:ind w:left="420" w:leftChars="200" w:firstLine="0" w:firstLineChars="0"/>
        <w:outlineLvl w:val="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p w14:paraId="2D7B884E">
      <w:pPr>
        <w:spacing w:before="120" w:beforeLines="50" w:line="440" w:lineRule="exact"/>
        <w:ind w:left="420" w:leftChars="200" w:firstLine="0" w:firstLineChars="0"/>
        <w:outlineLvl w:val="0"/>
        <w:rPr>
          <w:rFonts w:hint="eastAsia" w:ascii="宋体" w:hAnsi="宋体" w:eastAsia="宋体" w:cs="宋体"/>
          <w:color w:val="auto"/>
          <w:sz w:val="24"/>
          <w:szCs w:val="24"/>
          <w:highlight w:val="none"/>
          <w:lang w:eastAsia="zh-CN"/>
        </w:rPr>
      </w:pPr>
    </w:p>
    <w:tbl>
      <w:tblPr>
        <w:tblStyle w:val="15"/>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7C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E4D0480">
            <w:pPr>
              <w:spacing w:line="480" w:lineRule="auto"/>
              <w:jc w:val="center"/>
              <w:rPr>
                <w:rFonts w:hint="eastAsia" w:ascii="宋体" w:hAnsi="宋体" w:eastAsia="宋体" w:cs="宋体"/>
                <w:color w:val="auto"/>
                <w:highlight w:val="none"/>
                <w:lang w:eastAsia="zh-CN"/>
              </w:rPr>
            </w:pPr>
          </w:p>
          <w:p w14:paraId="2000C266">
            <w:pPr>
              <w:spacing w:line="480" w:lineRule="auto"/>
              <w:jc w:val="center"/>
              <w:rPr>
                <w:rFonts w:hint="eastAsia" w:ascii="宋体" w:hAnsi="宋体" w:eastAsia="宋体" w:cs="宋体"/>
                <w:color w:val="auto"/>
                <w:highlight w:val="none"/>
                <w:lang w:eastAsia="zh-CN"/>
              </w:rPr>
            </w:pPr>
          </w:p>
          <w:p w14:paraId="20ACB007">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2D48EB">
            <w:pPr>
              <w:pStyle w:val="7"/>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1D86BF66">
            <w:pPr>
              <w:spacing w:line="480" w:lineRule="auto"/>
              <w:jc w:val="center"/>
              <w:rPr>
                <w:rFonts w:hint="eastAsia" w:ascii="宋体" w:hAnsi="宋体" w:eastAsia="宋体" w:cs="宋体"/>
                <w:color w:val="auto"/>
                <w:highlight w:val="none"/>
              </w:rPr>
            </w:pPr>
          </w:p>
          <w:p w14:paraId="7E0E9C60">
            <w:pPr>
              <w:spacing w:line="480" w:lineRule="auto"/>
              <w:jc w:val="center"/>
              <w:rPr>
                <w:rFonts w:hint="eastAsia" w:ascii="宋体" w:hAnsi="宋体" w:eastAsia="宋体" w:cs="宋体"/>
                <w:color w:val="auto"/>
                <w:highlight w:val="none"/>
              </w:rPr>
            </w:pPr>
          </w:p>
        </w:tc>
      </w:tr>
    </w:tbl>
    <w:p w14:paraId="75CD9B8A">
      <w:pPr>
        <w:spacing w:line="480" w:lineRule="auto"/>
        <w:rPr>
          <w:rFonts w:hint="eastAsia" w:ascii="宋体" w:hAnsi="宋体" w:eastAsia="宋体" w:cs="宋体"/>
          <w:color w:val="auto"/>
          <w:highlight w:val="none"/>
        </w:rPr>
      </w:pPr>
    </w:p>
    <w:p w14:paraId="39AE8588">
      <w:pPr>
        <w:rPr>
          <w:rFonts w:hint="eastAsia" w:ascii="宋体" w:hAnsi="宋体" w:eastAsia="宋体" w:cs="宋体"/>
          <w:color w:val="auto"/>
          <w:highlight w:val="none"/>
        </w:rPr>
      </w:pPr>
    </w:p>
    <w:p w14:paraId="53052DAD">
      <w:pPr>
        <w:rPr>
          <w:rFonts w:hint="eastAsia" w:ascii="宋体" w:hAnsi="宋体" w:eastAsia="宋体" w:cs="宋体"/>
          <w:color w:val="auto"/>
          <w:highlight w:val="none"/>
        </w:rPr>
      </w:pPr>
    </w:p>
    <w:p w14:paraId="5E84B5DB">
      <w:pPr>
        <w:rPr>
          <w:rFonts w:hint="eastAsia" w:ascii="宋体" w:hAnsi="宋体" w:eastAsia="宋体" w:cs="宋体"/>
          <w:color w:val="auto"/>
          <w:highlight w:val="none"/>
        </w:rPr>
      </w:pPr>
    </w:p>
    <w:p w14:paraId="0BF10F5A">
      <w:pPr>
        <w:rPr>
          <w:rFonts w:hint="eastAsia" w:ascii="宋体" w:hAnsi="宋体" w:eastAsia="宋体" w:cs="宋体"/>
          <w:color w:val="auto"/>
          <w:highlight w:val="none"/>
        </w:rPr>
      </w:pPr>
    </w:p>
    <w:p w14:paraId="4AAA9EE9">
      <w:pPr>
        <w:spacing w:line="360" w:lineRule="auto"/>
        <w:rPr>
          <w:rFonts w:hint="eastAsia" w:ascii="宋体" w:hAnsi="宋体" w:eastAsia="宋体" w:cs="宋体"/>
          <w:color w:val="auto"/>
          <w:highlight w:val="none"/>
        </w:rPr>
      </w:pPr>
    </w:p>
    <w:p w14:paraId="30307065">
      <w:pPr>
        <w:spacing w:line="360" w:lineRule="auto"/>
        <w:ind w:right="420"/>
        <w:rPr>
          <w:rFonts w:hint="eastAsia" w:ascii="宋体" w:hAnsi="宋体" w:eastAsia="宋体" w:cs="宋体"/>
          <w:color w:val="auto"/>
          <w:highlight w:val="none"/>
        </w:rPr>
      </w:pPr>
    </w:p>
    <w:p w14:paraId="0E93CE87">
      <w:pPr>
        <w:spacing w:line="360" w:lineRule="auto"/>
        <w:ind w:right="420"/>
        <w:rPr>
          <w:rFonts w:hint="eastAsia" w:ascii="宋体" w:hAnsi="宋体" w:eastAsia="宋体" w:cs="宋体"/>
          <w:color w:val="auto"/>
          <w:highlight w:val="none"/>
        </w:rPr>
      </w:pPr>
    </w:p>
    <w:p w14:paraId="17317565">
      <w:pPr>
        <w:spacing w:line="360" w:lineRule="auto"/>
        <w:ind w:right="420"/>
        <w:rPr>
          <w:rFonts w:hint="eastAsia" w:ascii="宋体" w:hAnsi="宋体" w:eastAsia="宋体" w:cs="宋体"/>
          <w:color w:val="auto"/>
          <w:highlight w:val="none"/>
        </w:rPr>
      </w:pPr>
    </w:p>
    <w:p w14:paraId="209460C1">
      <w:pPr>
        <w:spacing w:line="480" w:lineRule="auto"/>
        <w:ind w:right="420"/>
        <w:rPr>
          <w:rFonts w:hint="eastAsia" w:ascii="宋体" w:hAnsi="宋体" w:eastAsia="宋体" w:cs="宋体"/>
          <w:color w:val="auto"/>
          <w:highlight w:val="none"/>
        </w:rPr>
      </w:pPr>
    </w:p>
    <w:p w14:paraId="1F6FEEE1">
      <w:pPr>
        <w:spacing w:line="480" w:lineRule="auto"/>
        <w:ind w:right="540" w:rightChars="257" w:firstLine="1920" w:firstLineChars="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041CE8B">
      <w:pPr>
        <w:spacing w:line="480" w:lineRule="auto"/>
        <w:ind w:right="540" w:rightChars="257" w:firstLine="1920" w:firstLineChars="8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4B6EB127">
      <w:pPr>
        <w:bidi w:val="0"/>
        <w:jc w:val="center"/>
        <w:outlineLvl w:val="1"/>
        <w:rPr>
          <w:rFonts w:hint="eastAsia" w:asciiTheme="minorEastAsia" w:hAnsiTheme="minorEastAsia" w:eastAsiaTheme="minorEastAsia" w:cstheme="minorEastAsia"/>
          <w:b/>
          <w:bCs/>
          <w:color w:val="auto"/>
          <w:sz w:val="32"/>
          <w:szCs w:val="32"/>
          <w:lang w:val="zh-CN" w:eastAsia="zh-CN"/>
        </w:rPr>
      </w:pPr>
      <w:r>
        <w:rPr>
          <w:rFonts w:hint="eastAsia" w:asciiTheme="minorEastAsia" w:hAnsiTheme="minorEastAsia" w:eastAsiaTheme="minorEastAsia" w:cstheme="minorEastAsia"/>
          <w:b/>
          <w:bCs/>
          <w:color w:val="auto"/>
          <w:sz w:val="32"/>
          <w:szCs w:val="32"/>
          <w:lang w:val="zh-CN" w:eastAsia="zh-CN"/>
        </w:rPr>
        <w:t>3.授权委托书</w:t>
      </w:r>
    </w:p>
    <w:p w14:paraId="237170CF">
      <w:pPr>
        <w:shd w:val="clear" w:color="auto" w:fill="auto"/>
        <w:spacing w:before="240" w:beforeLines="100" w:line="480" w:lineRule="auto"/>
        <w:ind w:left="-437" w:leftChars="-208" w:right="-313" w:rightChars="-149" w:firstLine="655" w:firstLineChars="31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1A8F8F79">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634F519F">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7CC5C23B">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230"/>
        <w:gridCol w:w="4230"/>
      </w:tblGrid>
      <w:tr w14:paraId="51DD5EE3">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20" w:hRule="atLeast"/>
          <w:jc w:val="center"/>
        </w:trPr>
        <w:tc>
          <w:tcPr>
            <w:tcW w:w="4230" w:type="dxa"/>
            <w:tcBorders>
              <w:top w:val="double" w:color="auto" w:sz="4" w:space="0"/>
              <w:left w:val="double" w:color="auto" w:sz="4" w:space="0"/>
              <w:bottom w:val="double" w:color="auto" w:sz="4" w:space="0"/>
              <w:right w:val="double" w:color="auto" w:sz="4" w:space="0"/>
            </w:tcBorders>
            <w:noWrap w:val="0"/>
            <w:vAlign w:val="center"/>
          </w:tcPr>
          <w:p w14:paraId="4293FAED">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4230" w:type="dxa"/>
            <w:tcBorders>
              <w:top w:val="double" w:color="auto" w:sz="4" w:space="0"/>
              <w:left w:val="double" w:color="auto" w:sz="4" w:space="0"/>
              <w:bottom w:val="double" w:color="auto" w:sz="4" w:space="0"/>
              <w:right w:val="double" w:color="auto" w:sz="4" w:space="0"/>
            </w:tcBorders>
            <w:noWrap w:val="0"/>
            <w:vAlign w:val="center"/>
          </w:tcPr>
          <w:p w14:paraId="3AA02C6D">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1017703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549" w:hRule="atLeast"/>
          <w:jc w:val="center"/>
        </w:trPr>
        <w:tc>
          <w:tcPr>
            <w:tcW w:w="4230" w:type="dxa"/>
            <w:noWrap w:val="0"/>
            <w:vAlign w:val="center"/>
          </w:tcPr>
          <w:p w14:paraId="63C26663">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4230" w:type="dxa"/>
            <w:noWrap w:val="0"/>
            <w:vAlign w:val="center"/>
          </w:tcPr>
          <w:p w14:paraId="7BD91E82">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68243E9E">
      <w:pPr>
        <w:shd w:val="clear" w:color="auto" w:fill="auto"/>
        <w:rPr>
          <w:rFonts w:hint="eastAsia" w:asciiTheme="minorEastAsia" w:hAnsiTheme="minorEastAsia" w:eastAsiaTheme="minorEastAsia" w:cstheme="minorEastAsia"/>
          <w:color w:val="auto"/>
          <w:szCs w:val="21"/>
          <w:highlight w:val="none"/>
        </w:rPr>
      </w:pPr>
    </w:p>
    <w:p w14:paraId="1D3F1F98">
      <w:pPr>
        <w:shd w:val="clear" w:color="auto" w:fill="auto"/>
        <w:spacing w:before="120" w:beforeLines="50" w:line="360" w:lineRule="auto"/>
        <w:ind w:left="0" w:leftChars="0"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B5A312D">
      <w:pPr>
        <w:shd w:val="clear" w:color="auto" w:fill="auto"/>
        <w:spacing w:line="360" w:lineRule="auto"/>
        <w:ind w:left="0" w:leftChars="0"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C903AE9">
      <w:pPr>
        <w:shd w:val="clear" w:color="auto" w:fill="auto"/>
        <w:spacing w:line="360" w:lineRule="auto"/>
        <w:ind w:left="0" w:leftChars="0" w:firstLine="0" w:firstLineChars="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3E747D40">
      <w:pPr>
        <w:shd w:val="clear" w:color="auto" w:fill="auto"/>
        <w:spacing w:line="360" w:lineRule="auto"/>
        <w:ind w:left="0" w:leftChars="0"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648A3E0C">
      <w:pPr>
        <w:shd w:val="clear" w:color="auto" w:fill="auto"/>
        <w:spacing w:line="360" w:lineRule="auto"/>
        <w:ind w:left="0" w:leftChars="0" w:firstLine="0" w:firstLineChars="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E11E34F">
      <w:pPr>
        <w:shd w:val="clear" w:color="auto" w:fill="auto"/>
        <w:spacing w:line="360" w:lineRule="auto"/>
        <w:ind w:left="0" w:leftChars="0" w:firstLine="0" w:firstLineChars="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30BB1A73">
      <w:pPr>
        <w:shd w:val="clear" w:color="auto" w:fill="auto"/>
        <w:spacing w:line="360" w:lineRule="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6E6AB616">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4、</w:t>
      </w:r>
      <w:r>
        <w:rPr>
          <w:rFonts w:hint="eastAsia" w:asciiTheme="minorEastAsia" w:hAnsiTheme="minorEastAsia" w:eastAsiaTheme="minorEastAsia" w:cstheme="minorEastAsia"/>
          <w:b/>
          <w:bCs/>
          <w:color w:val="auto"/>
          <w:sz w:val="32"/>
          <w:szCs w:val="32"/>
          <w:lang w:val="zh-CN" w:eastAsia="zh-CN"/>
        </w:rPr>
        <w:t>投标人的营业执照等证明文件，自然人的身份证明</w:t>
      </w:r>
    </w:p>
    <w:p w14:paraId="14282DC1">
      <w:pPr>
        <w:pStyle w:val="8"/>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8"/>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rPr>
        <w:t>说明：</w:t>
      </w:r>
    </w:p>
    <w:p w14:paraId="4D720D3C">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6BCBF0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3E0CE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CE33B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A06E1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684EE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738AA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7CB7C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E1471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24980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2AEDB5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D9D5A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13020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1A26E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86EF9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A038E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0636C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C0B9E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9BA07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7E312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276081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E7F72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2991943">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5</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en-US" w:eastAsia="zh-CN"/>
        </w:rPr>
        <w:t>《汉中市政府采购供应商资格承诺函》</w:t>
      </w:r>
    </w:p>
    <w:p w14:paraId="5CFCE90F">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4F13ABDE">
      <w:pPr>
        <w:bidi w:val="0"/>
        <w:spacing w:line="600" w:lineRule="auto"/>
        <w:ind w:left="218" w:leftChars="104" w:firstLine="0" w:firstLineChars="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E0FE557">
      <w:pPr>
        <w:bidi w:val="0"/>
        <w:spacing w:line="600" w:lineRule="auto"/>
        <w:ind w:left="218" w:leftChars="104"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2BAD8FDF">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30579B5">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08805611">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60B10F21">
      <w:pPr>
        <w:bidi w:val="0"/>
        <w:spacing w:line="600" w:lineRule="auto"/>
        <w:ind w:left="218" w:leftChars="104" w:firstLine="240" w:firstLineChars="1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6CAFB7C1">
      <w:pPr>
        <w:bidi w:val="0"/>
        <w:spacing w:line="600" w:lineRule="auto"/>
        <w:ind w:left="218" w:leftChars="104" w:firstLine="240" w:firstLineChars="1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4B5CA50E">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3DB43BC2">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56D43F83">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4C900A0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77C4B5C4">
      <w:pPr>
        <w:rPr>
          <w:rFonts w:hint="eastAsia" w:asciiTheme="minorEastAsia" w:hAnsiTheme="minorEastAsia" w:eastAsiaTheme="minorEastAsia" w:cstheme="minorEastAsia"/>
          <w:b/>
          <w:bCs/>
          <w:color w:val="000000"/>
          <w:spacing w:val="0"/>
          <w:w w:val="100"/>
          <w:sz w:val="32"/>
          <w:szCs w:val="32"/>
          <w:lang w:val="en-US" w:eastAsia="zh-CN"/>
        </w:rPr>
      </w:pPr>
    </w:p>
    <w:p w14:paraId="35C50DE2">
      <w:pPr>
        <w:rPr>
          <w:rFonts w:hint="eastAsia" w:ascii="宋体" w:hAnsi="宋体" w:eastAsia="宋体" w:cs="宋体"/>
          <w:b/>
          <w:bCs/>
          <w:color w:val="000000"/>
          <w:spacing w:val="0"/>
          <w:w w:val="100"/>
          <w:sz w:val="32"/>
          <w:szCs w:val="32"/>
          <w:lang w:val="en-US" w:eastAsia="zh-CN"/>
        </w:rPr>
      </w:pPr>
      <w:r>
        <w:rPr>
          <w:rFonts w:hint="eastAsia" w:ascii="宋体" w:hAnsi="宋体" w:eastAsia="宋体" w:cs="宋体"/>
          <w:b/>
          <w:bCs/>
          <w:color w:val="000000"/>
          <w:spacing w:val="0"/>
          <w:w w:val="100"/>
          <w:sz w:val="32"/>
          <w:szCs w:val="32"/>
          <w:lang w:val="en-US" w:eastAsia="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 xml:space="preserve">  6、《汉中市政府采购供应商资格承诺函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6BA7FB48">
      <w:pPr>
        <w:rPr>
          <w:rFonts w:hint="eastAsia" w:ascii="宋体" w:hAnsi="宋体" w:eastAsia="宋体" w:cs="宋体"/>
          <w:b/>
          <w:bCs/>
          <w:color w:val="000000"/>
          <w:spacing w:val="0"/>
          <w:w w:val="100"/>
          <w:sz w:val="32"/>
          <w:szCs w:val="32"/>
          <w:lang w:val="en-US" w:eastAsia="zh-CN"/>
        </w:rPr>
      </w:pPr>
    </w:p>
    <w:p w14:paraId="34A50431">
      <w:pPr>
        <w:rPr>
          <w:rFonts w:hint="eastAsia" w:ascii="宋体" w:hAnsi="宋体" w:eastAsia="宋体" w:cs="宋体"/>
          <w:b/>
          <w:bCs/>
          <w:color w:val="000000"/>
          <w:spacing w:val="0"/>
          <w:w w:val="100"/>
          <w:sz w:val="32"/>
          <w:szCs w:val="32"/>
          <w:lang w:val="en-US" w:eastAsia="zh-CN"/>
        </w:rPr>
      </w:pPr>
    </w:p>
    <w:p w14:paraId="60C33FD4">
      <w:pPr>
        <w:rPr>
          <w:rFonts w:hint="eastAsia" w:ascii="宋体" w:hAnsi="宋体" w:eastAsia="宋体" w:cs="宋体"/>
          <w:b/>
          <w:bCs/>
          <w:color w:val="000000"/>
          <w:spacing w:val="0"/>
          <w:w w:val="100"/>
          <w:sz w:val="32"/>
          <w:szCs w:val="32"/>
          <w:lang w:val="en-US" w:eastAsia="zh-CN"/>
        </w:rPr>
      </w:pPr>
    </w:p>
    <w:p w14:paraId="4DF7ED2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FCF5E97">
      <w:pPr>
        <w:rPr>
          <w:rFonts w:hint="eastAsia" w:ascii="宋体" w:hAnsi="宋体" w:eastAsia="宋体" w:cs="宋体"/>
          <w:lang w:val="en-US" w:eastAsia="zh-CN"/>
        </w:rPr>
      </w:pPr>
      <w:r>
        <w:rPr>
          <w:rFonts w:hint="eastAsia"/>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b/>
          <w:bCs/>
          <w:color w:val="auto"/>
          <w:sz w:val="32"/>
          <w:szCs w:val="32"/>
          <w:lang w:val="en-US" w:eastAsia="zh-CN"/>
        </w:rPr>
        <w:t xml:space="preserve">   7、声明函</w:t>
      </w:r>
    </w:p>
    <w:p w14:paraId="1AEF969F">
      <w:pPr>
        <w:jc w:val="center"/>
        <w:rPr>
          <w:rFonts w:hint="eastAsia" w:ascii="宋体" w:hAnsi="宋体" w:eastAsia="宋体" w:cs="宋体"/>
          <w:b/>
          <w:bCs/>
          <w:color w:val="000000"/>
          <w:kern w:val="0"/>
          <w:sz w:val="28"/>
          <w:szCs w:val="28"/>
          <w:lang w:val="en-US" w:eastAsia="zh-CN" w:bidi="ar-SA"/>
        </w:rPr>
      </w:pPr>
    </w:p>
    <w:p w14:paraId="78240673">
      <w:pPr>
        <w:pStyle w:val="5"/>
        <w:shd w:val="clear" w:color="auto" w:fill="auto"/>
        <w:spacing w:after="120" w:afterLines="50" w:line="360" w:lineRule="auto"/>
        <w:ind w:right="-512" w:rightChars="-244" w:firstLine="0"/>
        <w:rPr>
          <w:rFonts w:hint="eastAsia" w:ascii="宋体" w:hAnsi="宋体" w:eastAsia="宋体" w:cs="宋体"/>
          <w:b/>
          <w:color w:val="auto"/>
          <w:sz w:val="24"/>
          <w:szCs w:val="18"/>
          <w:highlight w:val="none"/>
        </w:rPr>
      </w:pPr>
      <w:r>
        <w:rPr>
          <w:rFonts w:hint="eastAsia" w:ascii="宋体" w:hAnsi="宋体" w:eastAsia="宋体" w:cs="宋体"/>
          <w:b/>
          <w:color w:val="auto"/>
          <w:sz w:val="24"/>
          <w:szCs w:val="18"/>
          <w:highlight w:val="none"/>
          <w:u w:val="single"/>
          <w:lang w:val="en-US" w:eastAsia="zh-CN"/>
        </w:rPr>
        <w:t xml:space="preserve">                   </w:t>
      </w:r>
      <w:r>
        <w:rPr>
          <w:rFonts w:hint="eastAsia" w:ascii="宋体" w:hAnsi="宋体" w:eastAsia="宋体" w:cs="宋体"/>
          <w:color w:val="auto"/>
          <w:sz w:val="24"/>
          <w:szCs w:val="18"/>
          <w:highlight w:val="none"/>
          <w:lang w:val="en-US" w:eastAsia="zh-CN"/>
        </w:rPr>
        <w:t>(采购人、采购代理机构名称)</w:t>
      </w:r>
      <w:r>
        <w:rPr>
          <w:rFonts w:hint="eastAsia" w:ascii="宋体" w:hAnsi="宋体" w:eastAsia="宋体" w:cs="宋体"/>
          <w:b/>
          <w:color w:val="auto"/>
          <w:sz w:val="24"/>
          <w:szCs w:val="18"/>
          <w:highlight w:val="none"/>
        </w:rPr>
        <w:t>：</w:t>
      </w:r>
    </w:p>
    <w:p w14:paraId="156C4199">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我方</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rPr>
        <w:t>（</w:t>
      </w:r>
      <w:r>
        <w:rPr>
          <w:rFonts w:hint="eastAsia" w:ascii="宋体" w:hAnsi="宋体" w:eastAsia="宋体" w:cs="宋体"/>
          <w:color w:val="auto"/>
          <w:sz w:val="24"/>
          <w:szCs w:val="18"/>
          <w:highlight w:val="none"/>
          <w:lang w:eastAsia="zh-CN"/>
        </w:rPr>
        <w:t>供应商</w:t>
      </w:r>
      <w:r>
        <w:rPr>
          <w:rFonts w:hint="eastAsia" w:ascii="宋体" w:hAnsi="宋体" w:eastAsia="宋体" w:cs="宋体"/>
          <w:color w:val="auto"/>
          <w:sz w:val="24"/>
          <w:szCs w:val="18"/>
          <w:highlight w:val="none"/>
        </w:rPr>
        <w:t xml:space="preserve">名称），就参加 </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rPr>
        <w:t xml:space="preserve"> 采购项目（采购项目编号：</w:t>
      </w:r>
      <w:r>
        <w:rPr>
          <w:rFonts w:hint="eastAsia" w:ascii="宋体" w:hAnsi="宋体" w:eastAsia="宋体" w:cs="宋体"/>
          <w:color w:val="auto"/>
          <w:sz w:val="24"/>
          <w:szCs w:val="18"/>
          <w:highlight w:val="none"/>
          <w:u w:val="single"/>
          <w:lang w:val="en-US" w:eastAsia="zh-CN"/>
        </w:rPr>
        <w:t xml:space="preserve">     </w:t>
      </w:r>
      <w:r>
        <w:rPr>
          <w:rFonts w:hint="eastAsia" w:ascii="宋体" w:hAnsi="宋体" w:eastAsia="宋体" w:cs="宋体"/>
          <w:color w:val="auto"/>
          <w:sz w:val="24"/>
          <w:szCs w:val="18"/>
          <w:highlight w:val="none"/>
          <w:u w:val="none"/>
          <w:lang w:val="en-US" w:eastAsia="zh-CN"/>
        </w:rPr>
        <w:t>包号：</w:t>
      </w:r>
      <w:r>
        <w:rPr>
          <w:rFonts w:hint="eastAsia" w:ascii="宋体" w:hAnsi="宋体" w:eastAsia="宋体" w:cs="宋体"/>
          <w:color w:val="auto"/>
          <w:sz w:val="24"/>
          <w:szCs w:val="18"/>
          <w:highlight w:val="none"/>
          <w:u w:val="single"/>
          <w:lang w:val="en-US" w:eastAsia="zh-CN"/>
        </w:rPr>
        <w:t xml:space="preserve">     </w:t>
      </w:r>
      <w:r>
        <w:rPr>
          <w:rFonts w:hint="eastAsia" w:ascii="宋体" w:hAnsi="宋体" w:eastAsia="宋体" w:cs="宋体"/>
          <w:color w:val="auto"/>
          <w:sz w:val="24"/>
          <w:szCs w:val="18"/>
          <w:highlight w:val="none"/>
        </w:rPr>
        <w:t>）</w:t>
      </w:r>
      <w:r>
        <w:rPr>
          <w:rFonts w:hint="eastAsia" w:ascii="宋体" w:hAnsi="宋体" w:eastAsia="宋体" w:cs="宋体"/>
          <w:color w:val="auto"/>
          <w:sz w:val="24"/>
          <w:szCs w:val="18"/>
          <w:highlight w:val="none"/>
          <w:lang w:eastAsia="zh-CN"/>
        </w:rPr>
        <w:t>投标</w:t>
      </w:r>
      <w:r>
        <w:rPr>
          <w:rFonts w:hint="eastAsia" w:ascii="宋体" w:hAnsi="宋体" w:eastAsia="宋体" w:cs="宋体"/>
          <w:color w:val="auto"/>
          <w:sz w:val="24"/>
          <w:szCs w:val="18"/>
          <w:highlight w:val="none"/>
        </w:rPr>
        <w:t>事宜，在此郑重声明：</w:t>
      </w:r>
    </w:p>
    <w:p w14:paraId="18C09F97">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1.我方所提交的响应文件全部真实有效；</w:t>
      </w:r>
    </w:p>
    <w:p w14:paraId="0CAB69FE">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2.我方近3年来无违规违法经营受到责令停产(或停止经营)、吊销生产许可证（或经营许可证）、较大数额罚款（举行听证会的）等行政处罚的情形存在；</w:t>
      </w:r>
    </w:p>
    <w:p w14:paraId="211B009E">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3.我方无企业财产被查封、冻结或处于破产状态或严重亏损状态等情形存在；</w:t>
      </w:r>
    </w:p>
    <w:p w14:paraId="5DF085D3">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4.我方承诺在</w:t>
      </w:r>
      <w:r>
        <w:rPr>
          <w:rFonts w:hint="eastAsia" w:ascii="宋体" w:hAnsi="宋体" w:eastAsia="宋体" w:cs="宋体"/>
          <w:color w:val="auto"/>
          <w:sz w:val="24"/>
          <w:szCs w:val="18"/>
          <w:highlight w:val="none"/>
          <w:lang w:eastAsia="zh-CN"/>
        </w:rPr>
        <w:t>投标</w:t>
      </w:r>
      <w:r>
        <w:rPr>
          <w:rFonts w:hint="eastAsia" w:ascii="宋体" w:hAnsi="宋体" w:eastAsia="宋体" w:cs="宋体"/>
          <w:color w:val="auto"/>
          <w:sz w:val="24"/>
          <w:szCs w:val="18"/>
          <w:highlight w:val="none"/>
        </w:rPr>
        <w:t>过程中，保证不予其他单位恶意串通，不出让</w:t>
      </w:r>
      <w:r>
        <w:rPr>
          <w:rFonts w:hint="eastAsia" w:ascii="宋体" w:hAnsi="宋体" w:eastAsia="宋体" w:cs="宋体"/>
          <w:color w:val="auto"/>
          <w:sz w:val="24"/>
          <w:szCs w:val="18"/>
          <w:highlight w:val="none"/>
          <w:lang w:eastAsia="zh-CN"/>
        </w:rPr>
        <w:t>投标</w:t>
      </w:r>
      <w:r>
        <w:rPr>
          <w:rFonts w:hint="eastAsia" w:ascii="宋体" w:hAnsi="宋体" w:eastAsia="宋体" w:cs="宋体"/>
          <w:color w:val="auto"/>
          <w:sz w:val="24"/>
          <w:szCs w:val="18"/>
          <w:highlight w:val="none"/>
        </w:rPr>
        <w:t>资格，不采取不正当手段诋毁、排挤其他</w:t>
      </w:r>
      <w:r>
        <w:rPr>
          <w:rFonts w:hint="eastAsia" w:ascii="宋体" w:hAnsi="宋体" w:eastAsia="宋体" w:cs="宋体"/>
          <w:color w:val="auto"/>
          <w:sz w:val="24"/>
          <w:szCs w:val="18"/>
          <w:highlight w:val="none"/>
          <w:lang w:eastAsia="zh-CN"/>
        </w:rPr>
        <w:t>供应商</w:t>
      </w:r>
      <w:r>
        <w:rPr>
          <w:rFonts w:hint="eastAsia" w:ascii="宋体" w:hAnsi="宋体" w:eastAsia="宋体" w:cs="宋体"/>
          <w:color w:val="auto"/>
          <w:sz w:val="24"/>
          <w:szCs w:val="18"/>
          <w:highlight w:val="none"/>
        </w:rPr>
        <w:t>，不向采购人、采购代理机构和</w:t>
      </w:r>
      <w:r>
        <w:rPr>
          <w:rFonts w:hint="eastAsia" w:ascii="宋体" w:hAnsi="宋体" w:eastAsia="宋体" w:cs="宋体"/>
          <w:color w:val="auto"/>
          <w:sz w:val="24"/>
          <w:szCs w:val="18"/>
          <w:highlight w:val="none"/>
          <w:lang w:eastAsia="zh-CN"/>
        </w:rPr>
        <w:t>投标</w:t>
      </w:r>
      <w:r>
        <w:rPr>
          <w:rFonts w:hint="eastAsia" w:ascii="宋体" w:hAnsi="宋体" w:eastAsia="宋体" w:cs="宋体"/>
          <w:color w:val="auto"/>
          <w:sz w:val="24"/>
          <w:szCs w:val="18"/>
          <w:highlight w:val="none"/>
        </w:rPr>
        <w:t>小组成员行贿；</w:t>
      </w:r>
    </w:p>
    <w:p w14:paraId="6F9EB102">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5.我方参加本次政府采购活动近3年内，在经营活动中没有重大违法记录；</w:t>
      </w:r>
    </w:p>
    <w:p w14:paraId="4240A4A0">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6.我方在提交响应文件时，未被列入政府采购严重违法失信行为记录名单、失信被执行人、重大税收违法案件当事人名单。</w:t>
      </w:r>
    </w:p>
    <w:p w14:paraId="73C08400">
      <w:pPr>
        <w:pStyle w:val="5"/>
        <w:shd w:val="clear" w:color="auto" w:fill="auto"/>
        <w:spacing w:line="36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以上声明若有违反，一经查实，我方愿意接受政府有关部门的相应处罚，并愿意承担由此带来的法律后果。</w:t>
      </w:r>
    </w:p>
    <w:p w14:paraId="1F54F8DC">
      <w:pPr>
        <w:pStyle w:val="5"/>
        <w:shd w:val="clear" w:color="auto" w:fill="auto"/>
        <w:spacing w:line="480" w:lineRule="auto"/>
        <w:ind w:right="-512" w:rightChars="-244" w:firstLine="570"/>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特此声明！</w:t>
      </w:r>
    </w:p>
    <w:p w14:paraId="6225B2E9">
      <w:pPr>
        <w:pStyle w:val="5"/>
        <w:shd w:val="clear" w:color="auto" w:fill="auto"/>
        <w:spacing w:line="480" w:lineRule="auto"/>
        <w:ind w:right="-512" w:rightChars="-244" w:firstLine="570"/>
        <w:rPr>
          <w:rFonts w:hint="eastAsia" w:ascii="宋体" w:hAnsi="宋体" w:eastAsia="宋体" w:cs="宋体"/>
          <w:color w:val="auto"/>
          <w:sz w:val="24"/>
          <w:szCs w:val="18"/>
          <w:highlight w:val="none"/>
        </w:rPr>
      </w:pPr>
    </w:p>
    <w:p w14:paraId="5117AA05">
      <w:pPr>
        <w:pStyle w:val="5"/>
        <w:shd w:val="clear" w:color="auto" w:fill="auto"/>
        <w:spacing w:line="480" w:lineRule="auto"/>
        <w:ind w:right="-512" w:rightChars="-244" w:firstLine="570"/>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声  明  人:</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rPr>
        <w:t>(</w:t>
      </w:r>
      <w:r>
        <w:rPr>
          <w:rFonts w:hint="eastAsia" w:ascii="宋体" w:hAnsi="宋体" w:eastAsia="宋体" w:cs="宋体"/>
          <w:color w:val="auto"/>
          <w:sz w:val="24"/>
          <w:szCs w:val="18"/>
          <w:highlight w:val="none"/>
          <w:lang w:eastAsia="zh-CN"/>
        </w:rPr>
        <w:t>供应商</w:t>
      </w:r>
      <w:r>
        <w:rPr>
          <w:rFonts w:hint="eastAsia" w:ascii="宋体" w:hAnsi="宋体" w:eastAsia="宋体" w:cs="宋体"/>
          <w:color w:val="auto"/>
          <w:sz w:val="24"/>
          <w:szCs w:val="18"/>
          <w:highlight w:val="none"/>
        </w:rPr>
        <w:t>名称、盖单位章)</w:t>
      </w:r>
    </w:p>
    <w:p w14:paraId="0E790FBF">
      <w:pPr>
        <w:pStyle w:val="5"/>
        <w:shd w:val="clear" w:color="auto" w:fill="auto"/>
        <w:spacing w:line="48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法定代表人或委托代理人：</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rPr>
        <w:t>（签名）</w:t>
      </w:r>
    </w:p>
    <w:p w14:paraId="011DA4D9">
      <w:pPr>
        <w:pStyle w:val="5"/>
        <w:shd w:val="clear" w:color="auto" w:fill="auto"/>
        <w:spacing w:line="480" w:lineRule="auto"/>
        <w:ind w:right="-512" w:rightChars="-244" w:firstLine="573"/>
        <w:rPr>
          <w:rFonts w:hint="eastAsia" w:ascii="宋体" w:hAnsi="宋体" w:eastAsia="宋体" w:cs="宋体"/>
          <w:color w:val="auto"/>
          <w:sz w:val="24"/>
          <w:szCs w:val="18"/>
          <w:highlight w:val="none"/>
        </w:rPr>
      </w:pPr>
      <w:r>
        <w:rPr>
          <w:rFonts w:hint="eastAsia" w:ascii="宋体" w:hAnsi="宋体" w:eastAsia="宋体" w:cs="宋体"/>
          <w:color w:val="auto"/>
          <w:sz w:val="24"/>
          <w:szCs w:val="18"/>
          <w:highlight w:val="none"/>
        </w:rPr>
        <w:t>日      期：</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rPr>
        <w:t xml:space="preserve"> </w:t>
      </w:r>
    </w:p>
    <w:p w14:paraId="2F04DB55"/>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Light" w:hAnsi="微软雅黑 Light" w:eastAsia="微软雅黑 Light" w:cs="微软雅黑 Light"/>
          <w:color w:val="000000"/>
          <w:sz w:val="24"/>
          <w:szCs w:val="24"/>
          <w:lang w:val="en-US" w:eastAsia="zh-CN"/>
        </w:rPr>
      </w:pPr>
    </w:p>
    <w:p w14:paraId="21438782">
      <w:pPr>
        <w:pStyle w:val="7"/>
      </w:pPr>
    </w:p>
    <w:p w14:paraId="1951EAA7"/>
    <w:p w14:paraId="6E40E8BC">
      <w:pPr>
        <w:keepNext w:val="0"/>
        <w:keepLines w:val="0"/>
        <w:widowControl/>
        <w:suppressLineNumbers w:val="0"/>
        <w:jc w:val="left"/>
      </w:pPr>
    </w:p>
    <w:p w14:paraId="72427EAE">
      <w:pPr>
        <w:pStyle w:val="12"/>
      </w:pPr>
    </w:p>
    <w:p w14:paraId="0A78349C">
      <w:pPr>
        <w:pStyle w:val="5"/>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r>
        <w:rPr>
          <w:rFonts w:hint="eastAsia" w:asciiTheme="minorEastAsia" w:hAnsiTheme="minorEastAsia" w:eastAsiaTheme="minorEastAsia" w:cstheme="minorEastAsia"/>
          <w:b/>
          <w:bCs w:val="0"/>
          <w:color w:val="auto"/>
          <w:sz w:val="28"/>
          <w:szCs w:val="28"/>
          <w:lang w:val="en-US" w:eastAsia="zh-CN"/>
        </w:rPr>
        <w:t>8、</w:t>
      </w:r>
      <w:r>
        <w:rPr>
          <w:rFonts w:hint="eastAsia" w:asciiTheme="minorEastAsia" w:hAnsiTheme="minorEastAsia" w:eastAsiaTheme="minorEastAsia" w:cstheme="minorEastAsia"/>
          <w:b/>
          <w:bCs w:val="0"/>
          <w:color w:val="auto"/>
          <w:sz w:val="28"/>
          <w:szCs w:val="28"/>
          <w:lang w:val="zh-CN"/>
        </w:rPr>
        <w:t>供应商非联合体声明函</w:t>
      </w:r>
    </w:p>
    <w:p w14:paraId="2F117488">
      <w:pPr>
        <w:pStyle w:val="7"/>
        <w:rPr>
          <w:rFonts w:hint="eastAsia" w:asciiTheme="minorEastAsia" w:hAnsiTheme="minorEastAsia" w:eastAsiaTheme="minorEastAsia" w:cstheme="minorEastAsia"/>
          <w:color w:val="auto"/>
        </w:rPr>
      </w:pPr>
    </w:p>
    <w:p w14:paraId="1A9B5E03">
      <w:pPr>
        <w:rPr>
          <w:rFonts w:hint="eastAsia" w:asciiTheme="minorEastAsia" w:hAnsiTheme="minorEastAsia" w:eastAsiaTheme="minorEastAsia" w:cstheme="minorEastAsia"/>
          <w:color w:val="auto"/>
        </w:rPr>
      </w:pPr>
    </w:p>
    <w:p w14:paraId="641ECD18">
      <w:pPr>
        <w:spacing w:line="360" w:lineRule="auto"/>
        <w:rPr>
          <w:rFonts w:hint="eastAsia" w:asciiTheme="minorEastAsia" w:hAnsiTheme="minorEastAsia" w:eastAsiaTheme="minorEastAsia" w:cstheme="minorEastAsia"/>
          <w:color w:val="auto"/>
          <w:spacing w:val="4"/>
          <w:sz w:val="24"/>
          <w:u w:val="single"/>
        </w:rPr>
      </w:pPr>
      <w:r>
        <w:rPr>
          <w:rFonts w:hint="eastAsia" w:asciiTheme="minorEastAsia" w:hAnsiTheme="minorEastAsia" w:eastAsiaTheme="minorEastAsia" w:cstheme="minorEastAsia"/>
          <w:color w:val="auto"/>
          <w:spacing w:val="8"/>
          <w:kern w:val="2"/>
          <w:sz w:val="24"/>
          <w:szCs w:val="24"/>
        </w:rPr>
        <w:t>致</w:t>
      </w:r>
      <w:r>
        <w:rPr>
          <w:rFonts w:hint="eastAsia" w:asciiTheme="minorEastAsia" w:hAnsiTheme="minorEastAsia" w:eastAsiaTheme="minorEastAsia" w:cstheme="minorEastAsia"/>
          <w:color w:val="auto"/>
          <w:spacing w:val="8"/>
          <w:kern w:val="2"/>
          <w:sz w:val="24"/>
          <w:szCs w:val="24"/>
          <w:lang w:eastAsia="zh-CN"/>
        </w:rPr>
        <w:t>：</w:t>
      </w:r>
      <w:r>
        <w:rPr>
          <w:rFonts w:hint="eastAsia" w:asciiTheme="minorEastAsia" w:hAnsiTheme="minorEastAsia" w:eastAsiaTheme="minorEastAsia" w:cstheme="minorEastAsia"/>
          <w:color w:val="auto"/>
          <w:spacing w:val="8"/>
          <w:kern w:val="2"/>
          <w:sz w:val="24"/>
          <w:szCs w:val="24"/>
          <w:u w:val="single"/>
          <w:lang w:val="en-US" w:eastAsia="zh-CN"/>
        </w:rPr>
        <w:t xml:space="preserve">              （采购人）</w:t>
      </w:r>
    </w:p>
    <w:p w14:paraId="7E7C8FCE">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一、我单位本项目</w:t>
      </w:r>
      <w:r>
        <w:rPr>
          <w:rFonts w:hint="eastAsia" w:asciiTheme="minorEastAsia" w:hAnsiTheme="minorEastAsia" w:eastAsiaTheme="minorEastAsia" w:cstheme="minorEastAsia"/>
          <w:color w:val="auto"/>
          <w:sz w:val="24"/>
          <w:szCs w:val="24"/>
          <w:lang w:eastAsia="zh-CN"/>
        </w:rPr>
        <w:t>响应供应商响应</w:t>
      </w:r>
      <w:r>
        <w:rPr>
          <w:rFonts w:hint="eastAsia" w:asciiTheme="minorEastAsia" w:hAnsiTheme="minorEastAsia" w:eastAsiaTheme="minorEastAsia" w:cstheme="minorEastAsia"/>
          <w:color w:val="auto"/>
          <w:sz w:val="24"/>
          <w:szCs w:val="24"/>
        </w:rPr>
        <w:t>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填“存在”或“不存在”）与其它</w:t>
      </w:r>
      <w:r>
        <w:rPr>
          <w:rFonts w:hint="eastAsia" w:asciiTheme="minorEastAsia" w:hAnsiTheme="minorEastAsia" w:eastAsiaTheme="minorEastAsia" w:cstheme="minorEastAsia"/>
          <w:color w:val="auto"/>
          <w:sz w:val="24"/>
          <w:szCs w:val="24"/>
          <w:lang w:eastAsia="zh-CN"/>
        </w:rPr>
        <w:t>响应供应商</w:t>
      </w:r>
      <w:r>
        <w:rPr>
          <w:rFonts w:hint="eastAsia" w:asciiTheme="minorEastAsia" w:hAnsiTheme="minorEastAsia" w:eastAsiaTheme="minorEastAsia" w:cstheme="minorEastAsia"/>
          <w:color w:val="auto"/>
          <w:sz w:val="24"/>
          <w:szCs w:val="24"/>
        </w:rPr>
        <w:t>负责人为同一人，或有控股、管理等关联关系。</w:t>
      </w:r>
    </w:p>
    <w:p w14:paraId="378EE965">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540BFEA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w:t>
      </w:r>
    </w:p>
    <w:p w14:paraId="4E24FA2C">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我单位的上级管理单位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(没有填“无”)。</w:t>
      </w:r>
    </w:p>
    <w:p w14:paraId="22511C8A">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386362F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2F31CCB3">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 xml:space="preserve">   （有填写控股单位全称，没有填“/”）  </w:t>
      </w:r>
      <w:r>
        <w:rPr>
          <w:rFonts w:hint="eastAsia" w:asciiTheme="minorEastAsia" w:hAnsiTheme="minorEastAsia" w:eastAsiaTheme="minorEastAsia" w:cstheme="minorEastAsia"/>
          <w:color w:val="auto"/>
          <w:sz w:val="24"/>
          <w:szCs w:val="24"/>
        </w:rPr>
        <w:t>单位控股。</w:t>
      </w:r>
    </w:p>
    <w:p w14:paraId="21431CD0">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 为本</w:t>
      </w:r>
      <w:r>
        <w:rPr>
          <w:rFonts w:hint="eastAsia" w:asciiTheme="minorEastAsia" w:hAnsiTheme="minorEastAsia" w:eastAsiaTheme="minorEastAsia" w:cstheme="minorEastAsia"/>
          <w:color w:val="auto"/>
          <w:sz w:val="24"/>
          <w:szCs w:val="24"/>
          <w:lang w:eastAsia="zh-CN"/>
        </w:rPr>
        <w:t>招标</w:t>
      </w:r>
      <w:r>
        <w:rPr>
          <w:rFonts w:hint="eastAsia" w:asciiTheme="minorEastAsia" w:hAnsiTheme="minorEastAsia" w:eastAsiaTheme="minorEastAsia" w:cstheme="minorEastAsia"/>
          <w:color w:val="auto"/>
          <w:sz w:val="24"/>
          <w:szCs w:val="24"/>
        </w:rPr>
        <w:t>项目提供过整体设计、规范编制或者项目管理、监理、检测等服务的</w:t>
      </w:r>
      <w:r>
        <w:rPr>
          <w:rFonts w:hint="eastAsia" w:asciiTheme="minorEastAsia" w:hAnsiTheme="minorEastAsia" w:eastAsiaTheme="minorEastAsia" w:cstheme="minorEastAsia"/>
          <w:color w:val="auto"/>
          <w:sz w:val="24"/>
          <w:szCs w:val="24"/>
          <w:lang w:eastAsia="zh-CN"/>
        </w:rPr>
        <w:t>响应供应商</w:t>
      </w:r>
      <w:r>
        <w:rPr>
          <w:rFonts w:hint="eastAsia" w:asciiTheme="minorEastAsia" w:hAnsiTheme="minorEastAsia" w:eastAsiaTheme="minorEastAsia" w:cstheme="minorEastAsia"/>
          <w:color w:val="auto"/>
          <w:sz w:val="24"/>
          <w:szCs w:val="24"/>
        </w:rPr>
        <w:t>。</w:t>
      </w:r>
    </w:p>
    <w:p w14:paraId="68E4FB41">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w:t>
      </w:r>
      <w:r>
        <w:rPr>
          <w:rFonts w:hint="eastAsia" w:asciiTheme="minorEastAsia" w:hAnsiTheme="minorEastAsia" w:eastAsiaTheme="minorEastAsia" w:cstheme="minorEastAsia"/>
          <w:color w:val="auto"/>
          <w:sz w:val="24"/>
          <w:szCs w:val="24"/>
          <w:lang w:eastAsia="zh-CN"/>
        </w:rPr>
        <w:t>与其他供应商组成联合体投标。</w:t>
      </w:r>
    </w:p>
    <w:p w14:paraId="0E79FF4B">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四</w:t>
      </w:r>
      <w:r>
        <w:rPr>
          <w:rFonts w:hint="eastAsia" w:asciiTheme="minorEastAsia" w:hAnsiTheme="minorEastAsia" w:eastAsiaTheme="minorEastAsia" w:cstheme="minorEastAsia"/>
          <w:color w:val="auto"/>
          <w:sz w:val="24"/>
          <w:szCs w:val="24"/>
        </w:rPr>
        <w:t>、其他与本项目有关的利害关系说明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55806038">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16"/>
        </w:rPr>
      </w:pPr>
      <w:r>
        <w:rPr>
          <w:rFonts w:hint="eastAsia" w:asciiTheme="minorEastAsia" w:hAnsiTheme="minorEastAsia" w:eastAsiaTheme="minorEastAsia" w:cstheme="minorEastAsia"/>
          <w:color w:val="auto"/>
          <w:sz w:val="24"/>
          <w:szCs w:val="24"/>
        </w:rPr>
        <w:t>我单位承诺以上说明真实有效，无虚假内容或隐瞒。</w:t>
      </w:r>
    </w:p>
    <w:p w14:paraId="146BBE36">
      <w:pPr>
        <w:spacing w:line="480" w:lineRule="auto"/>
        <w:rPr>
          <w:rFonts w:hint="eastAsia" w:asciiTheme="minorEastAsia" w:hAnsiTheme="minorEastAsia" w:eastAsiaTheme="minorEastAsia" w:cstheme="minorEastAsia"/>
          <w:color w:val="auto"/>
          <w:sz w:val="24"/>
          <w:szCs w:val="16"/>
          <w:lang w:eastAsia="zh-CN"/>
        </w:rPr>
      </w:pPr>
    </w:p>
    <w:p w14:paraId="04D53B09">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响应供应商名称（盖章）：                   </w:t>
      </w:r>
    </w:p>
    <w:p w14:paraId="23128BDF">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法定代表人或授权代表（签字）：         </w:t>
      </w:r>
    </w:p>
    <w:p w14:paraId="7F26FA40">
      <w:pPr>
        <w:jc w:val="center"/>
      </w:pPr>
      <w:r>
        <w:rPr>
          <w:rFonts w:hint="eastAsia" w:asciiTheme="minorEastAsia" w:hAnsiTheme="minorEastAsia" w:eastAsiaTheme="minorEastAsia" w:cstheme="minorEastAsia"/>
          <w:color w:val="auto"/>
          <w:sz w:val="24"/>
          <w:szCs w:val="16"/>
          <w:lang w:eastAsia="zh-CN"/>
        </w:rPr>
        <w:t>日    期：</w:t>
      </w:r>
    </w:p>
    <w:p w14:paraId="4CC04BE4"/>
    <w:p w14:paraId="484E5657">
      <w:pPr>
        <w:pStyle w:val="12"/>
      </w:pPr>
    </w:p>
    <w:p w14:paraId="7AF78985">
      <w:pPr>
        <w:widowControl/>
        <w:spacing w:line="480" w:lineRule="exact"/>
        <w:ind w:firstLine="562" w:firstLineChars="200"/>
        <w:jc w:val="both"/>
        <w:rPr>
          <w:rFonts w:hint="eastAsia" w:asciiTheme="minorEastAsia" w:hAnsiTheme="minorEastAsia" w:eastAsiaTheme="minorEastAsia" w:cstheme="minorEastAsia"/>
          <w:b/>
          <w:bCs w:val="0"/>
          <w:color w:val="auto"/>
          <w:kern w:val="2"/>
          <w:sz w:val="28"/>
          <w:szCs w:val="28"/>
          <w:lang w:val="zh-CN" w:eastAsia="zh-CN" w:bidi="ar-SA"/>
        </w:rPr>
      </w:pPr>
      <w:r>
        <w:rPr>
          <w:rFonts w:hint="eastAsia" w:asciiTheme="minorEastAsia" w:hAnsiTheme="minorEastAsia" w:cstheme="minorEastAsia"/>
          <w:b/>
          <w:bCs w:val="0"/>
          <w:color w:val="auto"/>
          <w:kern w:val="2"/>
          <w:sz w:val="28"/>
          <w:szCs w:val="28"/>
          <w:lang w:val="en-US" w:eastAsia="zh-CN" w:bidi="ar-SA"/>
        </w:rPr>
        <w:t>9</w:t>
      </w:r>
      <w:r>
        <w:rPr>
          <w:rFonts w:hint="eastAsia" w:asciiTheme="minorEastAsia" w:hAnsiTheme="minorEastAsia" w:eastAsiaTheme="minorEastAsia" w:cstheme="minorEastAsia"/>
          <w:b/>
          <w:bCs w:val="0"/>
          <w:color w:val="auto"/>
          <w:kern w:val="2"/>
          <w:sz w:val="28"/>
          <w:szCs w:val="28"/>
          <w:lang w:val="en-US" w:eastAsia="zh-CN" w:bidi="ar-SA"/>
        </w:rPr>
        <w:t>、</w:t>
      </w:r>
      <w:r>
        <w:rPr>
          <w:rFonts w:hint="eastAsia" w:asciiTheme="minorEastAsia" w:hAnsiTheme="minorEastAsia" w:eastAsiaTheme="minorEastAsia" w:cstheme="minorEastAsia"/>
          <w:b/>
          <w:bCs w:val="0"/>
          <w:color w:val="auto"/>
          <w:kern w:val="2"/>
          <w:sz w:val="28"/>
          <w:szCs w:val="28"/>
          <w:lang w:val="zh-CN" w:eastAsia="zh-CN" w:bidi="ar-SA"/>
        </w:rPr>
        <w:t>陕西省政府采购供应商拒绝政府采购领域商业贿赂承诺书</w:t>
      </w:r>
    </w:p>
    <w:p w14:paraId="18A8A5C0">
      <w:pPr>
        <w:widowControl/>
        <w:spacing w:line="240" w:lineRule="exact"/>
        <w:ind w:firstLine="480" w:firstLineChars="200"/>
        <w:jc w:val="left"/>
        <w:rPr>
          <w:rFonts w:hint="eastAsia" w:ascii="宋体" w:hAnsi="宋体" w:eastAsia="宋体" w:cs="宋体"/>
          <w:kern w:val="0"/>
          <w:sz w:val="24"/>
        </w:rPr>
      </w:pPr>
    </w:p>
    <w:p w14:paraId="4EA42BFB">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为响应党中央、国务院关于治理政府采购领域商业贿赂行为的号召</w:t>
      </w:r>
      <w:r>
        <w:rPr>
          <w:rFonts w:hint="eastAsia" w:ascii="宋体" w:hAnsi="宋体" w:eastAsia="宋体" w:cs="宋体"/>
          <w:kern w:val="0"/>
          <w:sz w:val="24"/>
        </w:rPr>
        <w:t xml:space="preserve">，我单位作为 </w:t>
      </w:r>
      <w:r>
        <w:rPr>
          <w:rFonts w:hint="eastAsia" w:ascii="宋体" w:hAnsi="宋体" w:eastAsia="宋体" w:cs="宋体"/>
          <w:kern w:val="0"/>
          <w:sz w:val="24"/>
          <w:u w:val="single"/>
        </w:rPr>
        <w:t xml:space="preserve">（项目名称） </w:t>
      </w:r>
      <w:r>
        <w:rPr>
          <w:rFonts w:hint="eastAsia" w:ascii="宋体" w:hAnsi="宋体" w:eastAsia="宋体" w:cs="宋体"/>
          <w:kern w:val="0"/>
          <w:sz w:val="24"/>
        </w:rPr>
        <w:t>的供应商，</w:t>
      </w:r>
      <w:r>
        <w:rPr>
          <w:rFonts w:hint="eastAsia" w:ascii="宋体" w:hAnsi="宋体" w:eastAsia="宋体" w:cs="Times New Roman"/>
          <w:sz w:val="24"/>
        </w:rPr>
        <w:t xml:space="preserve">在此庄严承诺： </w:t>
      </w:r>
    </w:p>
    <w:p w14:paraId="4BC83A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1</w:t>
      </w:r>
      <w:r>
        <w:rPr>
          <w:rFonts w:hint="eastAsia" w:ascii="宋体" w:hAnsi="宋体" w:eastAsia="宋体" w:cs="Times New Roman"/>
          <w:sz w:val="24"/>
          <w:lang w:val="en-US" w:eastAsia="zh-CN"/>
        </w:rPr>
        <w:t>.</w:t>
      </w:r>
      <w:r>
        <w:rPr>
          <w:rFonts w:hint="eastAsia" w:ascii="宋体" w:hAnsi="宋体" w:eastAsia="宋体" w:cs="Times New Roman"/>
          <w:sz w:val="24"/>
        </w:rPr>
        <w:t xml:space="preserve">在参与政府采购活动中遵纪守法、诚信经营、公平竞标。 </w:t>
      </w:r>
    </w:p>
    <w:p w14:paraId="51BC03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2</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宋体" w:hAnsi="宋体" w:eastAsia="宋体" w:cs="Times New Roman"/>
          <w:sz w:val="24"/>
          <w:lang w:eastAsia="zh-CN"/>
        </w:rPr>
      </w:pPr>
      <w:r>
        <w:rPr>
          <w:rFonts w:hint="eastAsia" w:ascii="宋体" w:hAnsi="宋体" w:eastAsia="宋体" w:cs="Times New Roman"/>
          <w:sz w:val="24"/>
        </w:rPr>
        <w:t xml:space="preserve">  3</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4</w:t>
      </w:r>
      <w:r>
        <w:rPr>
          <w:rFonts w:hint="eastAsia" w:ascii="宋体" w:hAnsi="宋体" w:eastAsia="宋体" w:cs="Times New Roman"/>
          <w:sz w:val="24"/>
          <w:lang w:val="en-US" w:eastAsia="zh-CN"/>
        </w:rPr>
        <w:t>.</w:t>
      </w:r>
      <w:r>
        <w:rPr>
          <w:rFonts w:hint="eastAsia" w:ascii="宋体" w:hAnsi="宋体" w:eastAsia="宋体" w:cs="Times New Roman"/>
          <w:sz w:val="24"/>
        </w:rPr>
        <w:t xml:space="preserve">不采取“围标、陪标”等商业欺诈手段获得政府采购定单。 </w:t>
      </w:r>
    </w:p>
    <w:p w14:paraId="65CD693E">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5</w:t>
      </w:r>
      <w:r>
        <w:rPr>
          <w:rFonts w:hint="eastAsia" w:ascii="宋体" w:hAnsi="宋体" w:eastAsia="宋体" w:cs="Times New Roman"/>
          <w:sz w:val="24"/>
          <w:lang w:val="en-US" w:eastAsia="zh-CN"/>
        </w:rPr>
        <w:t>.</w:t>
      </w:r>
      <w:r>
        <w:rPr>
          <w:rFonts w:hint="eastAsia" w:ascii="宋体" w:hAnsi="宋体" w:eastAsia="宋体" w:cs="Times New Roman"/>
          <w:sz w:val="24"/>
        </w:rPr>
        <w:t>不采取不正当手段</w:t>
      </w:r>
      <w:r>
        <w:rPr>
          <w:rFonts w:hint="eastAsia" w:ascii="宋体" w:hAnsi="宋体" w:eastAsia="宋体" w:cs="Times New Roman"/>
          <w:sz w:val="24"/>
          <w:lang w:eastAsia="zh-CN"/>
        </w:rPr>
        <w:t>诋毁</w:t>
      </w:r>
      <w:r>
        <w:rPr>
          <w:rFonts w:hint="eastAsia" w:ascii="宋体" w:hAnsi="宋体" w:eastAsia="宋体" w:cs="Times New Roman"/>
          <w:sz w:val="24"/>
        </w:rPr>
        <w:t xml:space="preserve">、排挤其他供应商。 </w:t>
      </w:r>
    </w:p>
    <w:p w14:paraId="183D538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6</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7</w:t>
      </w:r>
      <w:r>
        <w:rPr>
          <w:rFonts w:hint="eastAsia" w:ascii="宋体" w:hAnsi="宋体" w:eastAsia="宋体" w:cs="Times New Roman"/>
          <w:sz w:val="24"/>
          <w:lang w:val="en-US" w:eastAsia="zh-CN"/>
        </w:rPr>
        <w:t>.</w:t>
      </w:r>
      <w:r>
        <w:rPr>
          <w:rFonts w:hint="eastAsia" w:ascii="宋体" w:hAnsi="宋体" w:eastAsia="宋体" w:cs="Times New Roman"/>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宋体" w:hAnsi="宋体" w:eastAsia="宋体" w:cs="Times New Roman"/>
          <w:sz w:val="24"/>
          <w:lang w:eastAsia="zh-CN"/>
        </w:rPr>
      </w:pPr>
      <w:r>
        <w:rPr>
          <w:rFonts w:hint="eastAsia" w:ascii="宋体" w:hAnsi="宋体" w:eastAsia="宋体" w:cs="Times New Roman"/>
          <w:sz w:val="24"/>
        </w:rPr>
        <w:t xml:space="preserve"> 8</w:t>
      </w:r>
      <w:r>
        <w:rPr>
          <w:rFonts w:hint="eastAsia" w:ascii="宋体" w:hAnsi="宋体" w:eastAsia="宋体" w:cs="Times New Roman"/>
          <w:sz w:val="24"/>
          <w:lang w:val="en-US" w:eastAsia="zh-CN"/>
        </w:rPr>
        <w:t>.</w:t>
      </w:r>
      <w:r>
        <w:rPr>
          <w:rFonts w:hint="eastAsia" w:ascii="宋体" w:hAnsi="宋体" w:eastAsia="宋体" w:cs="Times New Roman"/>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9</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承诺单位：</w:t>
      </w:r>
      <w:r>
        <w:rPr>
          <w:rFonts w:hint="eastAsia" w:ascii="宋体" w:hAnsi="宋体" w:eastAsia="宋体" w:cs="宋体"/>
          <w:kern w:val="0"/>
          <w:sz w:val="24"/>
          <w:u w:val="single"/>
        </w:rPr>
        <w:t>　　                 　</w:t>
      </w:r>
      <w:r>
        <w:rPr>
          <w:rFonts w:hint="eastAsia" w:ascii="宋体" w:hAnsi="宋体" w:eastAsia="宋体" w:cs="宋体"/>
          <w:kern w:val="0"/>
          <w:sz w:val="24"/>
        </w:rPr>
        <w:t xml:space="preserve">（盖章） </w:t>
      </w:r>
    </w:p>
    <w:p w14:paraId="40A9A1D2">
      <w:pPr>
        <w:widowControl/>
        <w:spacing w:line="520" w:lineRule="exact"/>
        <w:ind w:firstLine="1200" w:firstLineChars="500"/>
        <w:jc w:val="left"/>
        <w:rPr>
          <w:rFonts w:hint="eastAsia" w:ascii="宋体" w:hAnsi="宋体" w:eastAsia="宋体" w:cs="宋体"/>
          <w:kern w:val="0"/>
          <w:sz w:val="24"/>
        </w:rPr>
      </w:pPr>
      <w:r>
        <w:rPr>
          <w:rFonts w:hint="eastAsia" w:ascii="宋体" w:hAnsi="宋体" w:cs="宋体"/>
          <w:kern w:val="0"/>
          <w:sz w:val="24"/>
          <w:lang w:val="en-US" w:eastAsia="zh-CN"/>
        </w:rPr>
        <w:t>法定代表人</w:t>
      </w:r>
      <w:r>
        <w:rPr>
          <w:rFonts w:hint="eastAsia" w:ascii="宋体" w:hAnsi="宋体" w:eastAsia="宋体" w:cs="宋体"/>
          <w:kern w:val="0"/>
          <w:sz w:val="24"/>
        </w:rPr>
        <w:t>：</w:t>
      </w:r>
      <w:r>
        <w:rPr>
          <w:rFonts w:hint="eastAsia" w:ascii="宋体" w:hAnsi="宋体" w:eastAsia="宋体" w:cs="宋体"/>
          <w:kern w:val="0"/>
          <w:sz w:val="24"/>
          <w:u w:val="single"/>
        </w:rPr>
        <w:t>　　　　　     　　　　</w:t>
      </w:r>
      <w:r>
        <w:rPr>
          <w:rFonts w:hint="eastAsia" w:ascii="宋体" w:hAnsi="宋体" w:eastAsia="宋体" w:cs="宋体"/>
          <w:kern w:val="0"/>
          <w:sz w:val="24"/>
        </w:rPr>
        <w:t>（</w:t>
      </w:r>
      <w:r>
        <w:rPr>
          <w:rFonts w:hint="eastAsia" w:ascii="宋体" w:hAnsi="宋体" w:cs="宋体"/>
          <w:kern w:val="0"/>
          <w:sz w:val="24"/>
          <w:lang w:val="en-US" w:eastAsia="zh-CN"/>
        </w:rPr>
        <w:t>签字或盖章</w:t>
      </w:r>
      <w:r>
        <w:rPr>
          <w:rFonts w:hint="eastAsia" w:ascii="宋体" w:hAnsi="宋体" w:eastAsia="宋体" w:cs="宋体"/>
          <w:kern w:val="0"/>
          <w:sz w:val="24"/>
        </w:rPr>
        <w:t xml:space="preserve">） </w:t>
      </w:r>
    </w:p>
    <w:p w14:paraId="318A22B1">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0AC3C468">
      <w:pPr>
        <w:widowControl/>
        <w:spacing w:line="520" w:lineRule="exact"/>
        <w:ind w:firstLine="1200" w:firstLineChars="500"/>
        <w:jc w:val="left"/>
        <w:rPr>
          <w:rFonts w:hint="eastAsia" w:ascii="宋体" w:hAnsi="宋体" w:eastAsia="宋体" w:cs="宋体"/>
          <w:kern w:val="0"/>
          <w:sz w:val="24"/>
          <w:u w:val="single"/>
        </w:rPr>
      </w:pPr>
      <w:r>
        <w:rPr>
          <w:rFonts w:hint="eastAsia" w:ascii="宋体" w:hAnsi="宋体" w:eastAsia="宋体" w:cs="宋体"/>
          <w:kern w:val="0"/>
          <w:sz w:val="24"/>
        </w:rPr>
        <w:t>电　　话：</w:t>
      </w:r>
      <w:r>
        <w:rPr>
          <w:rFonts w:hint="eastAsia" w:ascii="宋体" w:hAnsi="宋体" w:eastAsia="宋体" w:cs="宋体"/>
          <w:kern w:val="0"/>
          <w:sz w:val="24"/>
          <w:u w:val="single"/>
        </w:rPr>
        <w:t>　                　　　</w:t>
      </w:r>
    </w:p>
    <w:p w14:paraId="0AB858E6">
      <w:pPr>
        <w:pStyle w:val="12"/>
        <w:ind w:firstLine="1200" w:firstLineChars="500"/>
        <w:rPr>
          <w:rFonts w:hint="eastAsia" w:ascii="宋体" w:hAnsi="宋体" w:cs="宋体"/>
          <w:kern w:val="0"/>
          <w:sz w:val="24"/>
          <w:u w:val="single"/>
          <w:lang w:val="en-US" w:eastAsia="zh-CN"/>
        </w:rPr>
      </w:pPr>
    </w:p>
    <w:p w14:paraId="378BF997">
      <w:pPr>
        <w:pStyle w:val="12"/>
        <w:ind w:firstLine="1200" w:firstLineChars="500"/>
        <w:rPr>
          <w:rFonts w:hint="default" w:eastAsia="宋体"/>
          <w:lang w:val="en-US" w:eastAsia="zh-CN"/>
        </w:rPr>
      </w:pPr>
      <w:r>
        <w:rPr>
          <w:rFonts w:hint="eastAsia" w:ascii="宋体" w:hAnsi="宋体" w:cs="宋体"/>
          <w:kern w:val="0"/>
          <w:sz w:val="24"/>
          <w:u w:val="none"/>
          <w:lang w:val="en-US" w:eastAsia="zh-CN"/>
        </w:rPr>
        <w:t>日    期：</w:t>
      </w:r>
      <w:r>
        <w:rPr>
          <w:rFonts w:hint="eastAsia" w:ascii="宋体" w:hAnsi="宋体" w:cs="宋体"/>
          <w:kern w:val="0"/>
          <w:sz w:val="24"/>
          <w:u w:val="single"/>
          <w:lang w:val="en-US" w:eastAsia="zh-CN"/>
        </w:rPr>
        <w:t xml:space="preserve">                         </w:t>
      </w:r>
    </w:p>
    <w:p w14:paraId="5874E8CE"/>
    <w:p w14:paraId="73B2FEF9">
      <w:pPr>
        <w:pStyle w:val="2"/>
      </w:pPr>
    </w:p>
    <w:p w14:paraId="0740B842">
      <w:pPr>
        <w:pStyle w:val="2"/>
      </w:pPr>
    </w:p>
    <w:p w14:paraId="24A2F9E9">
      <w:pPr>
        <w:pStyle w:val="2"/>
      </w:pPr>
    </w:p>
    <w:p w14:paraId="167C9F17">
      <w:pPr>
        <w:pStyle w:val="2"/>
      </w:pPr>
    </w:p>
    <w:p w14:paraId="436A6B53">
      <w:pPr>
        <w:pStyle w:val="2"/>
      </w:pPr>
    </w:p>
    <w:p w14:paraId="2BFC4EE6">
      <w:pPr>
        <w:pStyle w:val="2"/>
      </w:pPr>
    </w:p>
    <w:p w14:paraId="4E3AE461">
      <w:pPr>
        <w:pStyle w:val="5"/>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r>
        <w:rPr>
          <w:rFonts w:hint="eastAsia" w:asciiTheme="minorEastAsia" w:hAnsiTheme="minorEastAsia" w:eastAsiaTheme="minorEastAsia" w:cstheme="minorEastAsia"/>
          <w:b/>
          <w:bCs w:val="0"/>
          <w:color w:val="auto"/>
          <w:sz w:val="28"/>
          <w:szCs w:val="28"/>
          <w:lang w:val="en-US" w:eastAsia="zh-CN"/>
        </w:rPr>
        <w:t>10、其他证明材料</w:t>
      </w:r>
    </w:p>
    <w:p w14:paraId="2FD0B241">
      <w:pPr>
        <w:pStyle w:val="5"/>
        <w:numPr>
          <w:ilvl w:val="0"/>
          <w:numId w:val="0"/>
        </w:numPr>
        <w:shd w:val="clear" w:color="auto" w:fill="auto"/>
        <w:jc w:val="center"/>
        <w:rPr>
          <w:rFonts w:hint="eastAsia" w:ascii="宋体" w:hAnsi="宋体" w:cs="宋体"/>
          <w:color w:val="auto"/>
          <w:sz w:val="21"/>
          <w:szCs w:val="21"/>
          <w:highlight w:val="none"/>
          <w:lang w:val="en-US" w:eastAsia="zh-CN"/>
        </w:rPr>
      </w:pPr>
    </w:p>
    <w:p w14:paraId="6FB0BBE3">
      <w:pPr>
        <w:pStyle w:val="5"/>
        <w:numPr>
          <w:ilvl w:val="0"/>
          <w:numId w:val="0"/>
        </w:numPr>
        <w:shd w:val="clear" w:color="auto" w:fill="auto"/>
        <w:jc w:val="center"/>
        <w:rPr>
          <w:rFonts w:hint="default"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注：供应商认为需要提供的材料</w:t>
      </w:r>
    </w:p>
    <w:p w14:paraId="462C8E05">
      <w:pPr>
        <w:pStyle w:val="2"/>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82CF8"/>
    <w:multiLevelType w:val="singleLevel"/>
    <w:tmpl w:val="D8482CF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A4A747F"/>
    <w:rsid w:val="1F754858"/>
    <w:rsid w:val="460A47DD"/>
    <w:rsid w:val="494445D7"/>
    <w:rsid w:val="4B5F7B2B"/>
    <w:rsid w:val="513C5BC2"/>
    <w:rsid w:val="514D2B8D"/>
    <w:rsid w:val="5ACA2CB5"/>
    <w:rsid w:val="5DFC7B06"/>
    <w:rsid w:val="631C3611"/>
    <w:rsid w:val="6AC52DF2"/>
    <w:rsid w:val="75FB13E1"/>
    <w:rsid w:val="78B211D7"/>
    <w:rsid w:val="7BF61FF6"/>
    <w:rsid w:val="7CD2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paragraph" w:styleId="4">
    <w:name w:val="heading 4"/>
    <w:basedOn w:val="1"/>
    <w:next w:val="1"/>
    <w:qFormat/>
    <w:uiPriority w:val="1"/>
    <w:pPr>
      <w:spacing w:before="54"/>
      <w:outlineLvl w:val="3"/>
    </w:pPr>
    <w:rPr>
      <w:rFonts w:ascii="宋体" w:hAnsi="宋体" w:eastAsia="宋体" w:cs="宋体"/>
      <w:b/>
      <w:bCs/>
      <w:sz w:val="32"/>
      <w:szCs w:val="32"/>
      <w:lang w:val="zh-CN" w:bidi="zh-CN"/>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正文文本 31"/>
    <w:basedOn w:val="1"/>
    <w:qFormat/>
    <w:uiPriority w:val="0"/>
    <w:rPr>
      <w:sz w:val="16"/>
      <w:szCs w:val="16"/>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6">
    <w:name w:val="index 5"/>
    <w:basedOn w:val="1"/>
    <w:next w:val="1"/>
    <w:qFormat/>
    <w:uiPriority w:val="0"/>
    <w:pPr>
      <w:ind w:left="1680"/>
    </w:pPr>
  </w:style>
  <w:style w:type="paragraph" w:styleId="7">
    <w:name w:val="Body Text"/>
    <w:basedOn w:val="1"/>
    <w:next w:val="1"/>
    <w:qFormat/>
    <w:uiPriority w:val="1"/>
    <w:rPr>
      <w:rFonts w:ascii="宋体" w:hAnsi="宋体" w:eastAsia="宋体" w:cs="宋体"/>
      <w:sz w:val="22"/>
      <w:szCs w:val="22"/>
      <w:lang w:val="zh-CN" w:bidi="zh-CN"/>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99"/>
    <w:pPr>
      <w:spacing w:line="480" w:lineRule="exact"/>
      <w:ind w:left="-1"/>
    </w:pPr>
    <w:rPr>
      <w:sz w:val="24"/>
      <w:szCs w:val="24"/>
    </w:rPr>
  </w:style>
  <w:style w:type="paragraph" w:styleId="10">
    <w:name w:val="footer"/>
    <w:basedOn w:val="1"/>
    <w:qFormat/>
    <w:uiPriority w:val="0"/>
    <w:pPr>
      <w:tabs>
        <w:tab w:val="center" w:pos="4153"/>
        <w:tab w:val="right" w:pos="8306"/>
      </w:tabs>
      <w:snapToGrid w:val="0"/>
      <w:jc w:val="left"/>
    </w:pPr>
    <w:rPr>
      <w:sz w:val="18"/>
      <w:szCs w:val="20"/>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3">
    <w:name w:val="toc 4"/>
    <w:basedOn w:val="1"/>
    <w:next w:val="1"/>
    <w:qFormat/>
    <w:uiPriority w:val="0"/>
    <w:pPr>
      <w:ind w:left="1260" w:leftChars="6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7">
    <w:name w:val="正文首行缩进 21"/>
    <w:basedOn w:val="18"/>
    <w:autoRedefine/>
    <w:qFormat/>
    <w:uiPriority w:val="0"/>
    <w:pPr>
      <w:ind w:firstLine="420"/>
    </w:pPr>
    <w:rPr>
      <w:szCs w:val="22"/>
    </w:rPr>
  </w:style>
  <w:style w:type="paragraph" w:customStyle="1" w:styleId="18">
    <w:name w:val="正文文本缩进1"/>
    <w:basedOn w:val="1"/>
    <w:autoRedefine/>
    <w:qFormat/>
    <w:uiPriority w:val="0"/>
    <w:pPr>
      <w:spacing w:line="500" w:lineRule="exact"/>
      <w:ind w:firstLine="880" w:firstLineChars="200"/>
    </w:pPr>
  </w:style>
  <w:style w:type="paragraph" w:customStyle="1" w:styleId="19">
    <w:name w:val="Table Paragraph"/>
    <w:basedOn w:val="1"/>
    <w:autoRedefine/>
    <w:qFormat/>
    <w:uiPriority w:val="1"/>
    <w:rPr>
      <w:rFonts w:ascii="宋体" w:hAnsi="宋体" w:eastAsia="宋体" w:cs="宋体"/>
      <w:lang w:val="zh-CN" w:bidi="zh-CN"/>
    </w:rPr>
  </w:style>
  <w:style w:type="table" w:customStyle="1" w:styleId="2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2604</Words>
  <Characters>2699</Characters>
  <Lines>0</Lines>
  <Paragraphs>0</Paragraphs>
  <TotalTime>0</TotalTime>
  <ScaleCrop>false</ScaleCrop>
  <LinksUpToDate>false</LinksUpToDate>
  <CharactersWithSpaces>3581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大碗</cp:lastModifiedBy>
  <dcterms:modified xsi:type="dcterms:W3CDTF">2026-02-25T06:50:55Z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eyJoZGlkIjoiNDhlNTU2ZDM0ZWJmNmVkNGYwMmM5MTM3ZTkzMzA3NzAiLCJ1c2VySWQiOiI2MzQwMjU1NDcifQ==</vt:lpwstr>
  </property>
</Properties>
</file>