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BBCD0">
      <w:pPr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供应商认为有必要补充说明的事宜</w:t>
      </w:r>
    </w:p>
    <w:p w14:paraId="6303B722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</w:p>
    <w:p w14:paraId="3A9DF8C5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依据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bCs/>
          <w:sz w:val="28"/>
          <w:szCs w:val="28"/>
        </w:rPr>
        <w:t>文件要求，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投标单位</w:t>
      </w:r>
      <w:r>
        <w:rPr>
          <w:rFonts w:hint="eastAsia" w:ascii="仿宋" w:hAnsi="仿宋" w:eastAsia="仿宋" w:cs="仿宋"/>
          <w:bCs/>
          <w:sz w:val="28"/>
          <w:szCs w:val="28"/>
        </w:rPr>
        <w:t>认为有必要补充说明</w:t>
      </w:r>
      <w:r>
        <w:rPr>
          <w:rFonts w:hint="eastAsia" w:ascii="仿宋" w:hAnsi="仿宋" w:eastAsia="仿宋" w:cs="仿宋"/>
          <w:bCs/>
          <w:sz w:val="28"/>
          <w:szCs w:val="28"/>
        </w:rPr>
        <w:t>的其他内容。</w:t>
      </w:r>
    </w:p>
    <w:p w14:paraId="459F41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4YjgzNzY3N2JiNjBkYmY5ZDFlNDU2ZGZlNDRlNWEifQ=="/>
  </w:docVars>
  <w:rsids>
    <w:rsidRoot w:val="178F1ED1"/>
    <w:rsid w:val="178F1ED1"/>
    <w:rsid w:val="25267D3A"/>
    <w:rsid w:val="4D9C707F"/>
    <w:rsid w:val="5B564B90"/>
    <w:rsid w:val="6D7E2135"/>
    <w:rsid w:val="7A132CD1"/>
    <w:rsid w:val="7B12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2024-06-21T09:03:00Z</dcterms:created>
  <dc:creator>WPS_1717549488</dc:creator>
  <cp:lastModifiedBy>W</cp:lastModifiedBy>
  <dcterms:modified xsi:type="dcterms:W3CDTF">2026-01-15T03:03:01Z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2168397F5C7F4C559699CEF7E41C7D15_11</vt:lpwstr>
  </property>
  <property fmtid="{D5CDD505-2E9C-101B-9397-08002B2CF9AE}" pid="4" name="KSOTemplateDocerSaveRecord">
    <vt:lpwstr>eyJoZGlkIjoiYTQyNGVkNzNmMDFhNDNiNzdiZTk1NzU4OWUyYjM2NzEiLCJ1c2VySWQiOiI5MzQxODUwOTkifQ==</vt:lpwstr>
  </property>
</Properties>
</file>