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0579540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供应商名称：</w:t>
      </w:r>
      <w:r>
        <w:rPr>
          <w:rFonts w:hint="eastAsia"/>
          <w:sz w:val="28"/>
          <w:szCs w:val="36"/>
          <w:u w:val="single"/>
          <w:lang w:val="en-US" w:eastAsia="zh-CN"/>
        </w:rPr>
        <w:t xml:space="preserve">        （填写全称并加盖公章）</w:t>
      </w:r>
    </w:p>
    <w:p w14:paraId="462FF8AF">
      <w:pPr>
        <w:rPr>
          <w:rFonts w:hint="eastAsia"/>
          <w:sz w:val="28"/>
          <w:szCs w:val="36"/>
          <w:u w:val="single"/>
          <w:lang w:val="en-US" w:eastAsia="zh-CN"/>
        </w:rPr>
      </w:pPr>
      <w:r>
        <w:rPr>
          <w:rFonts w:hint="eastAsia"/>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供应商为具有独立承担民事责任能力的企业法人或其他组织或自然人，并出具有效的营业执照（事业法人证）或证明文件或自然人的身份证明；</w:t>
      </w:r>
    </w:p>
    <w:p w14:paraId="15628721">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br w:type="page"/>
      </w: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1C2EFF7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所投产品属于医疗器械的，生产厂商须提供《医疗器械生产许可证》或《医疗器械生产备案凭证》，代理商须提供《医疗器械经营许可证》或《医疗器械经营备案凭证》，纳入医疗器械注册管理的，提供医疗器械注册证；</w:t>
      </w:r>
    </w:p>
    <w:p w14:paraId="78177FA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8DE0860"/>
    <w:p w14:paraId="5C2055BD">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3AD5A347">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BCB73B">
      <w:pPr>
        <w:rPr>
          <w:rFonts w:hint="eastAsia" w:ascii="宋体" w:hAnsi="宋体" w:eastAsia="宋体" w:cs="宋体"/>
          <w:b/>
          <w:bCs/>
          <w:sz w:val="28"/>
          <w:szCs w:val="28"/>
          <w:u w:val="none"/>
          <w:lang w:val="en-US" w:eastAsia="zh-CN"/>
        </w:rPr>
      </w:pPr>
      <w:bookmarkStart w:id="1" w:name="_GoBack"/>
      <w:bookmarkEnd w:id="1"/>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869BE"/>
    <w:rsid w:val="17006300"/>
    <w:rsid w:val="32A95258"/>
    <w:rsid w:val="45437DBB"/>
    <w:rsid w:val="544E2F80"/>
    <w:rsid w:val="547A2F89"/>
    <w:rsid w:val="6235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1099</Words>
  <Characters>1153</Characters>
  <Lines>0</Lines>
  <Paragraphs>0</Paragraphs>
  <TotalTime>3</TotalTime>
  <ScaleCrop>false</ScaleCrop>
  <LinksUpToDate>false</LinksUpToDate>
  <CharactersWithSpaces>1661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古井</cp:lastModifiedBy>
  <dcterms:modified xsi:type="dcterms:W3CDTF">2026-02-27T03:25:30Z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eyJoZGlkIjoiZGZiM2FmYWJmOTdkZTNjMzgyZjU3ZWE1M2NiYjcxMTIiLCJ1c2VySWQiOiIzMzc0NTE0MTUifQ==</vt:lpwstr>
  </property>
  <property fmtid="{D5CDD505-2E9C-101B-9397-08002B2CF9AE}" pid="4" name="ICV">
    <vt:lpwstr>A32C6457A847406B97FEA9AFAD6888C7_13</vt:lpwstr>
  </property>
</Properties>
</file>