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E598A">
      <w:pPr>
        <w:spacing w:line="24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8"/>
          <w:szCs w:val="28"/>
          <w:highlight w:val="none"/>
        </w:rPr>
        <w:t>供应商应提交的相关资格证明材料</w:t>
      </w:r>
    </w:p>
    <w:p w14:paraId="101AD898">
      <w:pPr>
        <w:spacing w:line="360" w:lineRule="auto"/>
        <w:ind w:firstLine="0" w:firstLineChars="0"/>
        <w:jc w:val="left"/>
        <w:outlineLvl w:val="2"/>
        <w:rPr>
          <w:rFonts w:hint="eastAsia" w:ascii="仿宋" w:hAnsi="仿宋" w:eastAsia="仿宋" w:cs="仿宋"/>
          <w:b/>
          <w:bCs/>
          <w:color w:val="auto"/>
          <w:spacing w:val="-11"/>
          <w:sz w:val="21"/>
          <w:szCs w:val="21"/>
          <w:highlight w:val="none"/>
          <w:lang w:val="en-US" w:eastAsia="zh-CN"/>
        </w:rPr>
      </w:pPr>
      <w:r>
        <w:rPr>
          <w:rFonts w:hint="eastAsia" w:ascii="仿宋" w:hAnsi="仿宋" w:eastAsia="仿宋" w:cs="仿宋"/>
          <w:b/>
          <w:bCs/>
          <w:color w:val="auto"/>
          <w:spacing w:val="-11"/>
          <w:sz w:val="21"/>
          <w:szCs w:val="21"/>
          <w:highlight w:val="none"/>
          <w:lang w:val="en-US" w:eastAsia="zh-CN"/>
        </w:rPr>
        <w:t>1、</w:t>
      </w:r>
      <w:r>
        <w:rPr>
          <w:rFonts w:hint="eastAsia" w:ascii="仿宋" w:hAnsi="仿宋" w:eastAsia="仿宋" w:cs="仿宋"/>
          <w:b/>
          <w:bCs/>
          <w:color w:val="auto"/>
          <w:spacing w:val="-11"/>
          <w:sz w:val="21"/>
          <w:szCs w:val="21"/>
          <w:highlight w:val="none"/>
        </w:rPr>
        <w:t>供应商应符合《中华人民共和国政府采购法》第二十二条规定</w:t>
      </w:r>
      <w:r>
        <w:rPr>
          <w:rFonts w:hint="eastAsia" w:ascii="仿宋" w:hAnsi="仿宋" w:eastAsia="仿宋" w:cs="仿宋"/>
          <w:b/>
          <w:bCs/>
          <w:color w:val="auto"/>
          <w:spacing w:val="-11"/>
          <w:sz w:val="21"/>
          <w:szCs w:val="21"/>
          <w:highlight w:val="none"/>
          <w:lang w:val="en-US" w:eastAsia="zh-CN"/>
        </w:rPr>
        <w:t>的承诺</w:t>
      </w:r>
    </w:p>
    <w:p w14:paraId="7518229B">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汉中市政府采购供应商资格承诺函</w:t>
      </w:r>
    </w:p>
    <w:p w14:paraId="072B1F0C">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致：(采购人、采购代理机构名称)</w:t>
      </w:r>
    </w:p>
    <w:p w14:paraId="62B5A40F">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投标人名称</w:t>
      </w:r>
      <w:r>
        <w:rPr>
          <w:rFonts w:hint="eastAsia" w:ascii="仿宋" w:hAnsi="仿宋" w:eastAsia="仿宋" w:cs="仿宋"/>
          <w:b/>
          <w:bCs/>
          <w:color w:val="auto"/>
          <w:sz w:val="21"/>
          <w:szCs w:val="21"/>
          <w:highlight w:val="none"/>
        </w:rPr>
        <w:t>)郑重承诺：</w:t>
      </w:r>
    </w:p>
    <w:p w14:paraId="5E4340F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13A8C3C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2.我方未列入在信用中国网站“失信被执行人”、“重大税收违法案件当事人名单”中(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"https://www.creditchina.gov.cn"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www.creditchina.gov.cn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),也未列入中国政府采购网“政府采购严重违法失信行为记录名单”中(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"https://www.ccgp.gov.cn"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www.ccgp.gov.cn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14:paraId="291560C1">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18E8043E">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我方对以上承诺负全部法律责任。</w:t>
      </w:r>
    </w:p>
    <w:p w14:paraId="0D87A320">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p>
    <w:p w14:paraId="739844A1">
      <w:pPr>
        <w:tabs>
          <w:tab w:val="left" w:pos="720"/>
          <w:tab w:val="left" w:pos="8364"/>
        </w:tabs>
        <w:adjustRightInd w:val="0"/>
        <w:snapToGrid w:val="0"/>
        <w:spacing w:line="480" w:lineRule="auto"/>
        <w:ind w:firstLine="420"/>
        <w:rPr>
          <w:rFonts w:hint="eastAsia" w:ascii="仿宋" w:hAnsi="仿宋" w:eastAsia="仿宋" w:cs="仿宋"/>
          <w:color w:val="auto"/>
          <w:sz w:val="21"/>
          <w:szCs w:val="21"/>
          <w:highlight w:val="none"/>
        </w:rPr>
      </w:pPr>
    </w:p>
    <w:p w14:paraId="45CA9847">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(投标人公章)</w:t>
      </w:r>
    </w:p>
    <w:p w14:paraId="515C38E4">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14:paraId="24578C43">
      <w:pPr>
        <w:spacing w:line="360" w:lineRule="auto"/>
        <w:outlineLvl w:val="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rPr>
        <w:t>拒绝政府采购领域商业贿赂承诺书</w:t>
      </w:r>
    </w:p>
    <w:p w14:paraId="15E8B8B9">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b/>
          <w:bCs/>
          <w:color w:val="auto"/>
          <w:sz w:val="21"/>
          <w:szCs w:val="21"/>
          <w:highlight w:val="none"/>
        </w:rPr>
      </w:pPr>
    </w:p>
    <w:p w14:paraId="20507D5C">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拒绝政府采购领域商业贿赂承诺书</w:t>
      </w:r>
    </w:p>
    <w:p w14:paraId="0D26D8C6">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为响应党中央、国务院关于治理政府采购领域商业贿赂行为的号召，我公司在此承诺：</w:t>
      </w:r>
    </w:p>
    <w:p w14:paraId="1898F1A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1、在参与政府采购活动中遵纪守法、诚信经营、公平竞标。</w:t>
      </w:r>
    </w:p>
    <w:p w14:paraId="7E326CA5">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2、不向政府采购人、采购代理机构和政府采购评审专家进行任何形式的商业贿赂以谋取交易机会。</w:t>
      </w:r>
    </w:p>
    <w:p w14:paraId="1214D09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3、不向政府采购代理机构和采购人提供虚假资质文件或采用虚假应标方式参与政府采购市场竞争并谋取中标、成交。</w:t>
      </w:r>
    </w:p>
    <w:p w14:paraId="2C0F13A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4、不采取</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围标、陪标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等商业欺诈手段获得政府采购定单。</w:t>
      </w:r>
    </w:p>
    <w:p w14:paraId="191DF15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5、不采取不正当手段诋毁、排挤其他供应商。</w:t>
      </w:r>
    </w:p>
    <w:p w14:paraId="5DEF47A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6、不在提供商品和服务时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偷梁换柱、以次充好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损害采购人的合法权益。</w:t>
      </w:r>
    </w:p>
    <w:p w14:paraId="2B5BA56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7、不与采购人、采购代理机构政府采购评审专家或其它供应商恶意串通，进行质疑和投诉，维护政府采购市场秩序。</w:t>
      </w:r>
    </w:p>
    <w:p w14:paraId="3EFB0951">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8、尊重和接受政府采购监督管理部门的监督和政府采购代理机构招标采购要求，承担因违约行为给采购人造成的损失。</w:t>
      </w:r>
    </w:p>
    <w:p w14:paraId="7B62575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9、不发生其他有悖于政府采购公开、公平、公正和诚信原则的行为。</w:t>
      </w:r>
    </w:p>
    <w:p w14:paraId="0DFF9DE4">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34977F8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998AAA3">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6F330282">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承诺单位（盖章）</w:t>
      </w:r>
    </w:p>
    <w:p w14:paraId="622DFA0B">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全权代表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签字或盖章</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p>
    <w:p w14:paraId="545BCE3E">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地    址：                           </w:t>
      </w:r>
    </w:p>
    <w:p w14:paraId="61FC8D1A">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电    话：</w:t>
      </w:r>
    </w:p>
    <w:p w14:paraId="17261FCC">
      <w:pPr>
        <w:tabs>
          <w:tab w:val="left" w:pos="7920"/>
        </w:tabs>
        <w:spacing w:line="360" w:lineRule="auto"/>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年   月   日</w:t>
      </w:r>
    </w:p>
    <w:p w14:paraId="046B1396">
      <w:pPr>
        <w:numPr>
          <w:ilvl w:val="-1"/>
          <w:numId w:val="0"/>
        </w:numPr>
        <w:spacing w:line="240" w:lineRule="auto"/>
        <w:jc w:val="lef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5F8A6119">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3、营业执照或其他证明资料</w:t>
      </w:r>
    </w:p>
    <w:p w14:paraId="7C3A44C1">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14:paraId="5F80EC33">
      <w:pPr>
        <w:numPr>
          <w:ilvl w:val="-1"/>
          <w:numId w:val="0"/>
        </w:numPr>
        <w:spacing w:line="240" w:lineRule="auto"/>
        <w:jc w:val="left"/>
        <w:outlineLvl w:val="9"/>
        <w:rPr>
          <w:rFonts w:hint="eastAsia" w:ascii="仿宋" w:hAnsi="仿宋" w:eastAsia="仿宋" w:cs="仿宋"/>
          <w:color w:val="auto"/>
          <w:sz w:val="21"/>
          <w:szCs w:val="21"/>
          <w:highlight w:val="none"/>
        </w:rPr>
      </w:pPr>
    </w:p>
    <w:p w14:paraId="1D8986F9">
      <w:pPr>
        <w:numPr>
          <w:ilvl w:val="-1"/>
          <w:numId w:val="0"/>
        </w:numPr>
        <w:spacing w:line="240" w:lineRule="auto"/>
        <w:jc w:val="left"/>
        <w:outlineLvl w:val="9"/>
        <w:rPr>
          <w:rFonts w:hint="eastAsia" w:ascii="仿宋" w:hAnsi="仿宋" w:eastAsia="仿宋" w:cs="仿宋"/>
          <w:color w:val="auto"/>
          <w:sz w:val="21"/>
          <w:szCs w:val="21"/>
          <w:highlight w:val="none"/>
        </w:rPr>
      </w:pPr>
    </w:p>
    <w:p w14:paraId="6A79E56C">
      <w:pPr>
        <w:numPr>
          <w:ilvl w:val="-1"/>
          <w:numId w:val="0"/>
        </w:numPr>
        <w:spacing w:line="240" w:lineRule="auto"/>
        <w:jc w:val="left"/>
        <w:outlineLvl w:val="9"/>
        <w:rPr>
          <w:rFonts w:hint="eastAsia" w:ascii="仿宋" w:hAnsi="仿宋" w:eastAsia="仿宋" w:cs="仿宋"/>
          <w:color w:val="auto"/>
          <w:sz w:val="21"/>
          <w:szCs w:val="21"/>
          <w:highlight w:val="none"/>
        </w:rPr>
      </w:pPr>
    </w:p>
    <w:p w14:paraId="162530FA">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5A8B8F68">
      <w:pPr>
        <w:numPr>
          <w:ilvl w:val="-1"/>
          <w:numId w:val="0"/>
        </w:numPr>
        <w:spacing w:line="240" w:lineRule="auto"/>
        <w:jc w:val="left"/>
        <w:outlineLvl w:val="2"/>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4、企业资质</w:t>
      </w:r>
    </w:p>
    <w:p w14:paraId="2419FFC3">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14:paraId="1A652A56">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p>
    <w:p w14:paraId="5B53A280">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369E3B89">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5、非联合体声明</w:t>
      </w:r>
    </w:p>
    <w:p w14:paraId="0F97F4F0">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（本项目不接受联合体投标）</w:t>
      </w:r>
    </w:p>
    <w:p w14:paraId="62F4A88F">
      <w:pPr>
        <w:bidi w:val="0"/>
        <w:jc w:val="center"/>
        <w:rPr>
          <w:rFonts w:hint="eastAsia" w:ascii="仿宋" w:hAnsi="仿宋" w:eastAsia="仿宋" w:cs="仿宋"/>
          <w:b/>
          <w:bCs/>
          <w:color w:val="auto"/>
          <w:sz w:val="21"/>
          <w:szCs w:val="21"/>
          <w:highlight w:val="none"/>
        </w:rPr>
      </w:pPr>
    </w:p>
    <w:p w14:paraId="6CBB1683">
      <w:pPr>
        <w:bidi w:val="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非联合体磋商的声明</w:t>
      </w:r>
    </w:p>
    <w:p w14:paraId="1854543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0F3CFEB6">
      <w:pPr>
        <w:bidi w:val="0"/>
        <w:rPr>
          <w:rFonts w:hint="eastAsia" w:ascii="仿宋" w:hAnsi="仿宋" w:eastAsia="仿宋" w:cs="仿宋"/>
          <w:color w:val="auto"/>
          <w:sz w:val="21"/>
          <w:szCs w:val="21"/>
          <w:highlight w:val="none"/>
        </w:rPr>
      </w:pPr>
    </w:p>
    <w:p w14:paraId="30744254">
      <w:pPr>
        <w:autoSpaceDE w:val="0"/>
        <w:autoSpaceDN w:val="0"/>
        <w:adjustRightInd w:val="0"/>
        <w:spacing w:line="360" w:lineRule="auto"/>
        <w:rPr>
          <w:rFonts w:hint="eastAsia" w:ascii="仿宋" w:hAnsi="仿宋" w:eastAsia="仿宋" w:cs="仿宋"/>
          <w:b/>
          <w:bCs w:val="0"/>
          <w:color w:val="auto"/>
          <w:sz w:val="21"/>
          <w:szCs w:val="21"/>
          <w:highlight w:val="none"/>
          <w:u w:val="single"/>
        </w:rPr>
      </w:pPr>
      <w:r>
        <w:rPr>
          <w:rFonts w:hint="eastAsia" w:ascii="仿宋" w:hAnsi="仿宋" w:eastAsia="仿宋" w:cs="仿宋"/>
          <w:b/>
          <w:bCs w:val="0"/>
          <w:color w:val="auto"/>
          <w:sz w:val="21"/>
          <w:szCs w:val="21"/>
          <w:highlight w:val="none"/>
        </w:rPr>
        <w:t>致</w:t>
      </w:r>
      <w:r>
        <w:rPr>
          <w:rFonts w:hint="eastAsia" w:ascii="仿宋" w:hAnsi="仿宋" w:eastAsia="仿宋" w:cs="仿宋"/>
          <w:b/>
          <w:bCs w:val="0"/>
          <w:color w:val="auto"/>
          <w:sz w:val="21"/>
          <w:szCs w:val="21"/>
          <w:highlight w:val="none"/>
          <w:u w:val="single"/>
        </w:rPr>
        <w:t>：</w:t>
      </w:r>
      <w:r>
        <w:rPr>
          <w:rFonts w:hint="eastAsia" w:ascii="仿宋" w:hAnsi="仿宋" w:eastAsia="仿宋" w:cs="仿宋"/>
          <w:b/>
          <w:bCs w:val="0"/>
          <w:color w:val="auto"/>
          <w:sz w:val="21"/>
          <w:szCs w:val="21"/>
          <w:highlight w:val="none"/>
          <w:u w:val="single"/>
          <w:lang w:val="en-US" w:eastAsia="zh-CN"/>
        </w:rPr>
        <w:t>采购人名称</w:t>
      </w:r>
      <w:r>
        <w:rPr>
          <w:rFonts w:hint="eastAsia" w:ascii="仿宋" w:hAnsi="仿宋" w:eastAsia="仿宋" w:cs="仿宋"/>
          <w:b/>
          <w:bCs w:val="0"/>
          <w:color w:val="auto"/>
          <w:sz w:val="21"/>
          <w:szCs w:val="21"/>
          <w:highlight w:val="none"/>
          <w:u w:val="single"/>
        </w:rPr>
        <w:t xml:space="preserve"> </w:t>
      </w:r>
    </w:p>
    <w:p w14:paraId="27DFCDF8">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p>
    <w:p w14:paraId="153971D6">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我公司独立参加此次</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(项目名称)</w:t>
      </w:r>
      <w:r>
        <w:rPr>
          <w:rFonts w:hint="eastAsia" w:ascii="宋体" w:hAnsi="宋体" w:cs="宋体"/>
          <w:color w:val="auto"/>
          <w:highlight w:val="none"/>
          <w:u w:val="single"/>
          <w:lang w:eastAsia="zh-CN"/>
        </w:rPr>
        <w:t>（</w:t>
      </w:r>
      <w:r>
        <w:rPr>
          <w:rFonts w:hint="eastAsia" w:ascii="宋体" w:hAnsi="宋体" w:cs="宋体"/>
          <w:color w:val="auto"/>
          <w:highlight w:val="none"/>
          <w:u w:val="single"/>
          <w:lang w:val="en-US" w:eastAsia="zh-CN"/>
        </w:rPr>
        <w:t>包号</w:t>
      </w:r>
      <w:r>
        <w:rPr>
          <w:rFonts w:hint="eastAsia" w:ascii="宋体" w:hAnsi="宋体" w:cs="宋体"/>
          <w:color w:val="auto"/>
          <w:highlight w:val="none"/>
          <w:u w:val="single"/>
          <w:lang w:eastAsia="zh-CN"/>
        </w:rPr>
        <w:t>）</w:t>
      </w:r>
      <w:bookmarkStart w:id="0" w:name="_GoBack"/>
      <w:bookmarkEnd w:id="0"/>
      <w:r>
        <w:rPr>
          <w:rFonts w:hint="eastAsia" w:ascii="仿宋" w:hAnsi="仿宋" w:eastAsia="仿宋" w:cs="仿宋"/>
          <w:bCs/>
          <w:color w:val="auto"/>
          <w:sz w:val="21"/>
          <w:szCs w:val="21"/>
          <w:highlight w:val="none"/>
          <w:lang w:val="en-US" w:eastAsia="zh-CN"/>
        </w:rPr>
        <w:t>投标</w:t>
      </w:r>
      <w:r>
        <w:rPr>
          <w:rFonts w:hint="eastAsia" w:ascii="仿宋" w:hAnsi="仿宋" w:eastAsia="仿宋" w:cs="仿宋"/>
          <w:bCs/>
          <w:color w:val="auto"/>
          <w:sz w:val="21"/>
          <w:szCs w:val="21"/>
          <w:highlight w:val="none"/>
        </w:rPr>
        <w:t>，未与其他单位组成联合体。</w:t>
      </w:r>
    </w:p>
    <w:p w14:paraId="6081DE1C">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特此声明。</w:t>
      </w:r>
    </w:p>
    <w:p w14:paraId="6BF06B5C">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7144316A">
      <w:pPr>
        <w:spacing w:line="360" w:lineRule="auto"/>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7B0A51C9">
      <w:pPr>
        <w:spacing w:line="360" w:lineRule="auto"/>
        <w:ind w:firstLine="2310" w:firstLineChars="1100"/>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lang w:val="zh-CN"/>
        </w:rPr>
        <w:t>或授权代表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0CFEBB28">
      <w:pPr>
        <w:spacing w:line="360" w:lineRule="auto"/>
        <w:ind w:firstLine="3780" w:firstLineChars="18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6E6A2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03394A1E"/>
    <w:rsid w:val="2B7C11EB"/>
    <w:rsid w:val="3DD25EEF"/>
    <w:rsid w:val="44195E20"/>
    <w:rsid w:val="539F56F9"/>
    <w:rsid w:val="610241C3"/>
    <w:rsid w:val="61A157E8"/>
    <w:rsid w:val="68AD5C80"/>
    <w:rsid w:val="6A616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1"/>
    <w:pPr>
      <w:spacing w:after="120"/>
    </w:pPr>
  </w:style>
  <w:style w:type="paragraph" w:styleId="3">
    <w:name w:val="Date"/>
    <w:basedOn w:val="1"/>
    <w:next w:val="1"/>
    <w:qFormat/>
    <w:uiPriority w:val="0"/>
    <w:rPr>
      <w:rFonts w:ascii="Copperplate Gothic Bold" w:hAnsi="Copperplate Gothic Bold"/>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1188</Words>
  <Characters>1231</Characters>
  <Lines>0</Lines>
  <Paragraphs>0</Paragraphs>
  <TotalTime>0</TotalTime>
  <ScaleCrop>false</ScaleCrop>
  <LinksUpToDate>false</LinksUpToDate>
  <CharactersWithSpaces>1350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2025-11-11T09:36:00Z</dcterms:created>
  <dc:creator>Administrator</dc:creator>
  <cp:lastModifiedBy>yyy</cp:lastModifiedBy>
  <dcterms:modified xsi:type="dcterms:W3CDTF">2026-02-27T06:44:30Z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C0CB34B9E65F411DA4B0DEBCB026B4E1_13</vt:lpwstr>
  </property>
  <property fmtid="{D5CDD505-2E9C-101B-9397-08002B2CF9AE}" pid="4" name="KSOTemplateDocerSaveRecord">
    <vt:lpwstr>eyJoZGlkIjoiZjFmZWIzNDg2MmIzZjExOTIzMmViNTBmYTMwYTk0ZWYiLCJ1c2VySWQiOiIzNzkyNjQ1NTEifQ==</vt:lpwstr>
  </property>
</Properties>
</file>