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DBAC4">
      <w:pPr>
        <w:pStyle w:val="3"/>
        <w:keepNext w:val="0"/>
        <w:keepLines w:val="0"/>
        <w:widowControl/>
        <w:suppressLineNumbers w:val="0"/>
        <w:jc w:val="center"/>
      </w:pPr>
      <w:r>
        <w:t>承诺书</w:t>
      </w:r>
    </w:p>
    <w:p w14:paraId="23667A92"/>
    <w:p w14:paraId="64C71293">
      <w:pPr>
        <w:keepNext w:val="0"/>
        <w:keepLines w:val="0"/>
        <w:widowControl/>
        <w:suppressLineNumbers w:val="0"/>
        <w:spacing w:line="360" w:lineRule="auto"/>
        <w:jc w:val="left"/>
        <w:rPr>
          <w:rFonts w:hint="default"/>
          <w:sz w:val="28"/>
          <w:szCs w:val="28"/>
          <w:u w:val="single"/>
          <w:lang w:val="en-US"/>
        </w:rPr>
      </w:pPr>
      <w:r>
        <w:rPr>
          <w:rFonts w:ascii="宋体" w:hAnsi="宋体" w:eastAsia="宋体" w:cs="宋体"/>
          <w:kern w:val="0"/>
          <w:sz w:val="28"/>
          <w:szCs w:val="28"/>
          <w:lang w:val="en-US" w:eastAsia="zh-CN" w:bidi="ar"/>
        </w:rPr>
        <w:t>致：[采购单位全称]</w:t>
      </w:r>
      <w:r>
        <w:rPr>
          <w:rFonts w:hint="eastAsia" w:ascii="宋体" w:hAnsi="宋体" w:eastAsia="宋体" w:cs="宋体"/>
          <w:kern w:val="0"/>
          <w:sz w:val="28"/>
          <w:szCs w:val="28"/>
          <w:u w:val="single"/>
          <w:lang w:val="en-US" w:eastAsia="zh-CN" w:bidi="ar"/>
        </w:rPr>
        <w:t xml:space="preserve">                   </w:t>
      </w:r>
    </w:p>
    <w:p w14:paraId="3B129915">
      <w:pPr>
        <w:keepNext w:val="0"/>
        <w:keepLines w:val="0"/>
        <w:widowControl/>
        <w:suppressLineNumbers w:val="0"/>
        <w:spacing w:line="360" w:lineRule="auto"/>
        <w:ind w:firstLine="560" w:firstLineChars="200"/>
        <w:jc w:val="left"/>
        <w:rPr>
          <w:sz w:val="28"/>
          <w:szCs w:val="28"/>
        </w:rPr>
      </w:pPr>
      <w:r>
        <w:rPr>
          <w:rFonts w:ascii="宋体" w:hAnsi="宋体" w:eastAsia="宋体" w:cs="宋体"/>
          <w:kern w:val="0"/>
          <w:sz w:val="28"/>
          <w:szCs w:val="28"/>
          <w:lang w:val="en-US" w:eastAsia="zh-CN" w:bidi="ar"/>
        </w:rPr>
        <w:t>我方（</w:t>
      </w:r>
      <w:r>
        <w:rPr>
          <w:rFonts w:hint="eastAsia" w:ascii="宋体" w:hAnsi="宋体" w:eastAsia="宋体" w:cs="宋体"/>
          <w:kern w:val="0"/>
          <w:sz w:val="28"/>
          <w:szCs w:val="28"/>
          <w:lang w:val="en-US" w:eastAsia="zh-CN" w:bidi="ar"/>
        </w:rPr>
        <w:t>供应商名称</w:t>
      </w:r>
      <w:r>
        <w:rPr>
          <w:rFonts w:ascii="宋体" w:hAnsi="宋体" w:eastAsia="宋体" w:cs="宋体"/>
          <w:kern w:val="0"/>
          <w:sz w:val="28"/>
          <w:szCs w:val="28"/>
          <w:lang w:val="en-US" w:eastAsia="zh-CN" w:bidi="ar"/>
        </w:rPr>
        <w:t>：</w:t>
      </w:r>
      <w:r>
        <w:rPr>
          <w:rFonts w:hint="eastAsia" w:ascii="宋体" w:hAnsi="宋体" w:eastAsia="宋体" w:cs="宋体"/>
          <w:kern w:val="0"/>
          <w:sz w:val="28"/>
          <w:szCs w:val="28"/>
          <w:u w:val="single"/>
          <w:lang w:val="en-US" w:eastAsia="zh-CN" w:bidi="ar"/>
        </w:rPr>
        <w:t xml:space="preserve">                  </w:t>
      </w:r>
      <w:r>
        <w:rPr>
          <w:rFonts w:hint="eastAsia" w:ascii="宋体" w:hAnsi="宋体" w:eastAsia="宋体" w:cs="宋体"/>
          <w:kern w:val="0"/>
          <w:sz w:val="28"/>
          <w:szCs w:val="28"/>
          <w:lang w:val="en-US" w:eastAsia="zh-CN" w:bidi="ar"/>
        </w:rPr>
        <w:t xml:space="preserve"> </w:t>
      </w:r>
      <w:r>
        <w:rPr>
          <w:rFonts w:ascii="宋体" w:hAnsi="宋体" w:eastAsia="宋体" w:cs="宋体"/>
          <w:kern w:val="0"/>
          <w:sz w:val="28"/>
          <w:szCs w:val="28"/>
          <w:lang w:val="en-US" w:eastAsia="zh-CN" w:bidi="ar"/>
        </w:rPr>
        <w:t>，参与贵单位[采购项目名称</w:t>
      </w:r>
      <w:r>
        <w:rPr>
          <w:rFonts w:hint="eastAsia" w:ascii="宋体" w:hAnsi="宋体" w:eastAsia="宋体" w:cs="宋体"/>
          <w:kern w:val="0"/>
          <w:sz w:val="28"/>
          <w:szCs w:val="28"/>
          <w:lang w:val="en-US" w:eastAsia="zh-CN" w:bidi="ar"/>
        </w:rPr>
        <w:t xml:space="preserve"> </w:t>
      </w:r>
      <w:r>
        <w:rPr>
          <w:rFonts w:hint="eastAsia" w:ascii="宋体" w:hAnsi="宋体" w:eastAsia="宋体" w:cs="宋体"/>
          <w:kern w:val="0"/>
          <w:sz w:val="28"/>
          <w:szCs w:val="28"/>
          <w:u w:val="single"/>
          <w:lang w:val="en-US" w:eastAsia="zh-CN" w:bidi="ar"/>
        </w:rPr>
        <w:t xml:space="preserve">                            </w:t>
      </w:r>
      <w:r>
        <w:rPr>
          <w:rFonts w:ascii="宋体" w:hAnsi="宋体" w:eastAsia="宋体" w:cs="宋体"/>
          <w:kern w:val="0"/>
          <w:sz w:val="28"/>
          <w:szCs w:val="28"/>
          <w:lang w:val="en-US" w:eastAsia="zh-CN" w:bidi="ar"/>
        </w:rPr>
        <w:t>]的投标工作，就该项目项下相关设备验收溯源事宜，郑重作出如下不可撤销承诺：</w:t>
      </w:r>
    </w:p>
    <w:p w14:paraId="1450E3B0">
      <w:pPr>
        <w:keepNext w:val="0"/>
        <w:keepLines w:val="0"/>
        <w:widowControl/>
        <w:suppressLineNumbers w:val="0"/>
        <w:spacing w:line="360" w:lineRule="auto"/>
        <w:ind w:firstLine="560" w:firstLineChars="200"/>
        <w:jc w:val="left"/>
        <w:rPr>
          <w:sz w:val="28"/>
          <w:szCs w:val="28"/>
        </w:rPr>
      </w:pPr>
      <w:r>
        <w:rPr>
          <w:rFonts w:ascii="宋体" w:hAnsi="宋体" w:eastAsia="宋体" w:cs="宋体"/>
          <w:kern w:val="0"/>
          <w:sz w:val="28"/>
          <w:szCs w:val="28"/>
          <w:lang w:val="en-US" w:eastAsia="zh-CN" w:bidi="ar"/>
        </w:rPr>
        <w:t>1. 我方所投标的无创血压计检定装置、环境试验设备温度湿度校准装置、制动下滑量测试仪、陶瓷砖厚度测量仪、陶瓷砖抗折仪（陶瓷砖数显抗折仪），在设备验收阶段，将向贵单位提供上述所有设备对应的、由省级及以上法定计量机构出具的有效溯源证书，溯源证书需真实、合法、完整，能够证明设备计量性能符合相关国家或行业标准要求，满足项目验收及实际使用需求。</w:t>
      </w:r>
    </w:p>
    <w:p w14:paraId="4C5C3FC2">
      <w:pPr>
        <w:keepNext w:val="0"/>
        <w:keepLines w:val="0"/>
        <w:widowControl/>
        <w:suppressLineNumbers w:val="0"/>
        <w:spacing w:line="360" w:lineRule="auto"/>
        <w:ind w:firstLine="560" w:firstLineChars="200"/>
        <w:jc w:val="left"/>
        <w:rPr>
          <w:sz w:val="28"/>
          <w:szCs w:val="28"/>
        </w:rPr>
      </w:pPr>
      <w:r>
        <w:rPr>
          <w:rFonts w:ascii="宋体" w:hAnsi="宋体" w:eastAsia="宋体" w:cs="宋体"/>
          <w:kern w:val="0"/>
          <w:sz w:val="28"/>
          <w:szCs w:val="28"/>
          <w:lang w:val="en-US" w:eastAsia="zh-CN" w:bidi="ar"/>
        </w:rPr>
        <w:t>2. 我方承诺，所提供的溯源证书均为原件复印件（加盖我方公章）或原件，证书信息与所供设备型号、规格、序列号完全一致，无伪造、篡改、过期等情况，若存在证书虚假、无效等问题，自愿承担由此产生的全部法律责任及经济损失。</w:t>
      </w:r>
    </w:p>
    <w:p w14:paraId="216C479D">
      <w:pPr>
        <w:keepNext w:val="0"/>
        <w:keepLines w:val="0"/>
        <w:widowControl/>
        <w:suppressLineNumbers w:val="0"/>
        <w:spacing w:line="360" w:lineRule="auto"/>
        <w:ind w:firstLine="560" w:firstLineChars="200"/>
        <w:jc w:val="left"/>
        <w:rPr>
          <w:sz w:val="28"/>
          <w:szCs w:val="28"/>
        </w:rPr>
      </w:pPr>
      <w:r>
        <w:rPr>
          <w:rFonts w:ascii="宋体" w:hAnsi="宋体" w:eastAsia="宋体" w:cs="宋体"/>
          <w:kern w:val="0"/>
          <w:sz w:val="28"/>
          <w:szCs w:val="28"/>
          <w:lang w:val="en-US" w:eastAsia="zh-CN" w:bidi="ar"/>
        </w:rPr>
        <w:t>3. 我方承诺，若未能在验收阶段按要求提供上述省级及以上法定计量机构溯源证书，自愿接受贵单位依据招标文件及相关法律法规作出的处理，包括但不限于投标无效、取消中标资格、解除合同等，同时承担由此给贵单位造成的一切损失。</w:t>
      </w:r>
    </w:p>
    <w:p w14:paraId="607CCB72">
      <w:pPr>
        <w:keepNext w:val="0"/>
        <w:keepLines w:val="0"/>
        <w:widowControl/>
        <w:suppressLineNumbers w:val="0"/>
        <w:spacing w:line="360" w:lineRule="auto"/>
        <w:ind w:firstLine="560" w:firstLineChars="200"/>
        <w:jc w:val="left"/>
        <w:rPr>
          <w:sz w:val="28"/>
          <w:szCs w:val="28"/>
        </w:rPr>
      </w:pPr>
      <w:r>
        <w:rPr>
          <w:rFonts w:ascii="宋体" w:hAnsi="宋体" w:eastAsia="宋体" w:cs="宋体"/>
          <w:kern w:val="0"/>
          <w:sz w:val="28"/>
          <w:szCs w:val="28"/>
          <w:lang w:val="en-US" w:eastAsia="zh-CN" w:bidi="ar"/>
        </w:rPr>
        <w:t>4. 本承诺书自加盖我方公章之日起生效，有效期至上述设备验收合格且溯源证书相关义务履行完毕之日止，若我方中标，本承诺书将作为合同附件，与合同具有同等法律效力。</w:t>
      </w:r>
    </w:p>
    <w:p w14:paraId="76657040">
      <w:pPr>
        <w:keepNext w:val="0"/>
        <w:keepLines w:val="0"/>
        <w:widowControl/>
        <w:suppressLineNumbers w:val="0"/>
        <w:spacing w:line="360" w:lineRule="auto"/>
        <w:ind w:firstLine="560" w:firstLineChars="200"/>
        <w:jc w:val="left"/>
        <w:rPr>
          <w:rFonts w:ascii="宋体" w:hAnsi="宋体" w:eastAsia="宋体" w:cs="宋体"/>
          <w:kern w:val="0"/>
          <w:sz w:val="28"/>
          <w:szCs w:val="28"/>
          <w:lang w:val="en-US" w:eastAsia="zh-CN" w:bidi="ar"/>
        </w:rPr>
      </w:pPr>
      <w:r>
        <w:rPr>
          <w:rFonts w:ascii="宋体" w:hAnsi="宋体" w:eastAsia="宋体" w:cs="宋体"/>
          <w:kern w:val="0"/>
          <w:sz w:val="28"/>
          <w:szCs w:val="28"/>
          <w:lang w:val="en-US" w:eastAsia="zh-CN" w:bidi="ar"/>
        </w:rPr>
        <w:t>特此承诺！</w:t>
      </w:r>
    </w:p>
    <w:p w14:paraId="5C6D7B65">
      <w:pPr>
        <w:keepNext w:val="0"/>
        <w:keepLines w:val="0"/>
        <w:widowControl/>
        <w:suppressLineNumbers w:val="0"/>
        <w:spacing w:line="360" w:lineRule="auto"/>
        <w:jc w:val="left"/>
        <w:rPr>
          <w:rFonts w:ascii="宋体" w:hAnsi="宋体" w:eastAsia="宋体" w:cs="宋体"/>
          <w:kern w:val="0"/>
          <w:sz w:val="28"/>
          <w:szCs w:val="28"/>
          <w:lang w:val="en-US" w:eastAsia="zh-CN" w:bidi="ar"/>
        </w:rPr>
      </w:pPr>
    </w:p>
    <w:p w14:paraId="5A364DCF">
      <w:pPr>
        <w:keepNext w:val="0"/>
        <w:keepLines w:val="0"/>
        <w:widowControl/>
        <w:suppressLineNumbers w:val="0"/>
        <w:spacing w:line="360" w:lineRule="auto"/>
        <w:jc w:val="left"/>
        <w:rPr>
          <w:rFonts w:ascii="宋体" w:hAnsi="宋体" w:eastAsia="宋体" w:cs="宋体"/>
          <w:kern w:val="0"/>
          <w:sz w:val="28"/>
          <w:szCs w:val="28"/>
          <w:lang w:val="en-US" w:eastAsia="zh-CN" w:bidi="ar"/>
        </w:rPr>
      </w:pPr>
    </w:p>
    <w:p w14:paraId="78D38BF5">
      <w:pPr>
        <w:widowControl w:val="0"/>
        <w:numPr>
          <w:ilvl w:val="0"/>
          <w:numId w:val="0"/>
        </w:numPr>
        <w:spacing w:line="360" w:lineRule="auto"/>
        <w:jc w:val="right"/>
        <w:rPr>
          <w:rFonts w:hint="eastAsia" w:ascii="宋体" w:hAnsi="宋体" w:eastAsia="宋体" w:cs="宋体"/>
          <w:sz w:val="28"/>
          <w:szCs w:val="28"/>
        </w:rPr>
      </w:pPr>
      <w:r>
        <w:rPr>
          <w:rFonts w:hint="eastAsia" w:ascii="宋体" w:hAnsi="宋体" w:eastAsia="宋体" w:cs="宋体"/>
          <w:sz w:val="28"/>
          <w:szCs w:val="28"/>
        </w:rPr>
        <w:t>供应商名称:</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{供应商名称}</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(加盖公章)</w:t>
      </w:r>
    </w:p>
    <w:p w14:paraId="7DDFE13A">
      <w:pPr>
        <w:widowControl w:val="0"/>
        <w:numPr>
          <w:ilvl w:val="0"/>
          <w:numId w:val="0"/>
        </w:numPr>
        <w:spacing w:line="36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期:{当前日期</w:t>
      </w:r>
      <w:r>
        <w:rPr>
          <w:rFonts w:hint="eastAsia" w:ascii="宋体" w:hAnsi="宋体" w:eastAsia="宋体" w:cs="宋体"/>
          <w:sz w:val="28"/>
          <w:szCs w:val="28"/>
          <w:u w:val="none"/>
        </w:rPr>
        <w:t>}</w:t>
      </w:r>
    </w:p>
    <w:p w14:paraId="36582210">
      <w:pPr>
        <w:spacing w:line="360" w:lineRule="auto"/>
        <w:rPr>
          <w:rFonts w:hint="eastAsia"/>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06707A"/>
    <w:rsid w:val="270311B0"/>
    <w:rsid w:val="4828061F"/>
    <w:rsid w:val="618376E5"/>
    <w:rsid w:val="6D392803"/>
    <w:rsid w:val="6DAA54AF"/>
    <w:rsid w:val="6E9817AB"/>
    <w:rsid w:val="6E9A0494"/>
    <w:rsid w:val="77B55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2026-04-07T04:58:12Z</dcterms:created>
  <dc:creator>pc-0001</dc:creator>
  <cp:lastModifiedBy>祁祁</cp:lastModifiedBy>
  <dcterms:modified xsi:type="dcterms:W3CDTF">2026-04-07T05:06:36Z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KSOTemplateDocerSaveRecord">
    <vt:lpwstr>eyJoZGlkIjoiODk3ODczYTNlMTI1MTUxYjA1Zjk4YjY4YzI4N2IzMWYiLCJ1c2VySWQiOiI2Mzc5MTQ1NDgifQ==</vt:lpwstr>
  </property>
  <property fmtid="{D5CDD505-2E9C-101B-9397-08002B2CF9AE}" pid="4" name="ICV">
    <vt:lpwstr>9412F06105E44FBE87958406E7238CB0_12</vt:lpwstr>
  </property>
</Properties>
</file>