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AC54E">
      <w:pPr>
        <w:pStyle w:val="2"/>
        <w:spacing w:before="0" w:after="0" w:line="276" w:lineRule="auto"/>
        <w:jc w:val="center"/>
        <w:rPr>
          <w:rFonts w:hint="eastAsia" w:ascii="宋体" w:hAnsi="宋体" w:eastAsia="宋体" w:cs="宋体"/>
          <w:bCs/>
          <w:color w:val="000000"/>
          <w:kern w:val="0"/>
          <w:szCs w:val="28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8"/>
        </w:rPr>
        <w:t>技术要求偏离表</w:t>
      </w:r>
    </w:p>
    <w:p w14:paraId="750BDDAF">
      <w:pPr>
        <w:spacing w:line="276" w:lineRule="auto"/>
        <w:jc w:val="center"/>
        <w:rPr>
          <w:rFonts w:hint="eastAsia" w:ascii="宋体" w:hAnsi="宋体" w:eastAsia="宋体" w:cs="宋体"/>
          <w:bCs/>
          <w:color w:val="000000"/>
          <w:kern w:val="0"/>
          <w:sz w:val="36"/>
          <w:szCs w:val="36"/>
        </w:rPr>
      </w:pPr>
    </w:p>
    <w:p w14:paraId="141997DA">
      <w:pPr>
        <w:pStyle w:val="3"/>
        <w:ind w:firstLine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投标供应商名称：                              采购项目编号：</w:t>
      </w:r>
      <w:r>
        <w:rPr>
          <w:rFonts w:hint="eastAsia" w:ascii="宋体" w:hAnsi="宋体" w:eastAsia="宋体" w:cs="宋体"/>
          <w:color w:val="000000"/>
          <w:szCs w:val="21"/>
        </w:rPr>
        <w:t xml:space="preserve"> </w:t>
      </w:r>
    </w:p>
    <w:tbl>
      <w:tblPr>
        <w:tblStyle w:val="4"/>
        <w:tblpPr w:leftFromText="180" w:rightFromText="180" w:vertAnchor="page" w:horzAnchor="margin" w:tblpY="327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173"/>
        <w:gridCol w:w="1656"/>
        <w:gridCol w:w="1296"/>
        <w:gridCol w:w="3828"/>
      </w:tblGrid>
      <w:tr w14:paraId="50D444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36" w:type="dxa"/>
            <w:noWrap w:val="0"/>
            <w:vAlign w:val="center"/>
          </w:tcPr>
          <w:p w14:paraId="4AB6FDE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73" w:type="dxa"/>
            <w:noWrap w:val="0"/>
            <w:vAlign w:val="center"/>
          </w:tcPr>
          <w:p w14:paraId="17C109F2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656" w:type="dxa"/>
            <w:noWrap w:val="0"/>
            <w:vAlign w:val="center"/>
          </w:tcPr>
          <w:p w14:paraId="7438A171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招标文件要求</w:t>
            </w:r>
          </w:p>
        </w:tc>
        <w:tc>
          <w:tcPr>
            <w:tcW w:w="1296" w:type="dxa"/>
            <w:noWrap w:val="0"/>
            <w:vAlign w:val="center"/>
          </w:tcPr>
          <w:p w14:paraId="0EBF9F5B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投标响应</w:t>
            </w:r>
          </w:p>
        </w:tc>
        <w:tc>
          <w:tcPr>
            <w:tcW w:w="3828" w:type="dxa"/>
            <w:noWrap w:val="0"/>
            <w:vAlign w:val="center"/>
          </w:tcPr>
          <w:p w14:paraId="5587A64B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偏离对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的影响</w:t>
            </w:r>
          </w:p>
        </w:tc>
      </w:tr>
      <w:tr w14:paraId="4A5BC0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14998C70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2BAFD521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423DD237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2E4B177F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521FE7B1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6AB46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518A04DA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667E2D4A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05624E07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3CF7916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537A3566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0F75C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5EA59D7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75273309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704489B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1BD63EAC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73D725A4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2E427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46FC0239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3B058F8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40C16E5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729DD300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674EBA59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A47C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6BECA416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101E4D12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71FE189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750E6ED6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118FBAC4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CCD12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1EED6BAA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4AA4BCC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365D873C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05587AF6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34C0618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BEB0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033E78F9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78EEDD26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31FDCCFD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1051CD82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0AA422D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EC092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3FE4DAF7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5BB6200A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1742A5EF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27B05928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28A8E0C5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04885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226D043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22C21994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4D2DEE41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17EC606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4842E00C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4D352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46EF2315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4A9C76E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4E6D8B66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5A358B88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0B59F2AC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F4CD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6043CC9A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351FF2B1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075CDEA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3AD9597C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608E917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 w14:paraId="39C703B4">
      <w:pPr>
        <w:spacing w:line="400" w:lineRule="exact"/>
        <w:ind w:left="540" w:leftChars="57" w:hanging="420" w:hangingChars="200"/>
        <w:rPr>
          <w:rFonts w:hint="eastAsia" w:ascii="宋体" w:hAnsi="宋体" w:eastAsia="宋体" w:cs="宋体"/>
          <w:color w:val="000000"/>
          <w:szCs w:val="21"/>
        </w:rPr>
      </w:pPr>
    </w:p>
    <w:p w14:paraId="54F1F7C2">
      <w:pPr>
        <w:spacing w:line="400" w:lineRule="exact"/>
        <w:ind w:left="540" w:leftChars="57" w:hanging="420" w:hanging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注：1. 本表应严格按照“招标内容及要求”中采购的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服务内容</w:t>
      </w:r>
      <w:r>
        <w:rPr>
          <w:rFonts w:hint="eastAsia" w:ascii="宋体" w:hAnsi="宋体" w:eastAsia="宋体" w:cs="宋体"/>
          <w:color w:val="000000"/>
          <w:szCs w:val="21"/>
        </w:rPr>
        <w:t>填写；“招标文件要求”须按招标文件的技术参数填写；“投标响应”为供应商所提供的服务内容；“偏离对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服务</w:t>
      </w:r>
      <w:r>
        <w:rPr>
          <w:rFonts w:hint="eastAsia" w:ascii="宋体" w:hAnsi="宋体" w:eastAsia="宋体" w:cs="宋体"/>
          <w:color w:val="000000"/>
          <w:szCs w:val="21"/>
        </w:rPr>
        <w:t>的影响”填写：</w:t>
      </w:r>
      <w:r>
        <w:rPr>
          <w:rFonts w:hint="eastAsia" w:ascii="宋体" w:hAnsi="宋体" w:cs="宋体"/>
          <w:color w:val="000000"/>
          <w:szCs w:val="21"/>
          <w:lang w:eastAsia="zh-CN"/>
        </w:rPr>
        <w:t>负偏离</w:t>
      </w:r>
      <w:r>
        <w:rPr>
          <w:rFonts w:hint="eastAsia" w:ascii="宋体" w:hAnsi="宋体" w:eastAsia="宋体" w:cs="宋体"/>
          <w:color w:val="000000"/>
          <w:szCs w:val="21"/>
        </w:rPr>
        <w:t>或</w:t>
      </w:r>
      <w:r>
        <w:rPr>
          <w:rFonts w:hint="eastAsia" w:ascii="宋体" w:hAnsi="宋体" w:cs="宋体"/>
          <w:color w:val="000000"/>
          <w:szCs w:val="21"/>
          <w:lang w:eastAsia="zh-CN"/>
        </w:rPr>
        <w:t>正偏离</w:t>
      </w:r>
      <w:r>
        <w:rPr>
          <w:rFonts w:hint="eastAsia" w:ascii="宋体" w:hAnsi="宋体" w:eastAsia="宋体" w:cs="宋体"/>
          <w:color w:val="000000"/>
          <w:szCs w:val="21"/>
        </w:rPr>
        <w:t>。若完全响应招标文件的不用再此表列出。</w:t>
      </w:r>
    </w:p>
    <w:p w14:paraId="4A9E5358">
      <w:pPr>
        <w:numPr>
          <w:ilvl w:val="0"/>
          <w:numId w:val="1"/>
        </w:numPr>
        <w:spacing w:line="400" w:lineRule="exact"/>
        <w:ind w:left="535" w:leftChars="255" w:firstLine="0" w:firstLineChars="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供应商必须据实填写，不得虚假响应，否则将取消其投标或中标资格，并按有关规定进行处罚。</w:t>
      </w:r>
    </w:p>
    <w:p w14:paraId="235405FB">
      <w:pPr>
        <w:numPr>
          <w:ilvl w:val="0"/>
          <w:numId w:val="1"/>
        </w:numPr>
        <w:spacing w:line="400" w:lineRule="exact"/>
        <w:ind w:left="535" w:leftChars="255" w:firstLine="0" w:firstLineChars="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带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*为重要响应参数，不应许偏离。</w:t>
      </w:r>
      <w:bookmarkStart w:id="0" w:name="_GoBack"/>
      <w:bookmarkEnd w:id="0"/>
    </w:p>
    <w:p w14:paraId="6FE66080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 w:eastAsia="宋体" w:cs="宋体"/>
          <w:bCs/>
          <w:color w:val="000000"/>
          <w:szCs w:val="21"/>
        </w:rPr>
      </w:pPr>
    </w:p>
    <w:p w14:paraId="005C1A5E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 w:eastAsia="宋体" w:cs="宋体"/>
          <w:bCs/>
          <w:color w:val="000000"/>
          <w:szCs w:val="21"/>
        </w:rPr>
      </w:pPr>
    </w:p>
    <w:p w14:paraId="675FF312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sz w:val="24"/>
        </w:rPr>
        <w:t>投标供应商：        （盖章）</w:t>
      </w:r>
    </w:p>
    <w:p w14:paraId="436030D5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color w:val="000000"/>
          <w:sz w:val="24"/>
        </w:rPr>
      </w:pPr>
    </w:p>
    <w:p w14:paraId="5AED7134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color w:val="000000"/>
          <w:sz w:val="24"/>
        </w:rPr>
      </w:pPr>
    </w:p>
    <w:p w14:paraId="4866D093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法定代表人或授权代表（签名或盖章）</w:t>
      </w:r>
      <w:r>
        <w:rPr>
          <w:rFonts w:hint="eastAsia" w:ascii="宋体" w:hAnsi="宋体" w:eastAsia="宋体" w:cs="宋体"/>
          <w:bCs/>
          <w:color w:val="000000"/>
          <w:sz w:val="24"/>
        </w:rPr>
        <w:t>：</w:t>
      </w:r>
    </w:p>
    <w:p w14:paraId="336292C6">
      <w:pPr>
        <w:spacing w:line="400" w:lineRule="exact"/>
        <w:ind w:firstLine="480" w:firstLineChars="200"/>
        <w:rPr>
          <w:rFonts w:hint="eastAsia" w:ascii="宋体" w:hAnsi="宋体" w:eastAsia="宋体" w:cs="宋体"/>
          <w:bCs/>
          <w:color w:val="000000"/>
          <w:sz w:val="24"/>
        </w:rPr>
      </w:pPr>
    </w:p>
    <w:p w14:paraId="25CAA0CD">
      <w:pPr>
        <w:spacing w:line="400" w:lineRule="exact"/>
        <w:ind w:firstLine="480" w:firstLineChars="200"/>
        <w:rPr>
          <w:rFonts w:hint="eastAsia" w:ascii="宋体" w:hAnsi="宋体" w:eastAsia="宋体" w:cs="宋体"/>
          <w:bCs/>
          <w:color w:val="000000"/>
          <w:sz w:val="24"/>
        </w:rPr>
      </w:pPr>
    </w:p>
    <w:p w14:paraId="5D3A9FAA">
      <w:pPr>
        <w:ind w:firstLine="480" w:firstLineChars="200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</w:rPr>
        <w:t>日  期</w:t>
      </w:r>
      <w:r>
        <w:rPr>
          <w:rFonts w:hint="eastAsia" w:ascii="宋体" w:hAnsi="宋体" w:cs="宋体"/>
          <w:bCs/>
          <w:color w:val="000000"/>
          <w:sz w:val="24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CD1C98"/>
    <w:multiLevelType w:val="singleLevel"/>
    <w:tmpl w:val="38CD1C9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804CC"/>
    <w:rsid w:val="1E58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  <w:rPr>
      <w:szCs w:val="20"/>
    </w:rPr>
  </w:style>
  <w:style w:type="paragraph" w:customStyle="1" w:styleId="6">
    <w:name w:val="表格"/>
    <w:basedOn w:val="1"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2025-10-26T04:19:00Z</dcterms:created>
  <dc:creator>还好</dc:creator>
  <cp:lastModifiedBy>还好</cp:lastModifiedBy>
  <dcterms:modified xsi:type="dcterms:W3CDTF">2025-10-26T04:28:44Z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21AD45C7BB8C4DD89C02B11E2890AFB4_11</vt:lpwstr>
  </property>
  <property fmtid="{D5CDD505-2E9C-101B-9397-08002B2CF9AE}" pid="4" name="KSOTemplateDocerSaveRecord">
    <vt:lpwstr>eyJoZGlkIjoiZTcyN2Y4ZWZmNWE0MmMyZThkODRhMjNmNzUwNjllY2EiLCJ1c2VySWQiOiIxNTgyODI0MTA1In0=</vt:lpwstr>
  </property>
</Properties>
</file>