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5019D">
      <w:pPr>
        <w:spacing w:line="360" w:lineRule="auto"/>
        <w:jc w:val="center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lang w:val="en-US" w:eastAsia="zh-CN"/>
        </w:rPr>
        <w:t>环境保护</w:t>
      </w:r>
      <w:r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  <w:t>措施</w:t>
      </w:r>
    </w:p>
    <w:p w14:paraId="260864F3">
      <w:pPr>
        <w:spacing w:line="360" w:lineRule="auto"/>
        <w:jc w:val="center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供应商需根据自身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编制针对本项</w:t>
      </w:r>
      <w:bookmarkStart w:id="0" w:name="_GoBack"/>
      <w:r>
        <w:rPr>
          <w:rFonts w:hint="eastAsia" w:ascii="宋体" w:hAnsi="宋体" w:eastAsia="宋体" w:cs="宋体"/>
          <w:sz w:val="24"/>
          <w:szCs w:val="24"/>
          <w:highlight w:val="none"/>
        </w:rPr>
        <w:t>目详细的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环境保护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措施</w:t>
      </w:r>
      <w:bookmarkEnd w:id="0"/>
    </w:p>
    <w:p w14:paraId="22705DE6">
      <w:pPr>
        <w:spacing w:line="360" w:lineRule="auto"/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</w:pPr>
    </w:p>
    <w:p w14:paraId="5603EE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F3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2025-10-29T14:19:07Z</dcterms:created>
  <dc:creator>Lenovo</dc:creator>
  <cp:lastModifiedBy>荏苒</cp:lastModifiedBy>
  <dcterms:modified xsi:type="dcterms:W3CDTF">2025-10-29T14:19:44Z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eyJoZGlkIjoiNWQyYTlkYjRhOTgwNmIyYTY2YmFkNjBhMmYyYjI5ZDAiLCJ1c2VySWQiOiIyMjMwNDA4NjYifQ==</vt:lpwstr>
  </property>
  <property fmtid="{D5CDD505-2E9C-101B-9397-08002B2CF9AE}" pid="4" name="ICV">
    <vt:lpwstr>4FB80E69391F4AE8B5F84FB74D2C4B1D_12</vt:lpwstr>
  </property>
</Properties>
</file>