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412DF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32"/>
          <w:lang w:val="zh-CN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32"/>
          <w:lang w:val="en-US" w:eastAsia="zh-CN"/>
        </w:rPr>
        <w:t>5：</w:t>
      </w:r>
    </w:p>
    <w:p w14:paraId="0A78349C">
      <w:pPr>
        <w:pStyle w:val="4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zh-CN"/>
        </w:rPr>
        <w:t>供应商非联合体声明函</w:t>
      </w:r>
      <w:bookmarkEnd w:id="0"/>
    </w:p>
    <w:p w14:paraId="2F117488">
      <w:pPr>
        <w:pStyle w:val="6"/>
        <w:rPr>
          <w:rFonts w:hint="eastAsia" w:asciiTheme="minorEastAsia" w:hAnsiTheme="minorEastAsia" w:eastAsiaTheme="minorEastAsia" w:cstheme="minorEastAsia"/>
          <w:color w:val="auto"/>
        </w:rPr>
      </w:pPr>
    </w:p>
    <w:p w14:paraId="1A9B5E03">
      <w:pPr>
        <w:rPr>
          <w:rFonts w:hint="eastAsia" w:asciiTheme="minorEastAsia" w:hAnsiTheme="minorEastAsia" w:eastAsiaTheme="minorEastAsia" w:cstheme="minorEastAsia"/>
          <w:color w:val="auto"/>
        </w:rPr>
      </w:pPr>
    </w:p>
    <w:p w14:paraId="641ECD1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8"/>
          <w:kern w:val="2"/>
          <w:sz w:val="24"/>
          <w:szCs w:val="24"/>
        </w:rPr>
        <w:t>致</w:t>
      </w:r>
      <w:r>
        <w:rPr>
          <w:rFonts w:hint="eastAsia" w:asciiTheme="minorEastAsia" w:hAnsiTheme="minorEastAsia" w:eastAsiaTheme="minorEastAsia" w:cstheme="minorEastAsia"/>
          <w:color w:val="auto"/>
          <w:spacing w:val="8"/>
          <w:kern w:val="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pacing w:val="8"/>
          <w:kern w:val="2"/>
          <w:sz w:val="24"/>
          <w:szCs w:val="24"/>
          <w:u w:val="single"/>
          <w:lang w:val="en-US" w:eastAsia="zh-CN"/>
        </w:rPr>
        <w:t xml:space="preserve">              （采购人）</w:t>
      </w:r>
    </w:p>
    <w:p w14:paraId="7E7C8FCE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一、我单位本项目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磋商响应供应商响应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填“存在”或“不存在”）与其它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磋商响应供应商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负责人为同一人，或有控股、管理等关联关系。</w:t>
      </w:r>
    </w:p>
    <w:p w14:paraId="378EE965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（一）管理关系说明：</w:t>
      </w:r>
    </w:p>
    <w:p w14:paraId="540BFEAD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我单位管理的具有独立法人的下属单位：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(没有填“无”)。</w:t>
      </w:r>
    </w:p>
    <w:p w14:paraId="4E24FA2C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我单位的上级管理单位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(没有填“无”)。</w:t>
      </w:r>
    </w:p>
    <w:p w14:paraId="22511C8A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（二）股权关系说明：</w:t>
      </w:r>
    </w:p>
    <w:p w14:paraId="386362FD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我单位控股的单位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(没有填“无”) 。</w:t>
      </w:r>
    </w:p>
    <w:p w14:paraId="2F31CCB3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(填“有”或“没有”)被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（有填写控股单位全称，没有填“/”）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单位控股。</w:t>
      </w:r>
    </w:p>
    <w:p w14:paraId="21431CD0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（填“有”或“没有”） 为本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项目提供过整体设计、规范编制或者项目管理、监理、检测等服务的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磋商响应供应商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 w14:paraId="68E4FB41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我单位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(填“有”或“没有”)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与其他供应商组成联合体投标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/磋商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。</w:t>
      </w:r>
    </w:p>
    <w:p w14:paraId="0E79FF4B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、其他与本项目有关的利害关系说明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(没有填“无”) 。</w:t>
      </w:r>
    </w:p>
    <w:p w14:paraId="55806038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16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我单位承诺以上说明真实有效，无虚假内容或隐瞒。</w:t>
      </w:r>
    </w:p>
    <w:p w14:paraId="146BBE36">
      <w:pPr>
        <w:spacing w:line="48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</w:p>
    <w:p w14:paraId="04D53B09">
      <w:pPr>
        <w:spacing w:line="600" w:lineRule="auto"/>
        <w:ind w:firstLine="1920" w:firstLineChars="800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 xml:space="preserve">磋商响应供应商名称（盖章）：                   </w:t>
      </w:r>
    </w:p>
    <w:p w14:paraId="23128BDF">
      <w:pPr>
        <w:spacing w:line="600" w:lineRule="auto"/>
        <w:ind w:firstLine="1920" w:firstLineChars="800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 xml:space="preserve">法定代表人或授权代表（签字）：         </w:t>
      </w:r>
    </w:p>
    <w:p w14:paraId="7F26FA40">
      <w:pPr>
        <w:jc w:val="center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>日    期：</w:t>
      </w:r>
    </w:p>
    <w:sectPr>
      <w:pgSz w:w="11906" w:h="16838"/>
      <w:pgMar w:top="1440" w:right="1406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482CF8"/>
    <w:multiLevelType w:val="singleLevel"/>
    <w:tmpl w:val="D8482CF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962AB"/>
    <w:rsid w:val="64D9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qFormat/>
    <w:uiPriority w:val="0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2025-06-03T02:41:00Z</dcterms:created>
  <dc:creator>鲁清</dc:creator>
  <cp:lastModifiedBy>鲁清</cp:lastModifiedBy>
  <dcterms:modified xsi:type="dcterms:W3CDTF">2025-06-03T02:42:37Z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AA1876D9F1374DA4BA12797E7BBB153C_11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