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版本号：HBR-CG[2025]016号20251207002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汉中市南郑区殡葬事务服务中心购买殡仪业服务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HBR-CG[2025]016号</w:t>
      </w:r>
      <w:r>
        <w:br/>
      </w:r>
      <w:r>
        <w:br/>
      </w:r>
      <w:r>
        <w:br/>
      </w:r>
    </w:p>
    <w:p>
      <w:pPr>
        <w:pStyle w:val="null3"/>
        <w:jc w:val="center"/>
        <w:outlineLvl w:val="2"/>
      </w:pPr>
      <w:r>
        <w:rPr>
          <w:rFonts w:ascii="仿宋_GB2312" w:hAnsi="仿宋_GB2312" w:cs="仿宋_GB2312" w:eastAsia="仿宋_GB2312"/>
          <w:sz w:val="28"/>
          <w:b/>
        </w:rPr>
        <w:t>汉中市南郑区民政局</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汉中市南郑区民政局</w:t>
      </w:r>
      <w:r>
        <w:rPr>
          <w:rFonts w:ascii="仿宋_GB2312" w:hAnsi="仿宋_GB2312" w:cs="仿宋_GB2312" w:eastAsia="仿宋_GB2312"/>
        </w:rPr>
        <w:t>委托，拟对</w:t>
      </w:r>
      <w:r>
        <w:rPr>
          <w:rFonts w:ascii="仿宋_GB2312" w:hAnsi="仿宋_GB2312" w:cs="仿宋_GB2312" w:eastAsia="仿宋_GB2312"/>
        </w:rPr>
        <w:t>汉中市南郑区殡葬事务服务中心购买殡仪业服务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HBR-CG[2025]016号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汉中市南郑区殡葬事务服务中心购买殡仪业服务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汉中市南郑区殡葬事务服务中心通过购买殡仪业服务的形式，聘用相关劳务人员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采购包1（汉中市南郑区殡葬事务服务中心购买殡仪业服务）：属于专门面向中小企业采购。</w:t>
      </w:r>
    </w:p>
    <w:p>
      <w:pPr>
        <w:pStyle w:val="null3"/>
      </w:pPr>
      <w:r>
        <w:rPr>
          <w:rFonts w:ascii="仿宋_GB2312" w:hAnsi="仿宋_GB2312" w:cs="仿宋_GB2312" w:eastAsia="仿宋_GB2312"/>
        </w:rPr>
        <w:t>采购包2（汉中市南郑区殡葬事务服务中心购买殡仪业服务）：属于专门面向中小企业采购。</w:t>
      </w:r>
    </w:p>
    <w:p>
      <w:pPr>
        <w:pStyle w:val="null3"/>
      </w:pPr>
      <w:r>
        <w:rPr>
          <w:rFonts w:ascii="仿宋_GB2312" w:hAnsi="仿宋_GB2312" w:cs="仿宋_GB2312" w:eastAsia="仿宋_GB2312"/>
        </w:rPr>
        <w:t>采购包3（汉中市南郑区殡葬事务服务中心购买殡仪业服务）：属于专门面向中小企业采购。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委托人：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p>
      <w:pPr>
        <w:pStyle w:val="null3"/>
      </w:pPr>
      <w:r>
        <w:rPr>
          <w:rFonts w:ascii="仿宋_GB2312" w:hAnsi="仿宋_GB2312" w:cs="仿宋_GB2312" w:eastAsia="仿宋_GB2312"/>
        </w:rPr>
        <w:t>3、供应商资格承诺函：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委托人：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p>
      <w:pPr>
        <w:pStyle w:val="null3"/>
      </w:pPr>
      <w:r>
        <w:rPr>
          <w:rFonts w:ascii="仿宋_GB2312" w:hAnsi="仿宋_GB2312" w:cs="仿宋_GB2312" w:eastAsia="仿宋_GB2312"/>
        </w:rPr>
        <w:t>3、供应商资格承诺函：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委托人：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p>
      <w:pPr>
        <w:pStyle w:val="null3"/>
      </w:pPr>
      <w:r>
        <w:rPr>
          <w:rFonts w:ascii="仿宋_GB2312" w:hAnsi="仿宋_GB2312" w:cs="仿宋_GB2312" w:eastAsia="仿宋_GB2312"/>
        </w:rPr>
        <w:t>3、供应商资格承诺函：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汉山街道办西大街32号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13892677225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0916-2527750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采购包1：1,890,000.00元</w:t>
            </w:r>
          </w:p>
          <w:p>
            <w:pPr>
              <w:pStyle w:val="null3"/>
            </w:pPr>
            <w:r>
              <w:rPr>
                <w:rFonts w:ascii="仿宋_GB2312" w:hAnsi="仿宋_GB2312" w:cs="仿宋_GB2312" w:eastAsia="仿宋_GB2312"/>
              </w:rPr>
              <w:t>采购包2：450,000.00元</w:t>
            </w:r>
          </w:p>
          <w:p>
            <w:pPr>
              <w:pStyle w:val="null3"/>
            </w:pPr>
            <w:r>
              <w:rPr>
                <w:rFonts w:ascii="仿宋_GB2312" w:hAnsi="仿宋_GB2312" w:cs="仿宋_GB2312" w:eastAsia="仿宋_GB2312"/>
              </w:rPr>
              <w:t>采购包3：365,000.00元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采购包2保证金金额：9,000.00元</w:t>
            </w:r>
          </w:p>
          <w:p>
            <w:pPr>
              <w:pStyle w:val="null3"/>
            </w:pPr>
            <w:r>
              <w:rPr>
                <w:rFonts w:ascii="仿宋_GB2312" w:hAnsi="仿宋_GB2312" w:cs="仿宋_GB2312" w:eastAsia="仿宋_GB2312"/>
              </w:rPr>
              <w:t>采购包3保证金金额：7,000.00元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开户银行：陕西汉中农村商业银行服务有限公司陈家营支行</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代理服务费收费标准：按《国家计委关于印发&lt;招标代理服务收费管理暂行办法&gt;的通知》（计价格[2002]1980号）、发改价格〔2011〕534号文及《陕西省住房和城乡建设厅文件陕价行发【2014】88号》文收费标准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汉中市南郑区民政局</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联系电话：0916-2527750</w:t>
      </w:r>
    </w:p>
    <w:p>
      <w:pPr>
        <w:pStyle w:val="null3"/>
      </w:pPr>
      <w:r>
        <w:rPr>
          <w:rFonts w:ascii="仿宋_GB2312" w:hAnsi="仿宋_GB2312" w:cs="仿宋_GB2312" w:eastAsia="仿宋_GB2312"/>
        </w:rPr>
        <w:t>地址：汉中市汉台区陈家营十字东南角物资总公司综合楼二楼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汉中市南郑区殡葬事务服务中心通过购买殡仪业服务的形式，聘用相关劳务人员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1,890,000.00</w:t>
      </w:r>
    </w:p>
    <w:p>
      <w:pPr>
        <w:pStyle w:val="null3"/>
      </w:pPr>
      <w:r>
        <w:rPr>
          <w:rFonts w:ascii="仿宋_GB2312" w:hAnsi="仿宋_GB2312" w:cs="仿宋_GB2312" w:eastAsia="仿宋_GB2312"/>
        </w:rPr>
        <w:t>采购包最高限价（元）: 1,890,000.00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殡仪业岗位服务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殡仪业后勤服务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365,000.00</w:t>
      </w:r>
    </w:p>
    <w:p>
      <w:pPr>
        <w:pStyle w:val="null3"/>
      </w:pPr>
      <w:r>
        <w:rPr>
          <w:rFonts w:ascii="仿宋_GB2312" w:hAnsi="仿宋_GB2312" w:cs="仿宋_GB2312" w:eastAsia="仿宋_GB2312"/>
        </w:rPr>
        <w:t>采购包最高限价（元）: 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殡仪业保洁、绿化服务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标的名称：殡仪业岗位服务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color w:val="000000"/>
              </w:rPr>
              <w:t>一、</w:t>
            </w:r>
            <w:r>
              <w:rPr>
                <w:rFonts w:ascii="仿宋_GB2312" w:hAnsi="仿宋_GB2312" w:cs="仿宋_GB2312" w:eastAsia="仿宋_GB2312"/>
                <w:sz w:val="28"/>
                <w:b/>
                <w:color w:val="000000"/>
              </w:rPr>
              <w:t>采购项目概况</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岗位人员数量</w:t>
            </w:r>
          </w:p>
          <w:p>
            <w:pPr>
              <w:pStyle w:val="null3"/>
              <w:ind w:firstLine="560"/>
              <w:jc w:val="left"/>
            </w:pPr>
            <w:r>
              <w:rPr>
                <w:rFonts w:ascii="仿宋_GB2312" w:hAnsi="仿宋_GB2312" w:cs="仿宋_GB2312" w:eastAsia="仿宋_GB2312"/>
                <w:sz w:val="28"/>
                <w:color w:val="000000"/>
              </w:rPr>
              <w:t>汉中市南郑区殡葬事务服务中心通过购买殡仪业服务的形式，聘用相关劳务人员</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1包：</w:t>
            </w:r>
            <w:r>
              <w:rPr>
                <w:rFonts w:ascii="仿宋_GB2312" w:hAnsi="仿宋_GB2312" w:cs="仿宋_GB2312" w:eastAsia="仿宋_GB2312"/>
                <w:sz w:val="28"/>
                <w:color w:val="000000"/>
              </w:rPr>
              <w:t>殡仪服务性岗位人员</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17人（其中包含后勤管理员2人、客服人员3人、业务接待员4人、抬尸工6人、司机2人）</w:t>
            </w:r>
            <w:r>
              <w:rPr>
                <w:rFonts w:ascii="仿宋_GB2312" w:hAnsi="仿宋_GB2312" w:cs="仿宋_GB2312" w:eastAsia="仿宋_GB2312"/>
                <w:sz w:val="28"/>
                <w:color w:val="000000"/>
              </w:rPr>
              <w:t>；</w:t>
            </w:r>
          </w:p>
          <w:p>
            <w:pPr>
              <w:pStyle w:val="null3"/>
              <w:spacing w:after="120"/>
              <w:ind w:firstLine="560"/>
              <w:jc w:val="both"/>
            </w:pPr>
            <w:r>
              <w:rPr>
                <w:rFonts w:ascii="仿宋_GB2312" w:hAnsi="仿宋_GB2312" w:cs="仿宋_GB2312" w:eastAsia="仿宋_GB2312"/>
                <w:sz w:val="28"/>
                <w:b/>
                <w:color w:val="000000"/>
              </w:rPr>
              <w:t>2、服务期：合同签订后 1 年</w:t>
            </w:r>
          </w:p>
          <w:p>
            <w:pPr>
              <w:pStyle w:val="null3"/>
              <w:jc w:val="left"/>
            </w:pPr>
            <w:r>
              <w:rPr>
                <w:rFonts w:ascii="仿宋_GB2312" w:hAnsi="仿宋_GB2312" w:cs="仿宋_GB2312" w:eastAsia="仿宋_GB2312"/>
                <w:sz w:val="28"/>
                <w:b/>
                <w:color w:val="000000"/>
              </w:rPr>
              <w:t>3、采购要求</w:t>
            </w:r>
          </w:p>
          <w:p>
            <w:pPr>
              <w:pStyle w:val="null3"/>
              <w:ind w:firstLine="560"/>
              <w:jc w:val="left"/>
            </w:pPr>
            <w:r>
              <w:rPr>
                <w:rFonts w:ascii="仿宋_GB2312" w:hAnsi="仿宋_GB2312" w:cs="仿宋_GB2312" w:eastAsia="仿宋_GB2312"/>
                <w:sz w:val="28"/>
                <w:color w:val="000000"/>
              </w:rPr>
              <w:t>工资标准：不得低于现阶段执行的最低工资标准。</w:t>
            </w:r>
          </w:p>
          <w:p>
            <w:pPr>
              <w:pStyle w:val="null3"/>
              <w:ind w:firstLine="560"/>
              <w:jc w:val="left"/>
            </w:pPr>
            <w:r>
              <w:rPr>
                <w:rFonts w:ascii="仿宋_GB2312" w:hAnsi="仿宋_GB2312" w:cs="仿宋_GB2312" w:eastAsia="仿宋_GB2312"/>
                <w:sz w:val="28"/>
                <w:color w:val="000000"/>
              </w:rPr>
              <w:t>工作时间：</w:t>
            </w:r>
            <w:r>
              <w:rPr>
                <w:rFonts w:ascii="仿宋_GB2312" w:hAnsi="仿宋_GB2312" w:cs="仿宋_GB2312" w:eastAsia="仿宋_GB2312"/>
                <w:sz w:val="28"/>
                <w:color w:val="000000"/>
              </w:rPr>
              <w:t>8 小时工作制，</w:t>
            </w:r>
            <w:r>
              <w:rPr>
                <w:rFonts w:ascii="仿宋_GB2312" w:hAnsi="仿宋_GB2312" w:cs="仿宋_GB2312" w:eastAsia="仿宋_GB2312"/>
                <w:sz w:val="28"/>
                <w:color w:val="000000"/>
              </w:rPr>
              <w:t>每周轮休</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司机人员：要求具有</w:t>
            </w:r>
            <w:r>
              <w:rPr>
                <w:rFonts w:ascii="仿宋_GB2312" w:hAnsi="仿宋_GB2312" w:cs="仿宋_GB2312" w:eastAsia="仿宋_GB2312"/>
                <w:sz w:val="28"/>
                <w:color w:val="000000"/>
              </w:rPr>
              <w:t>Ｃ1及以上驾驶证，</w:t>
            </w:r>
            <w:r>
              <w:rPr>
                <w:rFonts w:ascii="仿宋_GB2312" w:hAnsi="仿宋_GB2312" w:cs="仿宋_GB2312" w:eastAsia="仿宋_GB2312"/>
                <w:sz w:val="28"/>
                <w:color w:val="000000"/>
              </w:rPr>
              <w:t>具有</w:t>
            </w:r>
            <w:r>
              <w:rPr>
                <w:rFonts w:ascii="仿宋_GB2312" w:hAnsi="仿宋_GB2312" w:cs="仿宋_GB2312" w:eastAsia="仿宋_GB2312"/>
                <w:sz w:val="28"/>
                <w:color w:val="000000"/>
              </w:rPr>
              <w:t>3</w:t>
            </w:r>
            <w:r>
              <w:rPr>
                <w:rFonts w:ascii="仿宋_GB2312" w:hAnsi="仿宋_GB2312" w:cs="仿宋_GB2312" w:eastAsia="仿宋_GB2312"/>
                <w:sz w:val="28"/>
                <w:color w:val="000000"/>
              </w:rPr>
              <w:t>年及以上驾龄。</w:t>
            </w:r>
          </w:p>
          <w:p>
            <w:pPr>
              <w:pStyle w:val="null3"/>
              <w:ind w:firstLine="560"/>
              <w:jc w:val="left"/>
            </w:pPr>
            <w:r>
              <w:rPr>
                <w:rFonts w:ascii="仿宋_GB2312" w:hAnsi="仿宋_GB2312" w:cs="仿宋_GB2312" w:eastAsia="仿宋_GB2312"/>
                <w:sz w:val="28"/>
                <w:color w:val="000000"/>
              </w:rPr>
              <w:t>培训工作：供应商须对服务人员进行必要的职前和职中培训。要求必须由具有专业培训资质的讲师或培训机构进行培训工作。</w:t>
            </w:r>
          </w:p>
          <w:p>
            <w:pPr>
              <w:pStyle w:val="null3"/>
              <w:ind w:firstLine="560"/>
              <w:jc w:val="left"/>
            </w:pPr>
            <w:r>
              <w:rPr>
                <w:rFonts w:ascii="仿宋_GB2312" w:hAnsi="仿宋_GB2312" w:cs="仿宋_GB2312" w:eastAsia="仿宋_GB2312"/>
                <w:sz w:val="28"/>
                <w:color w:val="000000"/>
              </w:rPr>
              <w:t>职前培训必须在采购人要求的人员到岗时间之前全部完成，不得以任何理由推迟服务人员到岗时间；否则视为合同违约。</w:t>
            </w:r>
          </w:p>
          <w:p>
            <w:pPr>
              <w:pStyle w:val="null3"/>
              <w:ind w:firstLine="560"/>
              <w:jc w:val="left"/>
            </w:pPr>
            <w:r>
              <w:rPr>
                <w:rFonts w:ascii="仿宋_GB2312" w:hAnsi="仿宋_GB2312" w:cs="仿宋_GB2312" w:eastAsia="仿宋_GB2312"/>
                <w:sz w:val="28"/>
                <w:color w:val="000000"/>
              </w:rPr>
              <w:t>职中培训频次不得少于每三个月一次。为避免影响正常工作，要求供应商在进行职中培训前，应首先向采购人提交一份职中培训计划，培训计划应包含但不限于培训内容、培训时间及时长、培训地点等。培训计划由采购人审核通过后方可进行培训工作。</w:t>
            </w:r>
          </w:p>
          <w:p>
            <w:pPr>
              <w:pStyle w:val="null3"/>
              <w:ind w:firstLine="560"/>
              <w:jc w:val="left"/>
            </w:pPr>
            <w:r>
              <w:rPr>
                <w:rFonts w:ascii="仿宋_GB2312" w:hAnsi="仿宋_GB2312" w:cs="仿宋_GB2312" w:eastAsia="仿宋_GB2312"/>
                <w:sz w:val="28"/>
                <w:color w:val="000000"/>
              </w:rPr>
              <w:t>应急预案：要求供应商必须制定由完善的应急预案，包含但不限于火灾、水灾、地震或滑坡等地质灾害、大风或强降雨等极端天气、人员暴动等。要求供应商对服务人员进行必要的应急预案演练，确保发生突发事件时，服务人员能够及时准确的执行应急预案。</w:t>
            </w:r>
          </w:p>
          <w:p>
            <w:pPr>
              <w:pStyle w:val="null3"/>
              <w:ind w:firstLine="560"/>
              <w:jc w:val="left"/>
            </w:pPr>
            <w:r>
              <w:rPr>
                <w:rFonts w:ascii="仿宋_GB2312" w:hAnsi="仿宋_GB2312" w:cs="仿宋_GB2312" w:eastAsia="仿宋_GB2312"/>
                <w:sz w:val="28"/>
                <w:color w:val="000000"/>
              </w:rPr>
              <w:t>岗位要求：配置专业人员，并定期进行服务培训。根据行业惯例，服务流程可能包括：</w:t>
            </w:r>
          </w:p>
          <w:p>
            <w:pPr>
              <w:pStyle w:val="null3"/>
              <w:ind w:firstLine="560"/>
              <w:jc w:val="left"/>
            </w:pPr>
            <w:r>
              <w:rPr>
                <w:rFonts w:ascii="仿宋_GB2312" w:hAnsi="仿宋_GB2312" w:cs="仿宋_GB2312" w:eastAsia="仿宋_GB2312"/>
                <w:sz w:val="28"/>
                <w:color w:val="000000"/>
              </w:rPr>
              <w:t>路线规划：保洁人员按固定路线巡视清扫</w:t>
            </w:r>
            <w:r>
              <w:rPr>
                <w:rFonts w:ascii="仿宋_GB2312" w:hAnsi="仿宋_GB2312" w:cs="仿宋_GB2312" w:eastAsia="仿宋_GB2312"/>
                <w:sz w:val="28"/>
                <w:color w:val="000000"/>
              </w:rPr>
              <w:t>，确保墓区无死角；</w:t>
            </w:r>
          </w:p>
          <w:p>
            <w:pPr>
              <w:pStyle w:val="null3"/>
              <w:ind w:firstLine="560"/>
              <w:jc w:val="left"/>
            </w:pPr>
            <w:r>
              <w:rPr>
                <w:rFonts w:ascii="仿宋_GB2312" w:hAnsi="仿宋_GB2312" w:cs="仿宋_GB2312" w:eastAsia="仿宋_GB2312"/>
                <w:sz w:val="28"/>
                <w:color w:val="000000"/>
              </w:rPr>
              <w:t>质量检查：通过定期巡查或客户反馈，评估服务效果并及时改进。</w:t>
            </w:r>
          </w:p>
          <w:p>
            <w:pPr>
              <w:pStyle w:val="null3"/>
              <w:ind w:firstLine="560"/>
              <w:jc w:val="left"/>
            </w:pPr>
            <w:r>
              <w:rPr>
                <w:rFonts w:ascii="仿宋_GB2312" w:hAnsi="仿宋_GB2312" w:cs="仿宋_GB2312" w:eastAsia="仿宋_GB2312"/>
                <w:sz w:val="28"/>
                <w:color w:val="000000"/>
              </w:rPr>
              <w:t>垃圾分类：垃圾按可回收与不可回收分类处理，符合当地环保要求</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安全防护：保洁人员配备必要防护用品，避免在作业中发生意外。</w:t>
            </w:r>
          </w:p>
          <w:p>
            <w:pPr>
              <w:pStyle w:val="null3"/>
              <w:jc w:val="left"/>
            </w:pPr>
            <w:r>
              <w:rPr>
                <w:rFonts w:ascii="仿宋_GB2312" w:hAnsi="仿宋_GB2312" w:cs="仿宋_GB2312" w:eastAsia="仿宋_GB2312"/>
                <w:sz w:val="28"/>
                <w:b/>
                <w:color w:val="000000"/>
              </w:rPr>
              <w:t>4、劳务派遣人员要求</w:t>
            </w:r>
          </w:p>
          <w:p>
            <w:pPr>
              <w:pStyle w:val="null3"/>
              <w:ind w:firstLine="560"/>
              <w:jc w:val="left"/>
            </w:pPr>
            <w:r>
              <w:rPr>
                <w:rFonts w:ascii="仿宋_GB2312" w:hAnsi="仿宋_GB2312" w:cs="仿宋_GB2312" w:eastAsia="仿宋_GB2312"/>
                <w:sz w:val="28"/>
                <w:color w:val="000000"/>
              </w:rPr>
              <w:t>拥护中国共产党基本路线方针政策，具有良好的职业道德和社会公德，遵纪守法，作风正派，服从安排并能严格遵守本馆的各项规章制度；具有适应工作需要的文化知识及岗位所需的专业技术知识和技能，能胜任本岗位工作，责任心强，身心健康；身体健康，吃苦耐劳，亲和力强，沟通能力强，有殡葬从业经验者优先。没有传染病及精神病等不能控制自己行为能力的疾病病史，且无犯罪记录。</w:t>
            </w:r>
          </w:p>
          <w:p>
            <w:pPr>
              <w:pStyle w:val="null3"/>
              <w:ind w:firstLine="560"/>
              <w:jc w:val="left"/>
            </w:pPr>
            <w:r>
              <w:rPr>
                <w:rFonts w:ascii="仿宋_GB2312" w:hAnsi="仿宋_GB2312" w:cs="仿宋_GB2312" w:eastAsia="仿宋_GB2312"/>
                <w:sz w:val="28"/>
                <w:color w:val="000000"/>
              </w:rPr>
              <w:t>殡葬行业肩负着特殊使命，殡仪馆从业人员属于特殊行业人员，在遗体处理、丧葬服务等环节承担着重要职责，需具备专业技能与素养。鉴于此，为保障殡仪馆各项业务的持续、专业开展，现有劳务派遣人员考核合格，原则上应继续沿用，以维持服务质量与行业标准。</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要求</w:t>
            </w:r>
            <w:r>
              <w:rPr>
                <w:rFonts w:ascii="仿宋_GB2312" w:hAnsi="仿宋_GB2312" w:cs="仿宋_GB2312" w:eastAsia="仿宋_GB2312"/>
                <w:sz w:val="28"/>
                <w:b/>
                <w:color w:val="000000"/>
              </w:rPr>
              <w:t>：</w:t>
            </w:r>
          </w:p>
          <w:p>
            <w:pPr>
              <w:pStyle w:val="null3"/>
              <w:ind w:firstLine="560"/>
              <w:jc w:val="left"/>
            </w:pPr>
            <w:r>
              <w:rPr>
                <w:rFonts w:ascii="仿宋_GB2312" w:hAnsi="仿宋_GB2312" w:cs="仿宋_GB2312" w:eastAsia="仿宋_GB2312"/>
                <w:sz w:val="28"/>
                <w:color w:val="000000"/>
              </w:rPr>
              <w:t>1、按采购方要求安排服务人员提供劳务服务，并按照采购方规定的薪酬待遇发放工资。</w:t>
            </w:r>
          </w:p>
          <w:p>
            <w:pPr>
              <w:pStyle w:val="null3"/>
              <w:ind w:firstLine="560"/>
              <w:jc w:val="left"/>
            </w:pPr>
            <w:r>
              <w:rPr>
                <w:rFonts w:ascii="仿宋_GB2312" w:hAnsi="仿宋_GB2312" w:cs="仿宋_GB2312" w:eastAsia="仿宋_GB2312"/>
                <w:sz w:val="28"/>
                <w:color w:val="000000"/>
              </w:rPr>
              <w:t>2、劳动合同签订：收取、审核劳务派遣人员提交的入职资料，及时办理劳动合同的备案手续;</w:t>
            </w:r>
          </w:p>
          <w:p>
            <w:pPr>
              <w:pStyle w:val="null3"/>
              <w:ind w:firstLine="560"/>
              <w:jc w:val="left"/>
            </w:pPr>
            <w:r>
              <w:rPr>
                <w:rFonts w:ascii="仿宋_GB2312" w:hAnsi="仿宋_GB2312" w:cs="仿宋_GB2312" w:eastAsia="仿宋_GB2312"/>
                <w:sz w:val="28"/>
                <w:color w:val="000000"/>
              </w:rPr>
              <w:t>3、聘用及离职手续办理、续签、解除手续办理：接到采购方的用工确认或解除用工通知后，30 天内到人社部门为劳务派遣人员办理合法的用工手续；</w:t>
            </w:r>
          </w:p>
          <w:p>
            <w:pPr>
              <w:pStyle w:val="null3"/>
              <w:ind w:firstLine="560"/>
              <w:jc w:val="left"/>
            </w:pPr>
            <w:r>
              <w:rPr>
                <w:rFonts w:ascii="仿宋_GB2312" w:hAnsi="仿宋_GB2312" w:cs="仿宋_GB2312" w:eastAsia="仿宋_GB2312"/>
                <w:sz w:val="28"/>
                <w:color w:val="000000"/>
              </w:rPr>
              <w:t>4、社会保险缴纳：每月 15 日前为当月在册的劳务派遣人员缴纳当月社保费及停办 15 日前离职劳务派遣人员当月社保；在新入职派遣人员签订劳动合同书后 2 个工作日内为其缴纳入职当月社保费；按照政策办理个人信息变更；</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、代发薪酬及扣税：每月</w:t>
            </w:r>
            <w:r>
              <w:rPr>
                <w:rFonts w:ascii="仿宋_GB2312" w:hAnsi="仿宋_GB2312" w:cs="仿宋_GB2312" w:eastAsia="仿宋_GB2312"/>
                <w:sz w:val="28"/>
                <w:color w:val="000000"/>
              </w:rPr>
              <w:t>5 日前核算劳务派遣人员工资、社保等福利待遇数据；按时（每月 10 日前）发放劳务派遣人员上月工资；代扣代缴个人所得税；</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、为劳务派遣人员购买团体保险并办理工伤认定申请手续，协助处理工伤医疗费的报销手续以及劳动能力鉴定申请，积极处理工伤伤残补助申请；</w:t>
            </w:r>
          </w:p>
          <w:p>
            <w:pPr>
              <w:pStyle w:val="null3"/>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、制定合法的规章制度，并对劳务派遣人员进行有效管理。督促劳务派遣人员遵守法律法规和采购方的规章制度；</w:t>
            </w:r>
          </w:p>
          <w:p>
            <w:pPr>
              <w:pStyle w:val="null3"/>
              <w:jc w:val="left"/>
            </w:pPr>
            <w:r>
              <w:rPr>
                <w:rFonts w:ascii="仿宋_GB2312" w:hAnsi="仿宋_GB2312" w:cs="仿宋_GB2312" w:eastAsia="仿宋_GB2312"/>
                <w:sz w:val="28"/>
                <w:b/>
                <w:color w:val="000000"/>
              </w:rPr>
              <w:t>三、相关人员工资待遇及发放时间、发放方式</w:t>
            </w:r>
          </w:p>
          <w:p>
            <w:pPr>
              <w:pStyle w:val="null3"/>
              <w:ind w:firstLine="560"/>
              <w:jc w:val="left"/>
            </w:pPr>
            <w:r>
              <w:rPr>
                <w:rFonts w:ascii="仿宋_GB2312" w:hAnsi="仿宋_GB2312" w:cs="仿宋_GB2312" w:eastAsia="仿宋_GB2312"/>
                <w:sz w:val="28"/>
                <w:color w:val="000000"/>
              </w:rPr>
              <w:t>1、派遣员工的薪酬标准按采购人的标准执行。中标单位每月按在册派遣员工实际人数为派遣员工结算工资。</w:t>
            </w:r>
          </w:p>
          <w:p>
            <w:pPr>
              <w:pStyle w:val="null3"/>
              <w:ind w:firstLine="560"/>
              <w:jc w:val="left"/>
            </w:pPr>
            <w:r>
              <w:rPr>
                <w:rFonts w:ascii="仿宋_GB2312" w:hAnsi="仿宋_GB2312" w:cs="仿宋_GB2312" w:eastAsia="仿宋_GB2312"/>
                <w:sz w:val="28"/>
                <w:color w:val="000000"/>
              </w:rPr>
              <w:t>2、派遣员工工资在每月 10 日前按时足额发放上月工资。</w:t>
            </w:r>
          </w:p>
          <w:p>
            <w:pPr>
              <w:pStyle w:val="null3"/>
              <w:jc w:val="left"/>
            </w:pPr>
            <w:r>
              <w:rPr>
                <w:rFonts w:ascii="仿宋_GB2312" w:hAnsi="仿宋_GB2312" w:cs="仿宋_GB2312" w:eastAsia="仿宋_GB2312"/>
                <w:sz w:val="28"/>
                <w:b/>
                <w:color w:val="000000"/>
              </w:rPr>
              <w:t>四、社会保险和福利待遇</w:t>
            </w:r>
          </w:p>
          <w:p>
            <w:pPr>
              <w:pStyle w:val="null3"/>
              <w:ind w:firstLine="560"/>
              <w:jc w:val="left"/>
            </w:pPr>
            <w:r>
              <w:rPr>
                <w:rFonts w:ascii="仿宋_GB2312" w:hAnsi="仿宋_GB2312" w:cs="仿宋_GB2312" w:eastAsia="仿宋_GB2312"/>
                <w:sz w:val="28"/>
                <w:color w:val="000000"/>
              </w:rPr>
              <w:t>1、中标单位为派遣员工办理社会保险的缴纳手续，属派遣员工个人承担的部分由员工承担。</w:t>
            </w:r>
          </w:p>
          <w:p>
            <w:pPr>
              <w:pStyle w:val="null3"/>
              <w:ind w:firstLine="560"/>
              <w:jc w:val="left"/>
            </w:pPr>
            <w:r>
              <w:rPr>
                <w:rFonts w:ascii="仿宋_GB2312" w:hAnsi="仿宋_GB2312" w:cs="仿宋_GB2312" w:eastAsia="仿宋_GB2312"/>
                <w:sz w:val="28"/>
                <w:color w:val="000000"/>
              </w:rPr>
              <w:t>2、派遣员工在派遣期间患病或非因工负伤，应按国家和地方的有关规定给予医疗期和医疗待遇。</w:t>
            </w:r>
          </w:p>
          <w:p>
            <w:pPr>
              <w:pStyle w:val="null3"/>
              <w:jc w:val="left"/>
            </w:pPr>
            <w:r>
              <w:rPr>
                <w:rFonts w:ascii="仿宋_GB2312" w:hAnsi="仿宋_GB2312" w:cs="仿宋_GB2312" w:eastAsia="仿宋_GB2312"/>
                <w:sz w:val="28"/>
                <w:b/>
                <w:color w:val="000000"/>
              </w:rPr>
              <w:t>五、结算方式</w:t>
            </w:r>
          </w:p>
          <w:p>
            <w:pPr>
              <w:pStyle w:val="null3"/>
              <w:ind w:firstLine="560"/>
              <w:jc w:val="left"/>
            </w:pPr>
            <w:r>
              <w:rPr>
                <w:rFonts w:ascii="仿宋_GB2312" w:hAnsi="仿宋_GB2312" w:cs="仿宋_GB2312" w:eastAsia="仿宋_GB2312"/>
                <w:sz w:val="28"/>
                <w:color w:val="000000"/>
              </w:rPr>
              <w:t>1、结算方式：采购人与中标人直接结算，发票直开采购人。</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支付方式：银行转账。</w:t>
            </w:r>
          </w:p>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标的名称：殡仪业后勤服务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color w:val="000000"/>
              </w:rPr>
              <w:t>一、</w:t>
            </w:r>
            <w:r>
              <w:rPr>
                <w:rFonts w:ascii="仿宋_GB2312" w:hAnsi="仿宋_GB2312" w:cs="仿宋_GB2312" w:eastAsia="仿宋_GB2312"/>
                <w:sz w:val="28"/>
                <w:b/>
                <w:color w:val="000000"/>
              </w:rPr>
              <w:t>采购项目概况</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岗位人员数量</w:t>
            </w:r>
          </w:p>
          <w:p>
            <w:pPr>
              <w:pStyle w:val="null3"/>
              <w:ind w:firstLine="560"/>
              <w:jc w:val="left"/>
            </w:pPr>
            <w:r>
              <w:rPr>
                <w:rFonts w:ascii="仿宋_GB2312" w:hAnsi="仿宋_GB2312" w:cs="仿宋_GB2312" w:eastAsia="仿宋_GB2312"/>
                <w:sz w:val="28"/>
                <w:color w:val="000000"/>
              </w:rPr>
              <w:t>汉中市南郑区殡葬事务服务中心通过购买殡仪业服务的形式，聘用相关劳务人员</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2包：后勤服务人员</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11人，（其中办公室1人，殡仪服务员1人，花艺师1人，会计1人，炊事员1人，保安服务2人，保洁服务4人）；</w:t>
            </w:r>
          </w:p>
          <w:p>
            <w:pPr>
              <w:pStyle w:val="null3"/>
              <w:jc w:val="left"/>
            </w:pPr>
            <w:r>
              <w:rPr>
                <w:rFonts w:ascii="仿宋_GB2312" w:hAnsi="仿宋_GB2312" w:cs="仿宋_GB2312" w:eastAsia="仿宋_GB2312"/>
                <w:sz w:val="28"/>
                <w:b/>
                <w:color w:val="000000"/>
              </w:rPr>
              <w:t>2、服务期：合同签订后 1 年</w:t>
            </w:r>
          </w:p>
          <w:p>
            <w:pPr>
              <w:pStyle w:val="null3"/>
              <w:jc w:val="left"/>
            </w:pPr>
            <w:r>
              <w:rPr>
                <w:rFonts w:ascii="仿宋_GB2312" w:hAnsi="仿宋_GB2312" w:cs="仿宋_GB2312" w:eastAsia="仿宋_GB2312"/>
                <w:sz w:val="28"/>
                <w:b/>
                <w:color w:val="000000"/>
              </w:rPr>
              <w:t>3、采购要求</w:t>
            </w:r>
          </w:p>
          <w:p>
            <w:pPr>
              <w:pStyle w:val="null3"/>
              <w:ind w:firstLine="560"/>
              <w:jc w:val="left"/>
            </w:pPr>
            <w:r>
              <w:rPr>
                <w:rFonts w:ascii="仿宋_GB2312" w:hAnsi="仿宋_GB2312" w:cs="仿宋_GB2312" w:eastAsia="仿宋_GB2312"/>
                <w:sz w:val="28"/>
                <w:color w:val="000000"/>
              </w:rPr>
              <w:t>工资标准：不得低于现阶段执行的最低工资标准。</w:t>
            </w:r>
          </w:p>
          <w:p>
            <w:pPr>
              <w:pStyle w:val="null3"/>
              <w:ind w:firstLine="560"/>
              <w:jc w:val="left"/>
            </w:pPr>
            <w:r>
              <w:rPr>
                <w:rFonts w:ascii="仿宋_GB2312" w:hAnsi="仿宋_GB2312" w:cs="仿宋_GB2312" w:eastAsia="仿宋_GB2312"/>
                <w:sz w:val="28"/>
                <w:color w:val="000000"/>
              </w:rPr>
              <w:t>工作时间：</w:t>
            </w:r>
            <w:r>
              <w:rPr>
                <w:rFonts w:ascii="仿宋_GB2312" w:hAnsi="仿宋_GB2312" w:cs="仿宋_GB2312" w:eastAsia="仿宋_GB2312"/>
                <w:sz w:val="28"/>
                <w:color w:val="000000"/>
              </w:rPr>
              <w:t>8 小时工作制，</w:t>
            </w:r>
            <w:r>
              <w:rPr>
                <w:rFonts w:ascii="仿宋_GB2312" w:hAnsi="仿宋_GB2312" w:cs="仿宋_GB2312" w:eastAsia="仿宋_GB2312"/>
                <w:sz w:val="28"/>
                <w:color w:val="000000"/>
              </w:rPr>
              <w:t>每周轮休</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培训工作：供应商须对服务人员进行必要的职前和职中培训。要求必须由具有专业培训资质的讲师或培训机构进行培训工作。</w:t>
            </w:r>
          </w:p>
          <w:p>
            <w:pPr>
              <w:pStyle w:val="null3"/>
              <w:ind w:firstLine="560"/>
              <w:jc w:val="left"/>
            </w:pPr>
            <w:r>
              <w:rPr>
                <w:rFonts w:ascii="仿宋_GB2312" w:hAnsi="仿宋_GB2312" w:cs="仿宋_GB2312" w:eastAsia="仿宋_GB2312"/>
                <w:sz w:val="28"/>
                <w:color w:val="000000"/>
              </w:rPr>
              <w:t>职前培训必须在采购人要求的人员到岗时间之前全部完成，不得以任何理由推迟服务人员到岗时间；否则视为合同违约。</w:t>
            </w:r>
          </w:p>
          <w:p>
            <w:pPr>
              <w:pStyle w:val="null3"/>
              <w:ind w:firstLine="560"/>
              <w:jc w:val="left"/>
            </w:pPr>
            <w:r>
              <w:rPr>
                <w:rFonts w:ascii="仿宋_GB2312" w:hAnsi="仿宋_GB2312" w:cs="仿宋_GB2312" w:eastAsia="仿宋_GB2312"/>
                <w:sz w:val="28"/>
                <w:color w:val="000000"/>
              </w:rPr>
              <w:t>职中培训频次不得少于每三个月一次。为避免影响正常工作，要求供应商在进行职中培训前，应首先向采购人提交一份职中培训计划，培训计划应包含但不限于培训内容、培训时间及时长、培训地点等。培训计划由采购人审核通过后方可进行培训工作。</w:t>
            </w:r>
          </w:p>
          <w:p>
            <w:pPr>
              <w:pStyle w:val="null3"/>
              <w:ind w:firstLine="560"/>
              <w:jc w:val="left"/>
            </w:pPr>
            <w:r>
              <w:rPr>
                <w:rFonts w:ascii="仿宋_GB2312" w:hAnsi="仿宋_GB2312" w:cs="仿宋_GB2312" w:eastAsia="仿宋_GB2312"/>
                <w:sz w:val="28"/>
                <w:color w:val="000000"/>
              </w:rPr>
              <w:t>应急预案：要求供应商必须制定由完善的应急预案，包含但不限于火灾、水灾、地震或滑坡等地质灾害、大风或强降雨等极端天气、人员暴动等。要求供应商对服务人员进行必要的应急预案演练，确保发生突发事件时，服务人员能够及时准确的执行应急预案。</w:t>
            </w:r>
          </w:p>
          <w:p>
            <w:pPr>
              <w:pStyle w:val="null3"/>
              <w:ind w:firstLine="560"/>
              <w:jc w:val="left"/>
            </w:pPr>
            <w:r>
              <w:rPr>
                <w:rFonts w:ascii="仿宋_GB2312" w:hAnsi="仿宋_GB2312" w:cs="仿宋_GB2312" w:eastAsia="仿宋_GB2312"/>
                <w:sz w:val="28"/>
                <w:color w:val="000000"/>
              </w:rPr>
              <w:t>岗位要求：配置专业人员，并定期进行服务培训。根据行业惯例，服务流程可能包括：</w:t>
            </w:r>
          </w:p>
          <w:p>
            <w:pPr>
              <w:pStyle w:val="null3"/>
              <w:ind w:firstLine="560"/>
              <w:jc w:val="left"/>
            </w:pPr>
            <w:r>
              <w:rPr>
                <w:rFonts w:ascii="仿宋_GB2312" w:hAnsi="仿宋_GB2312" w:cs="仿宋_GB2312" w:eastAsia="仿宋_GB2312"/>
                <w:sz w:val="28"/>
                <w:color w:val="000000"/>
              </w:rPr>
              <w:t>路线规划：保洁人员按固定路线巡视清扫</w:t>
            </w:r>
            <w:r>
              <w:rPr>
                <w:rFonts w:ascii="仿宋_GB2312" w:hAnsi="仿宋_GB2312" w:cs="仿宋_GB2312" w:eastAsia="仿宋_GB2312"/>
                <w:sz w:val="28"/>
                <w:color w:val="000000"/>
              </w:rPr>
              <w:t>，确保墓区无死角；</w:t>
            </w:r>
          </w:p>
          <w:p>
            <w:pPr>
              <w:pStyle w:val="null3"/>
              <w:ind w:firstLine="560"/>
              <w:jc w:val="left"/>
            </w:pPr>
            <w:r>
              <w:rPr>
                <w:rFonts w:ascii="仿宋_GB2312" w:hAnsi="仿宋_GB2312" w:cs="仿宋_GB2312" w:eastAsia="仿宋_GB2312"/>
                <w:sz w:val="28"/>
                <w:color w:val="000000"/>
              </w:rPr>
              <w:t>质量检查：通过定期巡查或客户反馈，评估服务效果并及时改进。</w:t>
            </w:r>
          </w:p>
          <w:p>
            <w:pPr>
              <w:pStyle w:val="null3"/>
              <w:ind w:firstLine="560"/>
              <w:jc w:val="left"/>
            </w:pPr>
            <w:r>
              <w:rPr>
                <w:rFonts w:ascii="仿宋_GB2312" w:hAnsi="仿宋_GB2312" w:cs="仿宋_GB2312" w:eastAsia="仿宋_GB2312"/>
                <w:sz w:val="28"/>
                <w:color w:val="000000"/>
              </w:rPr>
              <w:t>垃圾分类：垃圾按可回收与不可回收分类处理，符合当地环保要求</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安全防护：保洁人员配备必要防护用品，避免在作业中发生意外。</w:t>
            </w:r>
          </w:p>
          <w:p>
            <w:pPr>
              <w:pStyle w:val="null3"/>
              <w:jc w:val="left"/>
            </w:pPr>
            <w:r>
              <w:rPr>
                <w:rFonts w:ascii="仿宋_GB2312" w:hAnsi="仿宋_GB2312" w:cs="仿宋_GB2312" w:eastAsia="仿宋_GB2312"/>
                <w:sz w:val="28"/>
                <w:b/>
                <w:color w:val="000000"/>
              </w:rPr>
              <w:t>4、劳务派遣人员要求</w:t>
            </w:r>
          </w:p>
          <w:p>
            <w:pPr>
              <w:pStyle w:val="null3"/>
              <w:ind w:firstLine="560"/>
              <w:jc w:val="left"/>
            </w:pPr>
            <w:r>
              <w:rPr>
                <w:rFonts w:ascii="仿宋_GB2312" w:hAnsi="仿宋_GB2312" w:cs="仿宋_GB2312" w:eastAsia="仿宋_GB2312"/>
                <w:sz w:val="28"/>
                <w:color w:val="000000"/>
              </w:rPr>
              <w:t>拥护中国共产党基本路线方针政策，具有良好的职业道德和社会公德，遵纪守法，作风正派，服从安排并能严格遵守本馆的各项规章制度；具有适应工作需要的文化知识及岗位所需的专业技术知识和技能，能胜任本岗位工作，责任心强，身心健康；身体健康，吃苦耐劳，亲和力强，沟通能力强，有殡葬从业经验者优先。没有传染病及精神病等不能控制自己行为能力的疾病病史，且无犯罪记录。</w:t>
            </w:r>
          </w:p>
          <w:p>
            <w:pPr>
              <w:pStyle w:val="null3"/>
              <w:ind w:firstLine="560"/>
              <w:jc w:val="left"/>
            </w:pPr>
            <w:r>
              <w:rPr>
                <w:rFonts w:ascii="仿宋_GB2312" w:hAnsi="仿宋_GB2312" w:cs="仿宋_GB2312" w:eastAsia="仿宋_GB2312"/>
                <w:sz w:val="28"/>
                <w:color w:val="000000"/>
              </w:rPr>
              <w:t>殡葬行业肩负着特殊使命，殡仪馆从业人员属于特殊行业人员，在遗体处理、丧葬服务等环节承担着重要职责，需具备专业技能与素养。鉴于此，为保障殡仪馆各项业务的持续、专业开展，现有劳务派遣人员考核合格，原则上应继续沿用，以维持服务质量与行业标准。</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要求</w:t>
            </w:r>
            <w:r>
              <w:rPr>
                <w:rFonts w:ascii="仿宋_GB2312" w:hAnsi="仿宋_GB2312" w:cs="仿宋_GB2312" w:eastAsia="仿宋_GB2312"/>
                <w:sz w:val="28"/>
                <w:b/>
                <w:color w:val="000000"/>
              </w:rPr>
              <w:t>：</w:t>
            </w:r>
          </w:p>
          <w:p>
            <w:pPr>
              <w:pStyle w:val="null3"/>
              <w:ind w:firstLine="560"/>
              <w:jc w:val="left"/>
            </w:pPr>
            <w:r>
              <w:rPr>
                <w:rFonts w:ascii="仿宋_GB2312" w:hAnsi="仿宋_GB2312" w:cs="仿宋_GB2312" w:eastAsia="仿宋_GB2312"/>
                <w:sz w:val="28"/>
                <w:color w:val="000000"/>
              </w:rPr>
              <w:t>1、按采购方要求安排服务人员提供劳务服务，并按照采购方规定的薪酬待遇发放工资。</w:t>
            </w:r>
          </w:p>
          <w:p>
            <w:pPr>
              <w:pStyle w:val="null3"/>
              <w:ind w:firstLine="560"/>
              <w:jc w:val="left"/>
            </w:pPr>
            <w:r>
              <w:rPr>
                <w:rFonts w:ascii="仿宋_GB2312" w:hAnsi="仿宋_GB2312" w:cs="仿宋_GB2312" w:eastAsia="仿宋_GB2312"/>
                <w:sz w:val="28"/>
                <w:color w:val="000000"/>
              </w:rPr>
              <w:t>2、劳动合同签订：收取、审核劳务派遣人员提交的入职资料，及时办理劳动合同的备案手续;</w:t>
            </w:r>
          </w:p>
          <w:p>
            <w:pPr>
              <w:pStyle w:val="null3"/>
              <w:ind w:firstLine="560"/>
              <w:jc w:val="left"/>
            </w:pPr>
            <w:r>
              <w:rPr>
                <w:rFonts w:ascii="仿宋_GB2312" w:hAnsi="仿宋_GB2312" w:cs="仿宋_GB2312" w:eastAsia="仿宋_GB2312"/>
                <w:sz w:val="28"/>
                <w:color w:val="000000"/>
              </w:rPr>
              <w:t>3、聘用及离职手续办理、续签、解除手续办理：接到采购方的用工确认或解除用工通知后，30 天内到人社部门为劳务派遣人员办理合法的用工手续；</w:t>
            </w:r>
          </w:p>
          <w:p>
            <w:pPr>
              <w:pStyle w:val="null3"/>
              <w:ind w:firstLine="560"/>
              <w:jc w:val="left"/>
            </w:pPr>
            <w:r>
              <w:rPr>
                <w:rFonts w:ascii="仿宋_GB2312" w:hAnsi="仿宋_GB2312" w:cs="仿宋_GB2312" w:eastAsia="仿宋_GB2312"/>
                <w:sz w:val="28"/>
                <w:color w:val="000000"/>
              </w:rPr>
              <w:t>4、社会保险缴纳：每月 15 日前为当月在册的劳务派遣人员缴纳当月社保费及停办 15 日前离职劳务派遣人员当月社保；在新入职派遣人员签订劳动合同书后 2 个工作日内为其缴纳入职当月社保费；按照政策办理个人信息变更；</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、代发薪酬及扣税：每月</w:t>
            </w:r>
            <w:r>
              <w:rPr>
                <w:rFonts w:ascii="仿宋_GB2312" w:hAnsi="仿宋_GB2312" w:cs="仿宋_GB2312" w:eastAsia="仿宋_GB2312"/>
                <w:sz w:val="28"/>
                <w:color w:val="000000"/>
              </w:rPr>
              <w:t>5 日前核算劳务派遣人员工资、社保等福利待遇数据；按时（每月 10 日前）发放劳务派遣人员上月工资；代扣代缴个人所得税；</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、为劳务派遣人员购买团体保险并办理工伤认定申请手续，协助处理工伤医疗费的报销手续以及劳动能力鉴定申请，积极处理工伤伤残补助申请；</w:t>
            </w:r>
          </w:p>
          <w:p>
            <w:pPr>
              <w:pStyle w:val="null3"/>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、制定合法的规章制度，并对劳务派遣人员进行有效管理。</w:t>
            </w:r>
            <w:r>
              <w:rPr>
                <w:rFonts w:ascii="仿宋_GB2312" w:hAnsi="仿宋_GB2312" w:cs="仿宋_GB2312" w:eastAsia="仿宋_GB2312"/>
                <w:sz w:val="28"/>
                <w:color w:val="000000"/>
              </w:rPr>
              <w:t>督</w:t>
            </w:r>
            <w:r>
              <w:rPr>
                <w:rFonts w:ascii="仿宋_GB2312" w:hAnsi="仿宋_GB2312" w:cs="仿宋_GB2312" w:eastAsia="仿宋_GB2312"/>
                <w:sz w:val="28"/>
                <w:color w:val="000000"/>
              </w:rPr>
              <w:t>促劳务派遣人员遵守法律法规和采购方的规章制度；</w:t>
            </w:r>
          </w:p>
          <w:p>
            <w:pPr>
              <w:pStyle w:val="null3"/>
              <w:jc w:val="left"/>
            </w:pPr>
            <w:r>
              <w:rPr>
                <w:rFonts w:ascii="仿宋_GB2312" w:hAnsi="仿宋_GB2312" w:cs="仿宋_GB2312" w:eastAsia="仿宋_GB2312"/>
                <w:sz w:val="28"/>
                <w:b/>
                <w:color w:val="000000"/>
              </w:rPr>
              <w:t>三、相关人员工资待遇及发放时间、发放方式</w:t>
            </w:r>
          </w:p>
          <w:p>
            <w:pPr>
              <w:pStyle w:val="null3"/>
              <w:ind w:firstLine="560"/>
              <w:jc w:val="left"/>
            </w:pPr>
            <w:r>
              <w:rPr>
                <w:rFonts w:ascii="仿宋_GB2312" w:hAnsi="仿宋_GB2312" w:cs="仿宋_GB2312" w:eastAsia="仿宋_GB2312"/>
                <w:sz w:val="28"/>
                <w:color w:val="000000"/>
              </w:rPr>
              <w:t>1、派遣员工的薪酬标准按采购人的标准执行。中标单位每月按在册派遣员工实际人数为派遣员工结算工资。</w:t>
            </w:r>
          </w:p>
          <w:p>
            <w:pPr>
              <w:pStyle w:val="null3"/>
              <w:ind w:firstLine="560"/>
              <w:jc w:val="left"/>
            </w:pPr>
            <w:r>
              <w:rPr>
                <w:rFonts w:ascii="仿宋_GB2312" w:hAnsi="仿宋_GB2312" w:cs="仿宋_GB2312" w:eastAsia="仿宋_GB2312"/>
                <w:sz w:val="28"/>
                <w:color w:val="000000"/>
              </w:rPr>
              <w:t>2、派遣员工工资在每月 10 日前按时足额发放上月工资。</w:t>
            </w:r>
          </w:p>
          <w:p>
            <w:pPr>
              <w:pStyle w:val="null3"/>
              <w:jc w:val="left"/>
            </w:pPr>
            <w:r>
              <w:rPr>
                <w:rFonts w:ascii="仿宋_GB2312" w:hAnsi="仿宋_GB2312" w:cs="仿宋_GB2312" w:eastAsia="仿宋_GB2312"/>
                <w:sz w:val="28"/>
                <w:b/>
                <w:color w:val="000000"/>
              </w:rPr>
              <w:t>四、社会保险和福利待遇</w:t>
            </w:r>
          </w:p>
          <w:p>
            <w:pPr>
              <w:pStyle w:val="null3"/>
              <w:ind w:firstLine="560"/>
              <w:jc w:val="left"/>
            </w:pPr>
            <w:r>
              <w:rPr>
                <w:rFonts w:ascii="仿宋_GB2312" w:hAnsi="仿宋_GB2312" w:cs="仿宋_GB2312" w:eastAsia="仿宋_GB2312"/>
                <w:sz w:val="28"/>
                <w:color w:val="000000"/>
              </w:rPr>
              <w:t>1、中标单位为派遣员工办理社会保险的缴纳手续，属派遣员工个人承担的部分由员工承担。</w:t>
            </w:r>
          </w:p>
          <w:p>
            <w:pPr>
              <w:pStyle w:val="null3"/>
              <w:ind w:firstLine="560"/>
              <w:jc w:val="left"/>
            </w:pPr>
            <w:r>
              <w:rPr>
                <w:rFonts w:ascii="仿宋_GB2312" w:hAnsi="仿宋_GB2312" w:cs="仿宋_GB2312" w:eastAsia="仿宋_GB2312"/>
                <w:sz w:val="28"/>
                <w:color w:val="000000"/>
              </w:rPr>
              <w:t>2、派遣员工在派遣期间患病或非因工负伤，应按国家和地方的有关规定给予医疗期和医疗待遇。</w:t>
            </w:r>
          </w:p>
          <w:p>
            <w:pPr>
              <w:pStyle w:val="null3"/>
              <w:jc w:val="left"/>
            </w:pPr>
            <w:r>
              <w:rPr>
                <w:rFonts w:ascii="仿宋_GB2312" w:hAnsi="仿宋_GB2312" w:cs="仿宋_GB2312" w:eastAsia="仿宋_GB2312"/>
                <w:sz w:val="28"/>
                <w:b/>
                <w:color w:val="000000"/>
              </w:rPr>
              <w:t>五、结算方式</w:t>
            </w:r>
          </w:p>
          <w:p>
            <w:pPr>
              <w:pStyle w:val="null3"/>
              <w:ind w:firstLine="560"/>
              <w:jc w:val="left"/>
            </w:pPr>
            <w:r>
              <w:rPr>
                <w:rFonts w:ascii="仿宋_GB2312" w:hAnsi="仿宋_GB2312" w:cs="仿宋_GB2312" w:eastAsia="仿宋_GB2312"/>
                <w:sz w:val="28"/>
                <w:color w:val="000000"/>
              </w:rPr>
              <w:t>1、结算方式：采购人与中标人直接结算，发票直开采购人。</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支付方式：银行转账。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标的名称：殡仪业保洁、绿化服务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firstLine="560"/>
              <w:jc w:val="both"/>
            </w:pPr>
            <w:r>
              <w:rPr>
                <w:rFonts w:ascii="仿宋_GB2312" w:hAnsi="仿宋_GB2312" w:cs="仿宋_GB2312" w:eastAsia="仿宋_GB2312"/>
                <w:sz w:val="28"/>
                <w:color w:val="000000"/>
              </w:rPr>
              <w:t>一、</w:t>
            </w:r>
            <w:r>
              <w:rPr>
                <w:rFonts w:ascii="仿宋_GB2312" w:hAnsi="仿宋_GB2312" w:cs="仿宋_GB2312" w:eastAsia="仿宋_GB2312"/>
                <w:sz w:val="28"/>
                <w:b/>
                <w:color w:val="000000"/>
              </w:rPr>
              <w:t>采购项目概况</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岗位人员数量</w:t>
            </w:r>
          </w:p>
          <w:p>
            <w:pPr>
              <w:pStyle w:val="null3"/>
              <w:ind w:firstLine="560"/>
              <w:jc w:val="left"/>
            </w:pPr>
            <w:r>
              <w:rPr>
                <w:rFonts w:ascii="仿宋_GB2312" w:hAnsi="仿宋_GB2312" w:cs="仿宋_GB2312" w:eastAsia="仿宋_GB2312"/>
                <w:sz w:val="28"/>
                <w:color w:val="000000"/>
              </w:rPr>
              <w:t>汉中市南郑区殡葬事务服务中心通过购买殡仪业服务的形式，聘用相关劳务人员</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3包：园保洁服务、绿化服务人员不少于</w:t>
            </w:r>
            <w:r>
              <w:rPr>
                <w:rFonts w:ascii="仿宋_GB2312" w:hAnsi="仿宋_GB2312" w:cs="仿宋_GB2312" w:eastAsia="仿宋_GB2312"/>
                <w:sz w:val="28"/>
                <w:color w:val="000000"/>
              </w:rPr>
              <w:t>8 人，</w:t>
            </w:r>
            <w:r>
              <w:rPr>
                <w:rFonts w:ascii="仿宋_GB2312" w:hAnsi="仿宋_GB2312" w:cs="仿宋_GB2312" w:eastAsia="仿宋_GB2312"/>
                <w:sz w:val="28"/>
                <w:color w:val="000000"/>
              </w:rPr>
              <w:t>（其中保洁员</w:t>
            </w:r>
            <w:r>
              <w:rPr>
                <w:rFonts w:ascii="仿宋_GB2312" w:hAnsi="仿宋_GB2312" w:cs="仿宋_GB2312" w:eastAsia="仿宋_GB2312"/>
                <w:sz w:val="28"/>
                <w:color w:val="000000"/>
              </w:rPr>
              <w:t>5人、绿化工2人、垃圾转运专员1人、可兼职）</w:t>
            </w:r>
            <w:r>
              <w:rPr>
                <w:rFonts w:ascii="仿宋_GB2312" w:hAnsi="仿宋_GB2312" w:cs="仿宋_GB2312" w:eastAsia="仿宋_GB2312"/>
                <w:sz w:val="28"/>
                <w:color w:val="000000"/>
              </w:rPr>
              <w:t>供应商根据季节变化、大型活动、大型祭祀等变化彻底打扫服务区域，</w:t>
            </w:r>
            <w:r>
              <w:rPr>
                <w:rFonts w:ascii="仿宋_GB2312" w:hAnsi="仿宋_GB2312" w:cs="仿宋_GB2312" w:eastAsia="仿宋_GB2312"/>
                <w:sz w:val="28"/>
                <w:color w:val="000000"/>
              </w:rPr>
              <w:t>以</w:t>
            </w:r>
            <w:r>
              <w:rPr>
                <w:rFonts w:ascii="仿宋_GB2312" w:hAnsi="仿宋_GB2312" w:cs="仿宋_GB2312" w:eastAsia="仿宋_GB2312"/>
                <w:sz w:val="28"/>
                <w:color w:val="000000"/>
              </w:rPr>
              <w:t>“ 整洁肃穆、生态和谐、尊重生命”为核心 ，通过标准化保洁管理与精细化园林绿化养护，为汉山明珠陵园营造 “ 无杂物、无污渍、植被完好、景观庄重”的祭扫环境，既保障墓区整洁度与设 施完好性，又通过绿化景观传递宁静、缅怀的氛围，契合殡葬改革“ 绿色生态、文明祭扫” 的要求。</w:t>
            </w:r>
          </w:p>
          <w:p>
            <w:pPr>
              <w:pStyle w:val="null3"/>
              <w:spacing w:after="120"/>
              <w:ind w:firstLine="560"/>
              <w:jc w:val="both"/>
            </w:pPr>
            <w:r>
              <w:rPr>
                <w:rFonts w:ascii="仿宋_GB2312" w:hAnsi="仿宋_GB2312" w:cs="仿宋_GB2312" w:eastAsia="仿宋_GB2312"/>
                <w:sz w:val="28"/>
                <w:b/>
                <w:color w:val="000000"/>
              </w:rPr>
              <w:t>2、服务期：合同签订后 1 年</w:t>
            </w:r>
          </w:p>
          <w:p>
            <w:pPr>
              <w:pStyle w:val="null3"/>
              <w:jc w:val="left"/>
            </w:pPr>
            <w:r>
              <w:rPr>
                <w:rFonts w:ascii="仿宋_GB2312" w:hAnsi="仿宋_GB2312" w:cs="仿宋_GB2312" w:eastAsia="仿宋_GB2312"/>
                <w:sz w:val="28"/>
                <w:b/>
                <w:color w:val="000000"/>
              </w:rPr>
              <w:t>3、采购要求</w:t>
            </w:r>
          </w:p>
          <w:p>
            <w:pPr>
              <w:pStyle w:val="null3"/>
              <w:ind w:firstLine="560"/>
              <w:jc w:val="left"/>
            </w:pPr>
            <w:r>
              <w:rPr>
                <w:rFonts w:ascii="仿宋_GB2312" w:hAnsi="仿宋_GB2312" w:cs="仿宋_GB2312" w:eastAsia="仿宋_GB2312"/>
                <w:sz w:val="28"/>
                <w:color w:val="000000"/>
              </w:rPr>
              <w:t>工资标准：不得低于现阶段执行的最低工资标准。</w:t>
            </w:r>
          </w:p>
          <w:p>
            <w:pPr>
              <w:pStyle w:val="null3"/>
              <w:ind w:firstLine="560"/>
              <w:jc w:val="left"/>
            </w:pPr>
            <w:r>
              <w:rPr>
                <w:rFonts w:ascii="仿宋_GB2312" w:hAnsi="仿宋_GB2312" w:cs="仿宋_GB2312" w:eastAsia="仿宋_GB2312"/>
                <w:sz w:val="28"/>
                <w:color w:val="000000"/>
              </w:rPr>
              <w:t>工作时间：</w:t>
            </w:r>
            <w:r>
              <w:rPr>
                <w:rFonts w:ascii="仿宋_GB2312" w:hAnsi="仿宋_GB2312" w:cs="仿宋_GB2312" w:eastAsia="仿宋_GB2312"/>
                <w:sz w:val="28"/>
                <w:color w:val="000000"/>
              </w:rPr>
              <w:t>8 小时工作制，</w:t>
            </w:r>
            <w:r>
              <w:rPr>
                <w:rFonts w:ascii="仿宋_GB2312" w:hAnsi="仿宋_GB2312" w:cs="仿宋_GB2312" w:eastAsia="仿宋_GB2312"/>
                <w:sz w:val="28"/>
                <w:color w:val="000000"/>
              </w:rPr>
              <w:t>每周轮休</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培训工作：供应商须对服务人员进行必要的职前和职中培训。要求必须由具有专业培训资质的讲师或培训机构进行培训工作。</w:t>
            </w:r>
          </w:p>
          <w:p>
            <w:pPr>
              <w:pStyle w:val="null3"/>
              <w:ind w:firstLine="560"/>
              <w:jc w:val="left"/>
            </w:pPr>
            <w:r>
              <w:rPr>
                <w:rFonts w:ascii="仿宋_GB2312" w:hAnsi="仿宋_GB2312" w:cs="仿宋_GB2312" w:eastAsia="仿宋_GB2312"/>
                <w:sz w:val="28"/>
                <w:color w:val="000000"/>
              </w:rPr>
              <w:t>职前培训必须在采购人要求的人员到岗时间之前全部完成，不得以任何理由推迟服务人员到岗时间；否则视为合同违约。</w:t>
            </w:r>
          </w:p>
          <w:p>
            <w:pPr>
              <w:pStyle w:val="null3"/>
              <w:ind w:firstLine="560"/>
              <w:jc w:val="left"/>
            </w:pPr>
            <w:r>
              <w:rPr>
                <w:rFonts w:ascii="仿宋_GB2312" w:hAnsi="仿宋_GB2312" w:cs="仿宋_GB2312" w:eastAsia="仿宋_GB2312"/>
                <w:sz w:val="28"/>
                <w:color w:val="000000"/>
              </w:rPr>
              <w:t>职中培训频次不得少于每三个月一次。为避免影响正常工作，要求供应商在进行职中培训前，应首先向采购人提交一份职中培训计划，培训计划应包含但不限于培训内容、培训时间及时长、培训地点等。培训计划由采购人审核通过后方可进行培训工作。</w:t>
            </w:r>
          </w:p>
          <w:p>
            <w:pPr>
              <w:pStyle w:val="null3"/>
              <w:ind w:firstLine="560"/>
              <w:jc w:val="left"/>
            </w:pPr>
            <w:r>
              <w:rPr>
                <w:rFonts w:ascii="仿宋_GB2312" w:hAnsi="仿宋_GB2312" w:cs="仿宋_GB2312" w:eastAsia="仿宋_GB2312"/>
                <w:sz w:val="28"/>
                <w:color w:val="000000"/>
              </w:rPr>
              <w:t>应急预案：要求供应商必须制定由完善的应急预案，包含但不限于火灾、水灾、地震或滑坡等地质灾害、大风或强降雨等极端天气、人员暴动等。要求供应商对服务人员进行必要的应急预案演练，确保发生突发事件时，服务人员能够及时准确的执行应急预案。</w:t>
            </w:r>
          </w:p>
          <w:p>
            <w:pPr>
              <w:pStyle w:val="null3"/>
              <w:ind w:firstLine="560"/>
              <w:jc w:val="left"/>
            </w:pPr>
            <w:r>
              <w:rPr>
                <w:rFonts w:ascii="仿宋_GB2312" w:hAnsi="仿宋_GB2312" w:cs="仿宋_GB2312" w:eastAsia="仿宋_GB2312"/>
                <w:sz w:val="28"/>
                <w:color w:val="000000"/>
              </w:rPr>
              <w:t>岗位要求：配置专业人员，并定期进行服务培训。根据行业惯例，服务流程可能包括：</w:t>
            </w:r>
          </w:p>
          <w:p>
            <w:pPr>
              <w:pStyle w:val="null3"/>
              <w:ind w:firstLine="560"/>
              <w:jc w:val="left"/>
            </w:pPr>
            <w:r>
              <w:rPr>
                <w:rFonts w:ascii="仿宋_GB2312" w:hAnsi="仿宋_GB2312" w:cs="仿宋_GB2312" w:eastAsia="仿宋_GB2312"/>
                <w:sz w:val="28"/>
                <w:color w:val="000000"/>
              </w:rPr>
              <w:t>路线规划：保洁人员按固定路线巡视清扫</w:t>
            </w:r>
            <w:r>
              <w:rPr>
                <w:rFonts w:ascii="仿宋_GB2312" w:hAnsi="仿宋_GB2312" w:cs="仿宋_GB2312" w:eastAsia="仿宋_GB2312"/>
                <w:sz w:val="28"/>
                <w:color w:val="000000"/>
              </w:rPr>
              <w:t>，确保墓区无死角；</w:t>
            </w:r>
          </w:p>
          <w:p>
            <w:pPr>
              <w:pStyle w:val="null3"/>
              <w:ind w:firstLine="560"/>
              <w:jc w:val="left"/>
            </w:pPr>
            <w:r>
              <w:rPr>
                <w:rFonts w:ascii="仿宋_GB2312" w:hAnsi="仿宋_GB2312" w:cs="仿宋_GB2312" w:eastAsia="仿宋_GB2312"/>
                <w:sz w:val="28"/>
                <w:color w:val="000000"/>
              </w:rPr>
              <w:t>质量检查：通过定期巡查或客户反馈，评估服务效果并及时改进。</w:t>
            </w:r>
          </w:p>
          <w:p>
            <w:pPr>
              <w:pStyle w:val="null3"/>
              <w:ind w:firstLine="560"/>
              <w:jc w:val="left"/>
            </w:pPr>
            <w:r>
              <w:rPr>
                <w:rFonts w:ascii="仿宋_GB2312" w:hAnsi="仿宋_GB2312" w:cs="仿宋_GB2312" w:eastAsia="仿宋_GB2312"/>
                <w:sz w:val="28"/>
                <w:color w:val="000000"/>
              </w:rPr>
              <w:t>垃圾分类：垃圾按可回收与不可回收分类处理，符合当地环保要求</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安全防护：保洁人员配备必要防护用品，避免在作业中发生意外。</w:t>
            </w:r>
          </w:p>
          <w:p>
            <w:pPr>
              <w:pStyle w:val="null3"/>
              <w:jc w:val="left"/>
            </w:pPr>
            <w:r>
              <w:rPr>
                <w:rFonts w:ascii="仿宋_GB2312" w:hAnsi="仿宋_GB2312" w:cs="仿宋_GB2312" w:eastAsia="仿宋_GB2312"/>
                <w:sz w:val="28"/>
                <w:b/>
                <w:color w:val="000000"/>
              </w:rPr>
              <w:t>4、劳务派遣人员要求</w:t>
            </w:r>
          </w:p>
          <w:p>
            <w:pPr>
              <w:pStyle w:val="null3"/>
              <w:ind w:firstLine="560"/>
              <w:jc w:val="left"/>
            </w:pPr>
            <w:r>
              <w:rPr>
                <w:rFonts w:ascii="仿宋_GB2312" w:hAnsi="仿宋_GB2312" w:cs="仿宋_GB2312" w:eastAsia="仿宋_GB2312"/>
                <w:sz w:val="28"/>
                <w:color w:val="000000"/>
              </w:rPr>
              <w:t>拥护中国共产党基本路线方针政策，具有良好的职业道德和社会公德，遵纪守法，作风正派，服从安排并能严格遵守本馆的各项规章制度；具有适应工作需要的文化知识及岗位所需的专业技术知识和技能，能胜任本岗位工作，责任心强，身心健康；身体健康，吃苦耐劳，亲和力强，沟通能力强，有殡葬从业经验者优先。没有传染病及精神病等不能控制自己行为能力的疾病病史，且无犯罪记录。</w:t>
            </w:r>
          </w:p>
          <w:p>
            <w:pPr>
              <w:pStyle w:val="null3"/>
              <w:ind w:firstLine="560"/>
              <w:jc w:val="left"/>
            </w:pPr>
            <w:r>
              <w:rPr>
                <w:rFonts w:ascii="仿宋_GB2312" w:hAnsi="仿宋_GB2312" w:cs="仿宋_GB2312" w:eastAsia="仿宋_GB2312"/>
                <w:sz w:val="28"/>
                <w:color w:val="000000"/>
              </w:rPr>
              <w:t>殡葬行业肩负着特殊使命，殡仪馆从业人员属于特殊行业人员，在遗体处理、丧葬服务等环节承担着重要职责，需具备专业技能与素养。鉴于此，为保障殡仪馆各项业务的持续、专业开展，现有劳务派遣人员考核合格，原则上应继续沿用，以维持服务质量与行业标准。</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要求</w:t>
            </w:r>
            <w:r>
              <w:rPr>
                <w:rFonts w:ascii="仿宋_GB2312" w:hAnsi="仿宋_GB2312" w:cs="仿宋_GB2312" w:eastAsia="仿宋_GB2312"/>
                <w:sz w:val="28"/>
                <w:b/>
                <w:color w:val="000000"/>
              </w:rPr>
              <w:t>：</w:t>
            </w:r>
          </w:p>
          <w:p>
            <w:pPr>
              <w:pStyle w:val="null3"/>
              <w:ind w:firstLine="560"/>
              <w:jc w:val="left"/>
            </w:pPr>
            <w:r>
              <w:rPr>
                <w:rFonts w:ascii="仿宋_GB2312" w:hAnsi="仿宋_GB2312" w:cs="仿宋_GB2312" w:eastAsia="仿宋_GB2312"/>
                <w:sz w:val="28"/>
                <w:color w:val="000000"/>
              </w:rPr>
              <w:t>1、按采购方要求安排服务人员提供劳务服务，并按照采购方规定的薪酬待遇发放工资。</w:t>
            </w:r>
          </w:p>
          <w:p>
            <w:pPr>
              <w:pStyle w:val="null3"/>
              <w:ind w:firstLine="560"/>
              <w:jc w:val="left"/>
            </w:pPr>
            <w:r>
              <w:rPr>
                <w:rFonts w:ascii="仿宋_GB2312" w:hAnsi="仿宋_GB2312" w:cs="仿宋_GB2312" w:eastAsia="仿宋_GB2312"/>
                <w:sz w:val="28"/>
                <w:color w:val="000000"/>
              </w:rPr>
              <w:t>2、劳动合同签订：收取、审核劳务派遣人员提交的入职资料，及时办理劳动合同的备案手续;</w:t>
            </w:r>
          </w:p>
          <w:p>
            <w:pPr>
              <w:pStyle w:val="null3"/>
              <w:ind w:firstLine="560"/>
              <w:jc w:val="left"/>
            </w:pPr>
            <w:r>
              <w:rPr>
                <w:rFonts w:ascii="仿宋_GB2312" w:hAnsi="仿宋_GB2312" w:cs="仿宋_GB2312" w:eastAsia="仿宋_GB2312"/>
                <w:sz w:val="28"/>
                <w:color w:val="000000"/>
              </w:rPr>
              <w:t>3、聘用及离职手续办理、续签、解除手续办理：接到采购方的用工确认或解除用工通知后，30 天内到人社部门为劳务派遣人员办理合法的用工手续；</w:t>
            </w:r>
          </w:p>
          <w:p>
            <w:pPr>
              <w:pStyle w:val="null3"/>
              <w:ind w:firstLine="560"/>
              <w:jc w:val="left"/>
            </w:pPr>
            <w:r>
              <w:rPr>
                <w:rFonts w:ascii="仿宋_GB2312" w:hAnsi="仿宋_GB2312" w:cs="仿宋_GB2312" w:eastAsia="仿宋_GB2312"/>
                <w:sz w:val="28"/>
                <w:color w:val="000000"/>
              </w:rPr>
              <w:t>4、社会保险缴纳：每月 15 日前为当月在册的劳务派遣人员缴纳当月社保费及停办 15 日前离职劳务派遣人员当月社保；在新入职派遣人员签订劳动合同书后 2 个工作日内为其缴纳入职当月社保费；按照政策办理个人信息变更；</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、代发薪酬及扣税：每月</w:t>
            </w:r>
            <w:r>
              <w:rPr>
                <w:rFonts w:ascii="仿宋_GB2312" w:hAnsi="仿宋_GB2312" w:cs="仿宋_GB2312" w:eastAsia="仿宋_GB2312"/>
                <w:sz w:val="28"/>
                <w:color w:val="000000"/>
              </w:rPr>
              <w:t>5 日前核算劳务派遣人员工资、社保等福利待遇数据；按时（每月 10 日前）发放劳务派遣人员上月工资；代扣代缴个人所得税；</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、为劳务派遣人员购买团体保险并办理工伤认定申请手续，协助处理工伤医疗费的报销手续以及劳动能力鉴定申请，积极处理工伤伤残补助申请；</w:t>
            </w:r>
          </w:p>
          <w:p>
            <w:pPr>
              <w:pStyle w:val="null3"/>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、制定合法的规章制度，并对劳务派遣人员进行有效管理。</w:t>
            </w:r>
            <w:r>
              <w:rPr>
                <w:rFonts w:ascii="仿宋_GB2312" w:hAnsi="仿宋_GB2312" w:cs="仿宋_GB2312" w:eastAsia="仿宋_GB2312"/>
                <w:sz w:val="28"/>
                <w:color w:val="000000"/>
              </w:rPr>
              <w:t>督</w:t>
            </w:r>
            <w:r>
              <w:rPr>
                <w:rFonts w:ascii="仿宋_GB2312" w:hAnsi="仿宋_GB2312" w:cs="仿宋_GB2312" w:eastAsia="仿宋_GB2312"/>
                <w:sz w:val="28"/>
                <w:color w:val="000000"/>
              </w:rPr>
              <w:t>促劳务派遣人员遵守法律法规和采购方的规章制度；</w:t>
            </w:r>
          </w:p>
          <w:p>
            <w:pPr>
              <w:pStyle w:val="null3"/>
              <w:jc w:val="left"/>
            </w:pPr>
            <w:r>
              <w:rPr>
                <w:rFonts w:ascii="仿宋_GB2312" w:hAnsi="仿宋_GB2312" w:cs="仿宋_GB2312" w:eastAsia="仿宋_GB2312"/>
                <w:sz w:val="28"/>
                <w:b/>
                <w:color w:val="000000"/>
              </w:rPr>
              <w:t>三、相关人员工资待遇及发放时间、发放方式</w:t>
            </w:r>
          </w:p>
          <w:p>
            <w:pPr>
              <w:pStyle w:val="null3"/>
              <w:ind w:firstLine="560"/>
              <w:jc w:val="left"/>
            </w:pPr>
            <w:r>
              <w:rPr>
                <w:rFonts w:ascii="仿宋_GB2312" w:hAnsi="仿宋_GB2312" w:cs="仿宋_GB2312" w:eastAsia="仿宋_GB2312"/>
                <w:sz w:val="28"/>
                <w:color w:val="000000"/>
              </w:rPr>
              <w:t>1、派遣员工的薪酬标准按采购人的标准执行。中标单位每月按在册派遣员工实际人数为派遣员工结算工资。</w:t>
            </w:r>
          </w:p>
          <w:p>
            <w:pPr>
              <w:pStyle w:val="null3"/>
              <w:ind w:firstLine="560"/>
              <w:jc w:val="left"/>
            </w:pPr>
            <w:r>
              <w:rPr>
                <w:rFonts w:ascii="仿宋_GB2312" w:hAnsi="仿宋_GB2312" w:cs="仿宋_GB2312" w:eastAsia="仿宋_GB2312"/>
                <w:sz w:val="28"/>
                <w:color w:val="000000"/>
              </w:rPr>
              <w:t>2、派遣员工工资在每月 10 日前按时足额发放上月工资。</w:t>
            </w:r>
          </w:p>
          <w:p>
            <w:pPr>
              <w:pStyle w:val="null3"/>
              <w:jc w:val="left"/>
            </w:pPr>
            <w:r>
              <w:rPr>
                <w:rFonts w:ascii="仿宋_GB2312" w:hAnsi="仿宋_GB2312" w:cs="仿宋_GB2312" w:eastAsia="仿宋_GB2312"/>
                <w:sz w:val="28"/>
                <w:b/>
                <w:color w:val="000000"/>
              </w:rPr>
              <w:t>四、社会保险和福利待遇</w:t>
            </w:r>
          </w:p>
          <w:p>
            <w:pPr>
              <w:pStyle w:val="null3"/>
              <w:ind w:firstLine="560"/>
              <w:jc w:val="left"/>
            </w:pPr>
            <w:r>
              <w:rPr>
                <w:rFonts w:ascii="仿宋_GB2312" w:hAnsi="仿宋_GB2312" w:cs="仿宋_GB2312" w:eastAsia="仿宋_GB2312"/>
                <w:sz w:val="28"/>
                <w:color w:val="000000"/>
              </w:rPr>
              <w:t>1、中标单位为派遣员工办理社会保险的缴纳手续，属派遣员工个人承担的部分由员工承担。</w:t>
            </w:r>
          </w:p>
          <w:p>
            <w:pPr>
              <w:pStyle w:val="null3"/>
              <w:ind w:firstLine="560"/>
              <w:jc w:val="left"/>
            </w:pPr>
            <w:r>
              <w:rPr>
                <w:rFonts w:ascii="仿宋_GB2312" w:hAnsi="仿宋_GB2312" w:cs="仿宋_GB2312" w:eastAsia="仿宋_GB2312"/>
                <w:sz w:val="28"/>
                <w:color w:val="000000"/>
              </w:rPr>
              <w:t>2、派遣员工在派遣期间患病或非因工负伤，应按国家和地方的有关规定给予医疗期和医疗待遇。</w:t>
            </w:r>
          </w:p>
          <w:p>
            <w:pPr>
              <w:pStyle w:val="null3"/>
              <w:jc w:val="left"/>
            </w:pPr>
            <w:r>
              <w:rPr>
                <w:rFonts w:ascii="仿宋_GB2312" w:hAnsi="仿宋_GB2312" w:cs="仿宋_GB2312" w:eastAsia="仿宋_GB2312"/>
                <w:sz w:val="28"/>
                <w:b/>
                <w:color w:val="000000"/>
              </w:rPr>
              <w:t>五、结算方式</w:t>
            </w:r>
          </w:p>
          <w:p>
            <w:pPr>
              <w:pStyle w:val="null3"/>
              <w:ind w:firstLine="560"/>
              <w:jc w:val="left"/>
            </w:pPr>
            <w:r>
              <w:rPr>
                <w:rFonts w:ascii="仿宋_GB2312" w:hAnsi="仿宋_GB2312" w:cs="仿宋_GB2312" w:eastAsia="仿宋_GB2312"/>
                <w:sz w:val="28"/>
                <w:color w:val="000000"/>
              </w:rPr>
              <w:t>1、结算方式：采购人与中标人直接结算，发票直开采购人。</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支付方式：银行转账。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 1 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《汉中市政府采购供应商资格承诺函》格式.docx.docx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参加开标会议的，须提供本人身份证明；法定代表人授权他人参加开标会议的，须提供法定代表人授权委托书并提供被授权代表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响应文件是否按招标文件要求签署、盖章的</w:t>
            </w:r>
          </w:p>
        </w:tc>
        <w:tc>
          <w:tcPr>
            <w:tcW w:type="dxa" w:w="3322"/>
          </w:tcPr>
          <w:p>
            <w:pPr>
              <w:pStyle w:val="null3"/>
            </w:pPr>
            <w:r>
              <w:rPr>
                <w:rFonts w:ascii="仿宋_GB2312" w:hAnsi="仿宋_GB2312" w:cs="仿宋_GB2312" w:eastAsia="仿宋_GB2312"/>
              </w:rPr>
              <w:t>响应文件是否按招标文件要求签署、盖章的</w:t>
            </w:r>
          </w:p>
        </w:tc>
        <w:tc>
          <w:tcPr>
            <w:tcW w:type="dxa" w:w="1661"/>
          </w:tcPr>
          <w:p>
            <w:pPr>
              <w:pStyle w:val="null3"/>
            </w:pPr>
            <w:r>
              <w:rPr>
                <w:rFonts w:ascii="仿宋_GB2312" w:hAnsi="仿宋_GB2312" w:cs="仿宋_GB2312" w:eastAsia="仿宋_GB2312"/>
              </w:rPr>
              <w:t>开标一览表 服务内容及服务邀请应答表 投标函 《汉中市政府采购供应商资格承诺函》格式.docx.docx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响应文件是否按招标文件要求签署、盖章的</w:t>
            </w:r>
          </w:p>
        </w:tc>
        <w:tc>
          <w:tcPr>
            <w:tcW w:type="dxa" w:w="3322"/>
          </w:tcPr>
          <w:p>
            <w:pPr>
              <w:pStyle w:val="null3"/>
            </w:pPr>
            <w:r>
              <w:rPr>
                <w:rFonts w:ascii="仿宋_GB2312" w:hAnsi="仿宋_GB2312" w:cs="仿宋_GB2312" w:eastAsia="仿宋_GB2312"/>
              </w:rPr>
              <w:t>响应文件是否按招标文件要求签署、盖章的</w:t>
            </w:r>
          </w:p>
        </w:tc>
        <w:tc>
          <w:tcPr>
            <w:tcW w:type="dxa" w:w="1661"/>
          </w:tcPr>
          <w:p>
            <w:pPr>
              <w:pStyle w:val="null3"/>
            </w:pPr>
            <w:r>
              <w:rPr>
                <w:rFonts w:ascii="仿宋_GB2312" w:hAnsi="仿宋_GB2312" w:cs="仿宋_GB2312" w:eastAsia="仿宋_GB2312"/>
              </w:rPr>
              <w:t>开标一览表 服务内容及服务邀请应答表 投标函 《汉中市政府采购供应商资格承诺函》格式.docx.docx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响应文件是否按招标文件要求签署、盖章的</w:t>
            </w:r>
          </w:p>
        </w:tc>
        <w:tc>
          <w:tcPr>
            <w:tcW w:type="dxa" w:w="3322"/>
          </w:tcPr>
          <w:p>
            <w:pPr>
              <w:pStyle w:val="null3"/>
            </w:pPr>
            <w:r>
              <w:rPr>
                <w:rFonts w:ascii="仿宋_GB2312" w:hAnsi="仿宋_GB2312" w:cs="仿宋_GB2312" w:eastAsia="仿宋_GB2312"/>
              </w:rPr>
              <w:t>响应文件是否按招标文件要求签署、盖章的</w:t>
            </w:r>
          </w:p>
        </w:tc>
        <w:tc>
          <w:tcPr>
            <w:tcW w:type="dxa" w:w="1661"/>
          </w:tcPr>
          <w:p>
            <w:pPr>
              <w:pStyle w:val="null3"/>
            </w:pPr>
            <w:r>
              <w:rPr>
                <w:rFonts w:ascii="仿宋_GB2312" w:hAnsi="仿宋_GB2312" w:cs="仿宋_GB2312" w:eastAsia="仿宋_GB2312"/>
              </w:rPr>
              <w:t>开标一览表 服务内容及服务邀请应答表 投标函 《汉中市政府采购供应商资格承诺函》格式.docx.docx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1、评审内容：①项目内容及概况了解和分析；②现状概况、工作内容理解与分析；③本项目重点难点分析并提出解决措施。 2、评审标准：①完整性：内容全面，对评审内容中的各项要求有详细描述；②可行性：切合本项目实际情况，提出步骤清晰的方案；③针对性：紧扣项目实际情况需求，内容切实合理。 3、赋分标准（满分 9 分） ①项目内容及概况了解和分析：每完全满足一个评审标准按响应情况得 1 分，不满足得 0 分，满分 3 分； ②现状概况、工作内容理解与分析：每完全满足一个评审标准按响应情况得 1分，不满足得 0 分，满分 3分； ③本项目重点难点分析并提出解决措施：每完全满足一个评审标准按响应情况得1分，不满足得 0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1、评审内容：①总体工作思路及工作计划；②具体工作目标及内容；③服务实施细则； 2、评审标准：①完整性：内容全面，对评审内容中的各项要求有详细描述；②可行性：切合本项目实际情况，提出步骤清晰的方案；③针对性：紧扣项目实际情况需求，内容切实合理。 3、赋分标准（满分 15 分） ①总体工作思路及工作计划：每完全满足一个评审标准按响应情况得 1.5 分，不满足得 0 分，满分 4.5 分； ②具体工作目标及内容：每完全满足一个评审标准按响应情况得 1.5 分，不满足得 0 分，满分 4.5 分； ③服务实施细则：每完全满足一个评审标准按响应情况得 2 分， 不满足得 0 分，满分 6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1、评审内容：①岗位职责：具有岗位工作标准、服务质量控制制度；②内控制度：管理组织机构、问责机制、监督机制、自查制度； ③人员管理制度：具有员工日常管理办法、请销假制度、奖惩措施、激励机制、仪容仪表制度； ④财务管理制度；⑤档案及社保管理方案 。 2、评审标准： ①完整性：内容全面，对评审内容中的各项要求有详细描述；②可行性：切合本项目实际情况，提出步骤清晰的方案；③针对性：紧扣项目实际情况需求，内容切实合理。 3、赋分标准（满分 18 分） ①岗位职责：每完全满足一个评审标准按响应情况得 1.5 分，满分 4.5 分； ②内控制度：每完全满足一个评审标准按响应情况得 1.5 分，满分 4.5 分； ③人员管理制度：每完全满足一个评审标准按响应情况得 1 分，满分 3 分； ④财务管理制度：每完全满足一个评审标准按响应情况得 1 分，满分 3 分； ⑤档案及社保管理方案 ：每完全满足一个评审标准按响应情况得 1 分，满分 3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培训方案及项目应急预案</w:t>
            </w:r>
          </w:p>
        </w:tc>
        <w:tc>
          <w:tcPr>
            <w:tcW w:type="dxa" w:w="2492"/>
          </w:tcPr>
          <w:p>
            <w:pPr>
              <w:pStyle w:val="null3"/>
            </w:pPr>
            <w:r>
              <w:rPr>
                <w:rFonts w:ascii="仿宋_GB2312" w:hAnsi="仿宋_GB2312" w:cs="仿宋_GB2312" w:eastAsia="仿宋_GB2312"/>
              </w:rPr>
              <w:t>1、评审内容：①培训方案：包括但不限于不同的岗位职责、行为规范、服务礼仪等内容；②突发事件处理预案及风控措施：包括但不限于工伤事故、劳务纠纷等。 2、评审标准：①完整性：内容须全面，对评审内容中的各项要求有详细描述；②可实施性：切合本项目实际情况，实施步骤清晰、合理；③ 针对性：方案能够紧扣项目实际情况，内容科学合理。 3、赋分标准（满分 9分） ①培训方案：每满足一个评审标准按响应情况得 1.5 分，不满足得 0 分，满分 4.5 分； ②突发事件处理预案及风控措施：每满足一个评审标准按响应情况得1.5 分，不满足得 0 分，满分 4.5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：①供应商需提供人员专业性的保证措施；②服务质量保证措施。 2、评审标准： ①完整性：方案必须全面，对评审内容中的各项要求有详细描述；②可实施性：切合本项目实际情况，提出步骤清晰、合理的方案。 ③针对性：方案能够紧扣项目实际情况，内容科学合理。 3、赋分标准（满分12分，无此项内容不得分。） ①人员专业性的保证措施：每满足一个评审标准得 2分，满分6分。 ②服务质量保证措施：每满足一个评审标准得2分，满分6分。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1、承诺接受采购人对所提供派遣人员服务的监督及建议。定期调研 采购人对服务质量的满意度并加以改进，确保服务工作的优质、高效， 得 0-2 分。 2、供应商须承诺完全配合采购人的工作，确保人员的社保及相关费用准时、准确按期缴纳，并对采购人的人员信息进行保密，计 0-3 分，未承诺的不计分。 3、为更好的服务于本项目及采购人，供应商对项目做出合理化建议及相应服务承诺。得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 团队</w:t>
            </w:r>
          </w:p>
        </w:tc>
        <w:tc>
          <w:tcPr>
            <w:tcW w:type="dxa" w:w="2492"/>
          </w:tcPr>
          <w:p>
            <w:pPr>
              <w:pStyle w:val="null3"/>
            </w:pPr>
            <w:r>
              <w:rPr>
                <w:rFonts w:ascii="仿宋_GB2312" w:hAnsi="仿宋_GB2312" w:cs="仿宋_GB2312" w:eastAsia="仿宋_GB2312"/>
              </w:rPr>
              <w:t>1、评审内容：①针对本项目配备的服务人员数量及清单应满足服务要求；②人员职责与分工，提供拟派遣人员基本信息、以及相关从业证书等证明材料。 2、评审标准：① 完整性：内容须全面，对评审内容中的各项要求有 详细描述；②可实施性：切合本项目实际情况，实施步骤清晰、合理；③针对性：方案能够紧扣项目实际情况，内容科学合理。 3、赋分标准（满分 15分） ①人员配备数量及清单：每满足一个评审标准按响应情况得 2.5 分，不满足得 0 分，满分 7.5分； ②人员职责与分工：每满足一个评审标准按响应情况得2.5 分，不满足得 0 分，满分 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日以来的类似业绩，提供合同（以加盖公章的合同复印件为准，弄虚作假者取消其成交资格），每提供一份计 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 10 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1、评审内容：①项目内容及概况了解和分析；②现状概况、工作内容理解与分析；③本项目重点难点分析并提出解决措施。 2、评审标准：①完整性：内容全面，对评审内容中的各项要求有详细描述；②可行性：切合本项目实际情况，提出步骤清晰的方案；③针对性：紧扣项目实际情况需求，内容切实合理。 3、赋分标准（满分 9 分） ①项目内容及概况了解和分析：每完全满足一个评审标准按响应情况得 1 分，不满足得 0 分，满分 3 分； ②现状概况、工作内容理解与分析：每完全满足一个评审标准按响应情况得 1分，不满足得 0 分，满分 3分； ③本项目重点难点分析并提出解决措施：每完全满足一个评审标准按响应情况得1分，不满足得 0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1、评审内容：①总体工作思路及工作计划；②具体工作目标及内容；③服务实施细则； 2、评审标准：①完整性：内容全面，对评审内容中的各项要求有详细描述；②可行性：切合本项目实际情况，提出步骤清晰的方案；③针对性：紧扣项目实际情况需求，内容切实合理。 3、赋分标准（满分 15 分） ①总体工作思路及工作计划：每完全满足一个评审标准按响应情况得 1.5 分，不满足得 0 分，满分 4.5 分； ②具体工作目标及内容：每完全满足一个评审标准按响应情况得 1.5 分，不满足得 0 分，满分 4.5 分； ③服务实施细则：每完全满足一个评审标准按响应情况得 2 分， 不满足得 0 分，满分 6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1、评审内容：①岗位职责：具有岗位工作标准、服务质量控制制度；②内控制度：管理组织机构、问责机制、监督机制、自查制度； ③人员管理制度：具有员工日常管理办法、请销假制度、奖惩措施、激励机制、仪容仪表制度； ④财务管理制度；⑤档案及社保管理方案 。 2、评审标准： ①完整性：内容全面，对评审内容中的各项要求有详细描述；②可行性：切合本项目实际情况，提出步骤清晰的方案；③针对性：紧扣项目实际情况需求，内容切实合理。 3、赋分标准（满分 18 分） ①岗位职责：每完全满足一个评审标准按响应情况得 1.5 分，满分 4.5 分； ②内控制度：每完全满足一个评审标准按响应情况得 1.5 分，满分 4.5 分； ③人员管理制度：每完全满足一个评审标准按响应情况得 1 分，满分 3 分； ④财务管理制度：每完全满足一个评审标准按响应情况得 1 分，满分 3 分； ⑤档案及社保管理方案 ：每完全满足一个评审标准按响应情况得 1 分，满分 3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培训方案及项目应急预案</w:t>
            </w:r>
          </w:p>
        </w:tc>
        <w:tc>
          <w:tcPr>
            <w:tcW w:type="dxa" w:w="2492"/>
          </w:tcPr>
          <w:p>
            <w:pPr>
              <w:pStyle w:val="null3"/>
            </w:pPr>
            <w:r>
              <w:rPr>
                <w:rFonts w:ascii="仿宋_GB2312" w:hAnsi="仿宋_GB2312" w:cs="仿宋_GB2312" w:eastAsia="仿宋_GB2312"/>
              </w:rPr>
              <w:t>1、评审内容：①培训方案：包括但不限于不同的岗位职责、行为规范、服务礼仪等内容；②突发事件处理预案及风控措施：包括但不限于工伤事故、劳务纠纷等。 2、评审标准：①完整性：内容须全面，对评审内容中的各项要求有详细描述；②可实施性：切合本项目实际情况，实施步骤清晰、合理；③ 针对性：方案能够紧扣项目实际情况，内容科学合理。 3、赋分标准（满分 9分） ①培训方案：每满足一个评审标准按响应情况得 1.5 分，不满足得 0 分，满分 4.5 分； ②突发事件处理预案及风控措施：每满足一个评审标准按响应情况得1.5 分，不满足得 0 分，满分 4.5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：①供应商需提供人员专业性的保证措施；②服务质量保证措施。 2、评审标准： ①完整性：方案必须全面，对评审内容中的各项要求有详细描述；②可实施性：切合本项目实际情况，提出步骤清晰、合理的方案。 ③针对性：方案能够紧扣项目实际情况，内容科学合理。 3、赋分标准（满分12分，无此项内容不得分。） ①人员专业性的保证措施：每满足一个评审标准得 2分，满分6分。 ②服务质量保证措施：每满足一个评审标准得2分，满分6分。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1、承诺接受采购人对所提供派遣人员服务的监督及建议。定期调研 采购人对服务质量的满意度并加以改进，确保服务工作的优质、高效， 得 0-2 分。 2、供应商须承诺完全配合采购人的工作，确保人员的社保及相关费用准时、准确按期缴纳，并对采购人的人员信息进行保密，计 0-3 分，未承诺的不计分。 3、为更好的服务于本项目及采购人，供应商对项目做出合理化建议及相应服务承诺。得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1、评审内容：①针对本项目配备的服务人员数量及清单应满足服务要求；②人员职责与分工，提供拟派遣人员基本信息、以及相关从业证书等证明材料。 2、评审标准：① 完整性：内容须全面，对评审内容中的各项要求有 详细描述；②可实施性：切合本项目实际情况，实施步骤清晰、合理；③针对性：方案能够紧扣项目实际情况，内容科学合理。 3、赋分标准（满分 15分） ①人员配备数量及清单：每满足一个评审标准按响应情况得 2.5 分，不满足得 0 分，满分 7.5分； ②人员职责与分工：每满足一个评审标准按响应情况得2.5 分，不满足得 0 分，满分 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日以来的类似业绩，提供合同（以加盖公章的合同复印件为准，弄虚作假者取消其成交资格），每提供一份计 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 10 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1、评审内容：①项目内容及概况了解和分析；②现状概况、工作内容理解与分析；③本项目重点难点分析并提出解决措施。 2、评审标准：①完整性：内容全面，对评审内容中的各项要求有详细描述；②可行性：切合本项目实际情况，提出步骤清晰的方案；③针对性：紧扣项目实际情况需求，内容切实合理。 3、赋分标准（满分 9 分） ①项目内容及概况了解和分析：每完全满足一个评审标准按响应情况得 1 分，不满足得 0 分，满分 3 分； ②现状概况、工作内容理解与分析：每完全满足一个评审标准按响应情况得 1分，不满足得 0 分，满分 3分； ③本项目重点难点分析并提出解决措施：每完全满足一个评审标准按响应情况得1分，不满足得 0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1、评审内容：①总体工作思路及工作计划；②具体工作目标及内容；③服务实施细则； 2、评审标准：①完整性：内容全面，对评审内容中的各项要求有详细描述；②可行性：切合本项目实际情况，提出步骤清晰的方案；③针对性：紧扣项目实际情况需求，内容切实合理。 3、赋分标准（满分 15 分） ①总体工作思路及工作计划：每完全满足一个评审标准按响应情况得 1.5 分，不满足得 0 分，满分 4.5 分； ②具体工作目标及内容：每完全满足一个评审标准按响应情况得 1.5 分，不满足得 0 分，满分 4.5 分； ③服务实施细则：每完全满足一个评审标准按响应情况得 2 分， 不满足得 0 分，满分 6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1、评审内容：①岗位职责：具有岗位工作标准、服务质量控制制度；②内控制度：管理组织机构、问责机制、监督机制、自查制度； ③人员管理制度：具有员工日常管理办法、请销假制度、奖惩措施、激励机制、仪容仪表制度； ④财务管理制度；⑤档案及社保管理方案 。 2、评审标准： ①完整性：内容全面，对评审内容中的各项要求有详细描述；②可行性：切合本项目实际情况，提出步骤清晰的方案；③针对性：紧扣项目实际情况需求，内容切实合理。 3、赋分标准（满分 18 分） ①岗位职责：每完全满足一个评审标准按响应情况得 1.5 分，满分 4.5 分； ②内控制度：每完全满足一个评审标准按响应情况得 1.5 分，满分 4.5 分； ③人员管理制度：每完全满足一个评审标准按响应情况得 1 分，满分 3 分； ④财务管理制度：每完全满足一个评审标准按响应情况得 1 分，满分 3 分； ⑤档案及社保管理方案 ：每完全满足一个评审标准按响应情况得 1 分，满分 3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培训方案及项目应急预案</w:t>
            </w:r>
          </w:p>
        </w:tc>
        <w:tc>
          <w:tcPr>
            <w:tcW w:type="dxa" w:w="2492"/>
          </w:tcPr>
          <w:p>
            <w:pPr>
              <w:pStyle w:val="null3"/>
            </w:pPr>
            <w:r>
              <w:rPr>
                <w:rFonts w:ascii="仿宋_GB2312" w:hAnsi="仿宋_GB2312" w:cs="仿宋_GB2312" w:eastAsia="仿宋_GB2312"/>
              </w:rPr>
              <w:t>1、评审内容：①培训方案：包括但不限于不同的岗位职责、行为规范、服务礼仪等内容；②突发事件处理预案及风控措施：包括但不限于工伤事故、劳务纠纷等。 2、评审标准：①完整性：内容须全面，对评审内容中的各项要求有详细描述；②可实施性：切合本项目实际情况，实施步骤清晰、合理；③ 针对性：方案能够紧扣项目实际情况，内容科学合理。 3、赋分标准（满分 9分） ①培训方案：每满足一个评审标准按响应情况得 1.5 分，不满足得 0 分，满分 4.5 分； ②突发事件处理预案及风控措施：每满足一个评审标准按响应情况得1.5 分，不满足得 0 分，满分 4.5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：①供应商需提供人员专业性的保证措施；②服务质量保证措施。 2、评审标准： ①完整性：方案必须全面，对评审内容中的各项要求有详细描述；②可实施性：切合本项目实际情况，提出步骤清晰、合理的方案。 ③针对性：方案能够紧扣项目实际情况，内容科学合理。 3、赋分标准（满分12分，无此项内容不得分。） ①人员专业性的保证措施：每满足一个评审标准得 2分，满分6分。 ②服务质量保证措施：每满足一个评审标准得2分，满分6分。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1、承诺接受采购人对所提供派遣人员服务的监督及建议。定期调研 采购人对服务质量的满意度并加以改进，确保服务工作的优质、高效， 得 0-2 分。 2、供应商须承诺完全配合采购人的工作，确保人员的社保及相关费用准时、准确按期缴纳，并对采购人的人员信息进行保密，计 0-3 分，未承诺的不计分。 3、为更好的服务于本项目及采购人，供应商对项目做出合理化建议及相应服务承诺。得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1、评审内容：①针对本项目配备的服务人员数量及清单应满足服务要求；②人员职责与分工，提供拟派遣人员基本信息、以及相关从业证书等证明材料。 2、评审标准：① 完整性：内容须全面，对评审内容中的各项要求有 详细描述；②可实施性：切合本项目实际情况，实施步骤清晰、合理；③针对性：方案能够紧扣项目实际情况，内容科学合理。 3、赋分标准（满分 15分） ①人员配备数量及清单：每满足一个评审标准按响应情况得 2.5 分，不满足得 0 分，满分 7.5分； ②人员职责与分工：每满足一个评审标准按响应情况得2.5 分，不满足得 0 分，满分 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日以来的类似业绩，提供合同（以加盖公章的合同复印件为准，弄虚作假者取消其成交资格），每提供一份计 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 10 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