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41575E">
      <w:pPr>
        <w:jc w:val="center"/>
        <w:rPr>
          <w:rFonts w:hint="eastAsia"/>
          <w:sz w:val="36"/>
          <w:szCs w:val="44"/>
        </w:rPr>
      </w:pPr>
      <w:bookmarkStart w:id="1" w:name="_GoBack"/>
      <w:bookmarkEnd w:id="1"/>
    </w:p>
    <w:p w14:paraId="7D61871C">
      <w:pPr>
        <w:jc w:val="center"/>
        <w:rPr>
          <w:rFonts w:hint="eastAsia"/>
          <w:sz w:val="36"/>
          <w:szCs w:val="44"/>
        </w:rPr>
      </w:pPr>
    </w:p>
    <w:p w14:paraId="475C5666">
      <w:pPr>
        <w:jc w:val="center"/>
        <w:rPr>
          <w:rFonts w:hint="eastAsia"/>
          <w:sz w:val="36"/>
          <w:szCs w:val="44"/>
        </w:rPr>
      </w:pPr>
    </w:p>
    <w:p w14:paraId="7818219E">
      <w:pPr>
        <w:jc w:val="center"/>
        <w:rPr>
          <w:rFonts w:hint="eastAsia"/>
          <w:b/>
          <w:bCs/>
          <w:sz w:val="52"/>
          <w:szCs w:val="60"/>
        </w:rPr>
      </w:pPr>
      <w:r>
        <w:rPr>
          <w:rFonts w:hint="eastAsia"/>
          <w:b/>
          <w:bCs/>
          <w:sz w:val="52"/>
          <w:szCs w:val="60"/>
        </w:rPr>
        <w:t>供应商应提交的相关资格证明材料</w:t>
      </w:r>
    </w:p>
    <w:p w14:paraId="0507537A">
      <w:pPr>
        <w:jc w:val="center"/>
        <w:rPr>
          <w:rFonts w:hint="eastAsia"/>
          <w:sz w:val="36"/>
          <w:szCs w:val="44"/>
        </w:rPr>
      </w:pPr>
    </w:p>
    <w:p w14:paraId="23C3D8F5">
      <w:pPr>
        <w:jc w:val="center"/>
        <w:rPr>
          <w:rFonts w:hint="eastAsia"/>
          <w:sz w:val="36"/>
          <w:szCs w:val="44"/>
        </w:rPr>
      </w:pPr>
    </w:p>
    <w:p w14:paraId="2387245B">
      <w:pPr>
        <w:jc w:val="center"/>
        <w:rPr>
          <w:rFonts w:hint="eastAsia"/>
          <w:sz w:val="36"/>
          <w:szCs w:val="44"/>
        </w:rPr>
      </w:pPr>
    </w:p>
    <w:p w14:paraId="3E956BCB">
      <w:pPr>
        <w:jc w:val="center"/>
        <w:rPr>
          <w:rFonts w:hint="eastAsia"/>
          <w:sz w:val="36"/>
          <w:szCs w:val="44"/>
        </w:rPr>
      </w:pPr>
    </w:p>
    <w:p w14:paraId="10613E3B">
      <w:pPr>
        <w:jc w:val="center"/>
        <w:rPr>
          <w:rFonts w:hint="eastAsia"/>
          <w:sz w:val="36"/>
          <w:szCs w:val="44"/>
        </w:rPr>
      </w:pPr>
    </w:p>
    <w:p w14:paraId="7790A43A">
      <w:pPr>
        <w:jc w:val="center"/>
        <w:rPr>
          <w:rFonts w:hint="eastAsia"/>
          <w:sz w:val="36"/>
          <w:szCs w:val="44"/>
        </w:rPr>
      </w:pPr>
    </w:p>
    <w:p w14:paraId="38C51227">
      <w:pPr>
        <w:jc w:val="center"/>
        <w:rPr>
          <w:rFonts w:hint="eastAsia"/>
          <w:sz w:val="36"/>
          <w:szCs w:val="44"/>
        </w:rPr>
      </w:pPr>
    </w:p>
    <w:p w14:paraId="5020186F">
      <w:pPr>
        <w:jc w:val="center"/>
        <w:rPr>
          <w:rFonts w:hint="eastAsia"/>
          <w:sz w:val="36"/>
          <w:szCs w:val="44"/>
        </w:rPr>
      </w:pPr>
    </w:p>
    <w:p w14:paraId="51A7B541">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61AC5F6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b/>
          <w:bCs/>
          <w:sz w:val="32"/>
          <w:szCs w:val="40"/>
          <w:u w:val="single"/>
          <w:lang w:val="en-US" w:eastAsia="zh-CN"/>
        </w:rPr>
      </w:pPr>
    </w:p>
    <w:p w14:paraId="7B70F2EB">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none"/>
          <w:lang w:val="en-US" w:eastAsia="zh-CN"/>
        </w:rPr>
      </w:pPr>
      <w:r>
        <w:rPr>
          <w:rFonts w:hint="eastAsia" w:ascii="宋体" w:hAnsi="宋体" w:eastAsia="宋体" w:cs="宋体"/>
          <w:b/>
          <w:bCs/>
          <w:sz w:val="32"/>
          <w:szCs w:val="40"/>
          <w:u w:val="none"/>
          <w:lang w:val="en-US" w:eastAsia="zh-CN"/>
        </w:rPr>
        <w:t>合同包名称：</w:t>
      </w:r>
      <w:r>
        <w:rPr>
          <w:rFonts w:hint="eastAsia" w:ascii="宋体" w:hAnsi="宋体" w:cs="宋体"/>
          <w:b/>
          <w:bCs/>
          <w:sz w:val="32"/>
          <w:szCs w:val="40"/>
          <w:u w:val="single"/>
          <w:lang w:val="en-US" w:eastAsia="zh-CN"/>
        </w:rPr>
        <w:t>电子病历评级升级改造等服务采购项目采购包2</w:t>
      </w:r>
      <w:r>
        <w:rPr>
          <w:rFonts w:hint="eastAsia" w:ascii="宋体" w:hAnsi="宋体" w:eastAsia="宋体" w:cs="宋体"/>
          <w:b/>
          <w:bCs/>
          <w:sz w:val="32"/>
          <w:szCs w:val="40"/>
          <w:u w:val="none"/>
          <w:lang w:val="en-US" w:eastAsia="zh-CN"/>
        </w:rPr>
        <w:t xml:space="preserve"> </w:t>
      </w:r>
    </w:p>
    <w:p w14:paraId="02C83FAD">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项目编号：</w:t>
      </w:r>
      <w:r>
        <w:rPr>
          <w:rFonts w:hint="eastAsia" w:ascii="宋体" w:hAnsi="宋体" w:cs="宋体"/>
          <w:b/>
          <w:bCs/>
          <w:sz w:val="32"/>
          <w:szCs w:val="40"/>
          <w:u w:val="single"/>
          <w:lang w:val="en-US" w:eastAsia="zh-CN"/>
        </w:rPr>
        <w:t>HZ-J2025065C</w:t>
      </w:r>
      <w:r>
        <w:rPr>
          <w:rFonts w:hint="eastAsia" w:ascii="宋体" w:hAnsi="宋体" w:eastAsia="宋体" w:cs="宋体"/>
          <w:b/>
          <w:bCs/>
          <w:sz w:val="32"/>
          <w:szCs w:val="40"/>
          <w:u w:val="single"/>
          <w:lang w:val="en-US" w:eastAsia="zh-CN"/>
        </w:rPr>
        <w:t xml:space="preserve"> </w:t>
      </w:r>
    </w:p>
    <w:p w14:paraId="575175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32"/>
          <w:szCs w:val="40"/>
          <w:u w:val="single"/>
          <w:lang w:val="en-US" w:eastAsia="zh-CN"/>
        </w:rPr>
      </w:pPr>
      <w:r>
        <w:rPr>
          <w:rFonts w:hint="eastAsia" w:ascii="宋体" w:hAnsi="宋体" w:eastAsia="宋体" w:cs="宋体"/>
          <w:b/>
          <w:bCs/>
          <w:sz w:val="32"/>
          <w:szCs w:val="40"/>
          <w:u w:val="none"/>
          <w:lang w:val="en-US" w:eastAsia="zh-CN"/>
        </w:rPr>
        <w:t>供应商名称：</w:t>
      </w:r>
      <w:r>
        <w:rPr>
          <w:rFonts w:hint="eastAsia" w:ascii="宋体" w:hAnsi="宋体" w:eastAsia="宋体" w:cs="宋体"/>
          <w:b/>
          <w:bCs/>
          <w:sz w:val="32"/>
          <w:szCs w:val="40"/>
          <w:u w:val="single"/>
          <w:lang w:val="en-US" w:eastAsia="zh-CN"/>
        </w:rPr>
        <w:t xml:space="preserve">        （填写全称并加盖公章）</w:t>
      </w:r>
    </w:p>
    <w:p w14:paraId="53E8874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7C1BD11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679D435F">
      <w:pPr>
        <w:pStyle w:val="2"/>
        <w:rPr>
          <w:rFonts w:hint="eastAsia"/>
          <w:sz w:val="28"/>
          <w:szCs w:val="36"/>
          <w:u w:val="single"/>
          <w:lang w:val="en-US" w:eastAsia="zh-CN"/>
        </w:rPr>
      </w:pPr>
    </w:p>
    <w:p w14:paraId="5DF71900">
      <w:pPr>
        <w:rPr>
          <w:rFonts w:hint="eastAsia"/>
          <w:lang w:val="en-US" w:eastAsia="zh-CN"/>
        </w:rPr>
      </w:pPr>
    </w:p>
    <w:p w14:paraId="33E7A428">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b/>
          <w:bCs/>
          <w:sz w:val="28"/>
          <w:szCs w:val="36"/>
          <w:u w:val="none"/>
          <w:lang w:val="en-US" w:eastAsia="zh-CN"/>
        </w:rPr>
      </w:pPr>
      <w:r>
        <w:rPr>
          <w:rFonts w:hint="eastAsia"/>
          <w:b/>
          <w:bCs/>
          <w:sz w:val="28"/>
          <w:szCs w:val="36"/>
          <w:u w:val="none"/>
          <w:lang w:val="en-US" w:eastAsia="zh-CN"/>
        </w:rPr>
        <w:t>1.供应商为具有独立承担民事责任能力的企业法人、负责人或其他组织或自然人，并出具有效的营业执照或证明文件或自然人的身份证明</w:t>
      </w:r>
      <w:r>
        <w:rPr>
          <w:rFonts w:hint="default"/>
          <w:b/>
          <w:bCs/>
          <w:sz w:val="28"/>
          <w:szCs w:val="36"/>
          <w:u w:val="none"/>
          <w:lang w:val="en-US" w:eastAsia="zh-CN"/>
        </w:rPr>
        <w:t>；</w:t>
      </w:r>
    </w:p>
    <w:p w14:paraId="461E22C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DCBB1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8F71C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A260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7EC4E3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712D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29FF5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6C7E25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888D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944CEA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35418E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F27A09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4198B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6FDC4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1234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937ACA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6E9E54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BE5A3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E43CDE">
      <w:pPr>
        <w:pStyle w:val="2"/>
        <w:rPr>
          <w:rFonts w:hint="default"/>
          <w:lang w:val="en-US" w:eastAsia="zh-CN"/>
        </w:rPr>
      </w:pPr>
    </w:p>
    <w:p w14:paraId="124E7E6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2.</w:t>
      </w:r>
      <w:r>
        <w:rPr>
          <w:rFonts w:hint="eastAsia" w:ascii="宋体" w:hAnsi="宋体" w:eastAsia="宋体" w:cs="宋体"/>
          <w:b/>
          <w:bCs/>
          <w:color w:val="auto"/>
          <w:sz w:val="36"/>
          <w:szCs w:val="36"/>
          <w:highlight w:val="none"/>
          <w:lang w:val="en-US" w:eastAsia="zh-CN"/>
        </w:rPr>
        <w:t>法定代表人（单位负责人）身份证明</w:t>
      </w:r>
    </w:p>
    <w:p w14:paraId="5A832884">
      <w:pPr>
        <w:shd w:val="clear" w:color="auto" w:fill="auto"/>
        <w:bidi w:val="0"/>
        <w:outlineLvl w:val="9"/>
        <w:rPr>
          <w:rFonts w:hint="eastAsia" w:ascii="宋体" w:hAnsi="宋体" w:eastAsia="宋体" w:cs="宋体"/>
          <w:color w:val="auto"/>
          <w:sz w:val="28"/>
          <w:szCs w:val="28"/>
          <w:highlight w:val="none"/>
        </w:rPr>
      </w:pPr>
    </w:p>
    <w:p w14:paraId="7665BF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4226D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6E986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76E780A">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A7595DC">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F671204">
      <w:pPr>
        <w:shd w:val="clear" w:color="auto" w:fill="auto"/>
        <w:rPr>
          <w:rFonts w:hint="eastAsia" w:ascii="宋体" w:hAnsi="宋体" w:eastAsia="宋体" w:cs="宋体"/>
          <w:color w:val="auto"/>
          <w:sz w:val="24"/>
          <w:szCs w:val="24"/>
          <w:highlight w:val="none"/>
        </w:rPr>
      </w:pPr>
    </w:p>
    <w:p w14:paraId="34DA2585">
      <w:pPr>
        <w:pStyle w:val="5"/>
        <w:shd w:val="clear" w:color="auto" w:fill="auto"/>
        <w:rPr>
          <w:rFonts w:hint="eastAsia" w:ascii="宋体" w:hAnsi="宋体" w:eastAsia="宋体" w:cs="宋体"/>
          <w:color w:val="auto"/>
          <w:sz w:val="24"/>
          <w:szCs w:val="24"/>
          <w:highlight w:val="none"/>
        </w:rPr>
      </w:pPr>
    </w:p>
    <w:p w14:paraId="5A05EDF9">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17EA9DC2">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DD6A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5B0C681C">
            <w:pPr>
              <w:shd w:val="clear" w:color="auto" w:fill="auto"/>
              <w:bidi w:val="0"/>
              <w:outlineLvl w:val="9"/>
              <w:rPr>
                <w:rFonts w:hint="eastAsia" w:ascii="宋体" w:hAnsi="宋体" w:eastAsia="宋体" w:cs="宋体"/>
                <w:color w:val="auto"/>
                <w:sz w:val="24"/>
                <w:szCs w:val="24"/>
                <w:highlight w:val="none"/>
              </w:rPr>
            </w:pPr>
          </w:p>
          <w:p w14:paraId="359D92B8">
            <w:pPr>
              <w:shd w:val="clear" w:color="auto" w:fill="auto"/>
              <w:bidi w:val="0"/>
              <w:outlineLvl w:val="9"/>
              <w:rPr>
                <w:rFonts w:hint="eastAsia" w:ascii="宋体" w:hAnsi="宋体" w:eastAsia="宋体" w:cs="宋体"/>
                <w:color w:val="auto"/>
                <w:sz w:val="24"/>
                <w:szCs w:val="24"/>
                <w:highlight w:val="none"/>
              </w:rPr>
            </w:pPr>
          </w:p>
          <w:p w14:paraId="03139FD5">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03D6D69F">
            <w:pPr>
              <w:shd w:val="clear" w:color="auto" w:fill="auto"/>
              <w:bidi w:val="0"/>
              <w:outlineLvl w:val="9"/>
              <w:rPr>
                <w:rFonts w:hint="eastAsia" w:ascii="宋体" w:hAnsi="宋体" w:eastAsia="宋体" w:cs="宋体"/>
                <w:color w:val="auto"/>
                <w:sz w:val="24"/>
                <w:szCs w:val="24"/>
                <w:highlight w:val="none"/>
              </w:rPr>
            </w:pPr>
          </w:p>
          <w:p w14:paraId="663672CD">
            <w:pPr>
              <w:shd w:val="clear" w:color="auto" w:fill="auto"/>
              <w:bidi w:val="0"/>
              <w:outlineLvl w:val="9"/>
              <w:rPr>
                <w:rFonts w:hint="eastAsia" w:ascii="宋体" w:hAnsi="宋体" w:eastAsia="宋体" w:cs="宋体"/>
                <w:color w:val="auto"/>
                <w:sz w:val="24"/>
                <w:szCs w:val="24"/>
                <w:highlight w:val="none"/>
              </w:rPr>
            </w:pPr>
          </w:p>
        </w:tc>
      </w:tr>
    </w:tbl>
    <w:p w14:paraId="0E8B8514">
      <w:pPr>
        <w:shd w:val="clear" w:color="auto" w:fill="auto"/>
        <w:bidi w:val="0"/>
        <w:outlineLvl w:val="9"/>
        <w:rPr>
          <w:rFonts w:hint="eastAsia" w:ascii="宋体" w:hAnsi="宋体" w:eastAsia="宋体" w:cs="宋体"/>
          <w:color w:val="auto"/>
          <w:sz w:val="24"/>
          <w:szCs w:val="24"/>
          <w:highlight w:val="none"/>
        </w:rPr>
      </w:pPr>
    </w:p>
    <w:p w14:paraId="264A93BB">
      <w:pPr>
        <w:shd w:val="clear" w:color="auto" w:fill="auto"/>
        <w:bidi w:val="0"/>
        <w:outlineLvl w:val="9"/>
        <w:rPr>
          <w:rFonts w:hint="eastAsia" w:ascii="宋体" w:hAnsi="宋体" w:eastAsia="宋体" w:cs="宋体"/>
          <w:color w:val="auto"/>
          <w:sz w:val="24"/>
          <w:szCs w:val="24"/>
          <w:highlight w:val="none"/>
        </w:rPr>
      </w:pPr>
    </w:p>
    <w:p w14:paraId="2FC33DAF">
      <w:pPr>
        <w:shd w:val="clear" w:color="auto" w:fill="auto"/>
        <w:bidi w:val="0"/>
        <w:outlineLvl w:val="9"/>
        <w:rPr>
          <w:rFonts w:hint="eastAsia" w:ascii="宋体" w:hAnsi="宋体" w:eastAsia="宋体" w:cs="宋体"/>
          <w:color w:val="auto"/>
          <w:sz w:val="24"/>
          <w:szCs w:val="24"/>
          <w:highlight w:val="none"/>
        </w:rPr>
      </w:pPr>
    </w:p>
    <w:p w14:paraId="305679B0">
      <w:pPr>
        <w:shd w:val="clear" w:color="auto" w:fill="auto"/>
        <w:bidi w:val="0"/>
        <w:outlineLvl w:val="9"/>
        <w:rPr>
          <w:rFonts w:hint="eastAsia" w:ascii="宋体" w:hAnsi="宋体" w:eastAsia="宋体" w:cs="宋体"/>
          <w:color w:val="auto"/>
          <w:sz w:val="24"/>
          <w:szCs w:val="24"/>
          <w:highlight w:val="none"/>
        </w:rPr>
      </w:pPr>
    </w:p>
    <w:p w14:paraId="73549BB9">
      <w:pPr>
        <w:shd w:val="clear" w:color="auto" w:fill="auto"/>
        <w:bidi w:val="0"/>
        <w:outlineLvl w:val="9"/>
        <w:rPr>
          <w:rFonts w:hint="eastAsia" w:ascii="宋体" w:hAnsi="宋体" w:eastAsia="宋体" w:cs="宋体"/>
          <w:color w:val="auto"/>
          <w:sz w:val="24"/>
          <w:szCs w:val="24"/>
          <w:highlight w:val="none"/>
        </w:rPr>
      </w:pPr>
    </w:p>
    <w:p w14:paraId="1585A4FD">
      <w:pPr>
        <w:shd w:val="clear" w:color="auto" w:fill="auto"/>
        <w:bidi w:val="0"/>
        <w:outlineLvl w:val="9"/>
        <w:rPr>
          <w:rFonts w:hint="eastAsia" w:ascii="宋体" w:hAnsi="宋体" w:eastAsia="宋体" w:cs="宋体"/>
          <w:color w:val="auto"/>
          <w:sz w:val="24"/>
          <w:szCs w:val="24"/>
          <w:highlight w:val="none"/>
        </w:rPr>
      </w:pPr>
    </w:p>
    <w:p w14:paraId="7E95A129">
      <w:pPr>
        <w:shd w:val="clear" w:color="auto" w:fill="auto"/>
        <w:bidi w:val="0"/>
        <w:outlineLvl w:val="9"/>
        <w:rPr>
          <w:rFonts w:hint="eastAsia" w:ascii="宋体" w:hAnsi="宋体" w:eastAsia="宋体" w:cs="宋体"/>
          <w:color w:val="auto"/>
          <w:sz w:val="24"/>
          <w:szCs w:val="24"/>
          <w:highlight w:val="none"/>
        </w:rPr>
      </w:pPr>
    </w:p>
    <w:p w14:paraId="7D9B4FE5">
      <w:pPr>
        <w:shd w:val="clear" w:color="auto" w:fill="auto"/>
        <w:bidi w:val="0"/>
        <w:outlineLvl w:val="9"/>
        <w:rPr>
          <w:rFonts w:hint="eastAsia" w:ascii="宋体" w:hAnsi="宋体" w:eastAsia="宋体" w:cs="宋体"/>
          <w:color w:val="auto"/>
          <w:sz w:val="24"/>
          <w:szCs w:val="24"/>
          <w:highlight w:val="none"/>
        </w:rPr>
      </w:pPr>
    </w:p>
    <w:p w14:paraId="17627843">
      <w:pPr>
        <w:shd w:val="clear" w:color="auto" w:fill="auto"/>
        <w:bidi w:val="0"/>
        <w:outlineLvl w:val="9"/>
        <w:rPr>
          <w:rFonts w:hint="eastAsia" w:ascii="宋体" w:hAnsi="宋体" w:eastAsia="宋体" w:cs="宋体"/>
          <w:color w:val="auto"/>
          <w:sz w:val="24"/>
          <w:szCs w:val="24"/>
          <w:highlight w:val="none"/>
        </w:rPr>
      </w:pPr>
    </w:p>
    <w:p w14:paraId="0FEF4B82">
      <w:pPr>
        <w:shd w:val="clear" w:color="auto" w:fill="auto"/>
        <w:bidi w:val="0"/>
        <w:outlineLvl w:val="9"/>
        <w:rPr>
          <w:rFonts w:hint="eastAsia" w:ascii="宋体" w:hAnsi="宋体" w:eastAsia="宋体" w:cs="宋体"/>
          <w:color w:val="auto"/>
          <w:sz w:val="24"/>
          <w:szCs w:val="24"/>
          <w:highlight w:val="none"/>
        </w:rPr>
      </w:pPr>
    </w:p>
    <w:p w14:paraId="61706093">
      <w:pPr>
        <w:shd w:val="clear" w:color="auto" w:fill="auto"/>
        <w:bidi w:val="0"/>
        <w:outlineLvl w:val="9"/>
        <w:rPr>
          <w:rFonts w:hint="eastAsia" w:ascii="宋体" w:hAnsi="宋体" w:eastAsia="宋体" w:cs="宋体"/>
          <w:color w:val="auto"/>
          <w:sz w:val="24"/>
          <w:szCs w:val="24"/>
          <w:highlight w:val="none"/>
        </w:rPr>
      </w:pPr>
    </w:p>
    <w:p w14:paraId="567DE0AE">
      <w:pPr>
        <w:shd w:val="clear" w:color="auto" w:fill="auto"/>
        <w:bidi w:val="0"/>
        <w:outlineLvl w:val="9"/>
        <w:rPr>
          <w:rFonts w:hint="eastAsia" w:ascii="宋体" w:hAnsi="宋体" w:eastAsia="宋体" w:cs="宋体"/>
          <w:color w:val="auto"/>
          <w:sz w:val="24"/>
          <w:szCs w:val="24"/>
          <w:highlight w:val="none"/>
        </w:rPr>
      </w:pPr>
    </w:p>
    <w:p w14:paraId="2BB3AE02">
      <w:pPr>
        <w:shd w:val="clear" w:color="auto" w:fill="auto"/>
        <w:bidi w:val="0"/>
        <w:outlineLvl w:val="9"/>
        <w:rPr>
          <w:rFonts w:hint="eastAsia" w:ascii="宋体" w:hAnsi="宋体" w:eastAsia="宋体" w:cs="宋体"/>
          <w:color w:val="auto"/>
          <w:sz w:val="24"/>
          <w:szCs w:val="24"/>
          <w:highlight w:val="none"/>
        </w:rPr>
      </w:pPr>
    </w:p>
    <w:p w14:paraId="7CB59F68">
      <w:pPr>
        <w:shd w:val="clear" w:color="auto" w:fill="auto"/>
        <w:bidi w:val="0"/>
        <w:outlineLvl w:val="9"/>
        <w:rPr>
          <w:rFonts w:hint="eastAsia" w:ascii="宋体" w:hAnsi="宋体" w:eastAsia="宋体" w:cs="宋体"/>
          <w:color w:val="auto"/>
          <w:sz w:val="24"/>
          <w:szCs w:val="24"/>
          <w:highlight w:val="none"/>
        </w:rPr>
      </w:pPr>
    </w:p>
    <w:p w14:paraId="25B1D4EF">
      <w:pPr>
        <w:shd w:val="clear" w:color="auto" w:fill="auto"/>
        <w:bidi w:val="0"/>
        <w:outlineLvl w:val="9"/>
        <w:rPr>
          <w:rFonts w:hint="eastAsia" w:ascii="宋体" w:hAnsi="宋体" w:eastAsia="宋体" w:cs="宋体"/>
          <w:color w:val="auto"/>
          <w:sz w:val="24"/>
          <w:szCs w:val="24"/>
          <w:highlight w:val="none"/>
        </w:rPr>
      </w:pPr>
    </w:p>
    <w:p w14:paraId="3647C51F">
      <w:pPr>
        <w:shd w:val="clear" w:color="auto" w:fill="auto"/>
        <w:bidi w:val="0"/>
        <w:outlineLvl w:val="9"/>
        <w:rPr>
          <w:rFonts w:hint="eastAsia" w:ascii="宋体" w:hAnsi="宋体" w:eastAsia="宋体" w:cs="宋体"/>
          <w:color w:val="auto"/>
          <w:sz w:val="24"/>
          <w:szCs w:val="24"/>
          <w:highlight w:val="none"/>
        </w:rPr>
      </w:pPr>
    </w:p>
    <w:p w14:paraId="0D0973C6">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B9EE375">
      <w:pPr>
        <w:shd w:val="clear" w:color="auto" w:fill="auto"/>
        <w:bidi w:val="0"/>
        <w:outlineLvl w:val="9"/>
        <w:rPr>
          <w:rFonts w:hint="eastAsia" w:ascii="宋体" w:hAnsi="宋体" w:eastAsia="宋体" w:cs="宋体"/>
          <w:color w:val="auto"/>
          <w:sz w:val="24"/>
          <w:szCs w:val="24"/>
          <w:highlight w:val="none"/>
        </w:rPr>
      </w:pPr>
    </w:p>
    <w:p w14:paraId="53693556">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5F27BCBE">
      <w:pPr>
        <w:shd w:val="clear" w:color="auto" w:fill="auto"/>
        <w:bidi w:val="0"/>
        <w:outlineLvl w:val="9"/>
        <w:rPr>
          <w:rFonts w:hint="eastAsia" w:ascii="宋体" w:hAnsi="宋体" w:eastAsia="宋体" w:cs="宋体"/>
          <w:color w:val="auto"/>
          <w:sz w:val="24"/>
          <w:szCs w:val="24"/>
          <w:highlight w:val="none"/>
        </w:rPr>
      </w:pPr>
    </w:p>
    <w:p w14:paraId="515EE7ED">
      <w:pPr>
        <w:shd w:val="clear" w:color="auto" w:fill="auto"/>
        <w:bidi w:val="0"/>
        <w:outlineLvl w:val="9"/>
        <w:rPr>
          <w:rFonts w:hint="eastAsia" w:ascii="宋体" w:hAnsi="宋体" w:eastAsia="宋体" w:cs="宋体"/>
          <w:color w:val="auto"/>
          <w:sz w:val="24"/>
          <w:szCs w:val="24"/>
          <w:highlight w:val="none"/>
        </w:rPr>
      </w:pPr>
    </w:p>
    <w:p w14:paraId="5111A73B">
      <w:pPr>
        <w:pStyle w:val="5"/>
        <w:rPr>
          <w:rFonts w:hint="eastAsia" w:ascii="宋体" w:hAnsi="宋体" w:eastAsia="宋体" w:cs="宋体"/>
          <w:color w:val="auto"/>
          <w:sz w:val="24"/>
          <w:szCs w:val="24"/>
        </w:rPr>
      </w:pPr>
    </w:p>
    <w:p w14:paraId="38F999DD">
      <w:pPr>
        <w:shd w:val="clear" w:color="auto" w:fill="auto"/>
        <w:bidi w:val="0"/>
        <w:outlineLvl w:val="9"/>
        <w:rPr>
          <w:rFonts w:hint="eastAsia" w:ascii="宋体" w:hAnsi="宋体" w:eastAsia="宋体" w:cs="宋体"/>
          <w:color w:val="auto"/>
          <w:sz w:val="24"/>
          <w:szCs w:val="24"/>
          <w:highlight w:val="none"/>
        </w:rPr>
      </w:pPr>
    </w:p>
    <w:p w14:paraId="75CDEE86">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49447CF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D100BB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DF758C6">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7D08DB2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3.</w:t>
      </w:r>
      <w:r>
        <w:rPr>
          <w:rFonts w:hint="eastAsia" w:ascii="宋体" w:hAnsi="宋体" w:eastAsia="宋体" w:cs="宋体"/>
          <w:b/>
          <w:bCs/>
          <w:color w:val="auto"/>
          <w:sz w:val="36"/>
          <w:szCs w:val="36"/>
          <w:highlight w:val="none"/>
          <w:lang w:val="en-US" w:eastAsia="zh-CN"/>
        </w:rPr>
        <w:t>法定代表人授权委托书</w:t>
      </w:r>
    </w:p>
    <w:p w14:paraId="1FB438E2">
      <w:pPr>
        <w:shd w:val="clear" w:color="auto" w:fill="auto"/>
        <w:bidi w:val="0"/>
        <w:outlineLvl w:val="9"/>
        <w:rPr>
          <w:rFonts w:hint="eastAsia" w:ascii="宋体" w:hAnsi="宋体" w:eastAsia="宋体" w:cs="宋体"/>
          <w:color w:val="auto"/>
          <w:sz w:val="24"/>
          <w:szCs w:val="24"/>
          <w:highlight w:val="none"/>
        </w:rPr>
      </w:pPr>
    </w:p>
    <w:p w14:paraId="0AB8A89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电子病历评级升级改造等服务采购项目采购包2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780B645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：提交首次响应文件的截止之日起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6FCF3F34">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5490BBF">
      <w:pPr>
        <w:shd w:val="clear" w:color="auto" w:fill="auto"/>
        <w:bidi w:val="0"/>
        <w:spacing w:line="360" w:lineRule="auto"/>
        <w:outlineLvl w:val="9"/>
        <w:rPr>
          <w:rFonts w:hint="eastAsia" w:ascii="宋体" w:hAnsi="宋体" w:eastAsia="宋体" w:cs="宋体"/>
          <w:color w:val="auto"/>
          <w:sz w:val="24"/>
          <w:szCs w:val="24"/>
          <w:highlight w:val="none"/>
        </w:rPr>
      </w:pPr>
    </w:p>
    <w:p w14:paraId="73E5CAE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1A3FC32E">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B0CA91C">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2C0EF07">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0DBFAADD">
      <w:pPr>
        <w:shd w:val="clear" w:color="auto" w:fill="auto"/>
        <w:bidi w:val="0"/>
        <w:spacing w:line="360" w:lineRule="auto"/>
        <w:outlineLvl w:val="9"/>
        <w:rPr>
          <w:rFonts w:hint="eastAsia" w:ascii="宋体" w:hAnsi="宋体" w:eastAsia="宋体" w:cs="宋体"/>
          <w:color w:val="auto"/>
          <w:sz w:val="24"/>
          <w:szCs w:val="24"/>
          <w:highlight w:val="none"/>
        </w:rPr>
      </w:pPr>
    </w:p>
    <w:p w14:paraId="6D370941">
      <w:pPr>
        <w:shd w:val="clear" w:color="auto" w:fill="auto"/>
        <w:bidi w:val="0"/>
        <w:spacing w:line="360" w:lineRule="auto"/>
        <w:outlineLvl w:val="9"/>
        <w:rPr>
          <w:rFonts w:hint="eastAsia" w:ascii="宋体" w:hAnsi="宋体" w:eastAsia="宋体" w:cs="宋体"/>
          <w:color w:val="auto"/>
          <w:sz w:val="24"/>
          <w:szCs w:val="24"/>
          <w:highlight w:val="none"/>
        </w:rPr>
      </w:pPr>
    </w:p>
    <w:p w14:paraId="56EB4A60">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2A36822A">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560BCE1">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715DBE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3F6C964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A4D7A8A">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0C253256">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D34927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FACD3F4">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52C080C">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702689F4">
      <w:pPr>
        <w:pStyle w:val="2"/>
        <w:rPr>
          <w:rFonts w:hint="eastAsia"/>
          <w:lang w:val="zh-CN"/>
        </w:rPr>
      </w:pPr>
    </w:p>
    <w:p w14:paraId="115DCFB6">
      <w:pPr>
        <w:bidi w:val="0"/>
        <w:jc w:val="center"/>
        <w:outlineLvl w:val="1"/>
        <w:rPr>
          <w:rFonts w:hint="eastAsia" w:ascii="宋体" w:hAnsi="宋体" w:eastAsia="宋体" w:cs="宋体"/>
          <w:b/>
          <w:bCs/>
          <w:color w:val="auto"/>
          <w:sz w:val="32"/>
          <w:szCs w:val="32"/>
          <w:lang w:val="en-US" w:eastAsia="zh-CN"/>
        </w:rPr>
      </w:pPr>
      <w:bookmarkStart w:id="0" w:name="_Toc3074"/>
      <w:r>
        <w:rPr>
          <w:rFonts w:hint="eastAsia" w:ascii="宋体" w:hAnsi="宋体" w:cs="宋体"/>
          <w:b/>
          <w:bCs/>
          <w:color w:val="auto"/>
          <w:sz w:val="32"/>
          <w:szCs w:val="32"/>
          <w:lang w:val="en-US" w:eastAsia="zh-CN"/>
        </w:rPr>
        <w:t>4.</w:t>
      </w: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7BC2F15F">
      <w:pPr>
        <w:bidi w:val="0"/>
        <w:spacing w:line="360" w:lineRule="auto"/>
        <w:outlineLvl w:val="9"/>
        <w:rPr>
          <w:rFonts w:hint="eastAsia" w:ascii="宋体" w:hAnsi="宋体" w:eastAsia="宋体" w:cs="宋体"/>
          <w:color w:val="auto"/>
          <w:sz w:val="24"/>
          <w:szCs w:val="24"/>
          <w:lang w:val="en-US" w:eastAsia="zh-CN"/>
        </w:rPr>
      </w:pPr>
    </w:p>
    <w:p w14:paraId="76552538">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7B89BAD9">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3AF4379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B20B2F6">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A8730F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14BD0F4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6BE9D17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13B75A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C43483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63D6A93">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67E784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607F985">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7FF85FBB">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2DBE8D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736802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F7AE7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6D332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7BEB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22984B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FA60BB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618053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ADC9CB9">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 xml:space="preserve">注：若供应商未提供《汉中市政府采购供应商资格承诺函》，应当按照《中华人民共和国政府采购法》及其实施条例等相关法律法规规定，提供相应的证明材料： </w:t>
      </w:r>
    </w:p>
    <w:p w14:paraId="10A8EAA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100980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w:t>
      </w:r>
    </w:p>
    <w:p w14:paraId="3C4B2C9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w:t>
      </w:r>
    </w:p>
    <w:p w14:paraId="611C567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④提供具有履行合同所必需的设备和专业技术能力的书面承诺。（格式内容自拟并电子签章） </w:t>
      </w:r>
    </w:p>
    <w:p w14:paraId="14825E6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 xml:space="preserve">⑤提供参加政府采购活动前三年内在经营活动中没有重大违法记录的书面声明。（格式内容自拟并电子签章） </w:t>
      </w:r>
    </w:p>
    <w:p w14:paraId="5BA3217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32"/>
          <w:szCs w:val="32"/>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14:paraId="6CFB450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default"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103C4234"/>
    <w:rsid w:val="17C408ED"/>
    <w:rsid w:val="1BF85CB3"/>
    <w:rsid w:val="2D2A1768"/>
    <w:rsid w:val="2F7E75D4"/>
    <w:rsid w:val="32A95258"/>
    <w:rsid w:val="3DE96EFA"/>
    <w:rsid w:val="49796C2B"/>
    <w:rsid w:val="52F43F1F"/>
    <w:rsid w:val="551408A9"/>
    <w:rsid w:val="55990DAE"/>
    <w:rsid w:val="5A4F2B26"/>
    <w:rsid w:val="5B4F4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qFormat/>
    <w:uiPriority w:val="0"/>
    <w:pPr>
      <w:spacing w:after="120"/>
      <w:ind w:left="420" w:leftChars="200"/>
    </w:pPr>
    <w:rPr>
      <w:b/>
      <w:color w:val="000000"/>
      <w:kern w:val="0"/>
      <w:sz w:val="24"/>
      <w:szCs w:val="24"/>
    </w:rPr>
  </w:style>
  <w:style w:type="paragraph" w:styleId="4">
    <w:name w:val="envelope return"/>
    <w:basedOn w:val="1"/>
    <w:qFormat/>
    <w:uiPriority w:val="0"/>
    <w:pPr>
      <w:snapToGrid w:val="0"/>
    </w:pPr>
    <w:rPr>
      <w:rFonts w:ascii="Arial" w:hAnsi="Arial"/>
    </w:rPr>
  </w:style>
  <w:style w:type="paragraph" w:styleId="5">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1623</Words>
  <Characters>1747</Characters>
  <Lines>0</Lines>
  <Paragraphs>0</Paragraphs>
  <TotalTime>8</TotalTime>
  <ScaleCrop>false</ScaleCrop>
  <LinksUpToDate>false</LinksUpToDate>
  <CharactersWithSpaces>2182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0002</cp:lastModifiedBy>
  <dcterms:modified xsi:type="dcterms:W3CDTF">2025-12-09T12:25:22Z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