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EC3B6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服务内容及服务要求应答表</w:t>
      </w:r>
    </w:p>
    <w:p w14:paraId="721C35C0">
      <w:pPr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合同包名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 xml:space="preserve">称： 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 xml:space="preserve"> 电子病历评级升级改造等服务采购项目采购包1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 xml:space="preserve"> </w:t>
      </w:r>
    </w:p>
    <w:p w14:paraId="600B6485"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 xml:space="preserve">项目编号： 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 xml:space="preserve"> HZ-J2025065C</w:t>
      </w:r>
      <w:r>
        <w:rPr>
          <w:rFonts w:hint="eastAsia"/>
          <w:sz w:val="28"/>
          <w:szCs w:val="36"/>
          <w:lang w:val="en-US" w:eastAsia="zh-CN"/>
        </w:rPr>
        <w:t xml:space="preserve">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4100"/>
        <w:gridCol w:w="3397"/>
      </w:tblGrid>
      <w:tr w14:paraId="2492F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7547D6F8"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4100" w:type="dxa"/>
            <w:vAlign w:val="center"/>
          </w:tcPr>
          <w:p w14:paraId="218575EA">
            <w:pPr>
              <w:jc w:val="center"/>
              <w:rPr>
                <w:rFonts w:hint="default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竞争性磋商文件要求</w:t>
            </w:r>
          </w:p>
        </w:tc>
        <w:tc>
          <w:tcPr>
            <w:tcW w:w="3397" w:type="dxa"/>
            <w:vAlign w:val="center"/>
          </w:tcPr>
          <w:p w14:paraId="279CF0FC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响应文件应答</w:t>
            </w:r>
          </w:p>
        </w:tc>
      </w:tr>
      <w:tr w14:paraId="44EE5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62F7DB17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5F30B48E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0FC94367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0DF46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703ED549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416AE780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1399BF68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37764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4076A65F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2AAB65A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1B83CCA5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0AB17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03979D11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3648E78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3D1DAC29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28564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0BA6FABF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43CF225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66CBFE9D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</w:tbl>
    <w:p w14:paraId="2A065E60">
      <w:pPr>
        <w:rPr>
          <w:rFonts w:hint="eastAsia"/>
        </w:rPr>
      </w:pPr>
    </w:p>
    <w:p w14:paraId="344B9BE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/>
          <w:sz w:val="24"/>
          <w:szCs w:val="32"/>
        </w:rPr>
        <w:t>注：</w:t>
      </w:r>
      <w:r>
        <w:rPr>
          <w:rFonts w:hint="eastAsia"/>
          <w:sz w:val="24"/>
          <w:szCs w:val="32"/>
          <w:lang w:val="en-US" w:eastAsia="zh-CN"/>
        </w:rPr>
        <w:t>如供应商完全响应竞争性</w:t>
      </w:r>
      <w:r>
        <w:rPr>
          <w:rFonts w:hint="eastAsia"/>
          <w:sz w:val="24"/>
          <w:szCs w:val="32"/>
        </w:rPr>
        <w:t>磋商文件第 3 章-“3.2 服务内容及服务要求”</w:t>
      </w:r>
      <w:r>
        <w:rPr>
          <w:rFonts w:hint="eastAsia"/>
          <w:sz w:val="24"/>
          <w:szCs w:val="32"/>
          <w:lang w:val="en-US" w:eastAsia="zh-CN"/>
        </w:rPr>
        <w:t>中关于采购包1</w:t>
      </w:r>
      <w:r>
        <w:rPr>
          <w:rFonts w:hint="eastAsia"/>
          <w:sz w:val="24"/>
          <w:szCs w:val="32"/>
        </w:rPr>
        <w:t>的</w:t>
      </w:r>
      <w:r>
        <w:rPr>
          <w:rFonts w:hint="eastAsia"/>
          <w:sz w:val="24"/>
          <w:szCs w:val="32"/>
          <w:lang w:val="en-US" w:eastAsia="zh-CN"/>
        </w:rPr>
        <w:t>全部内容，则无需在此表中逐一进行响应，但必须提交空白表及落款处必须加盖公章。</w:t>
      </w:r>
    </w:p>
    <w:p w14:paraId="12A61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0B62D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576B3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1709D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spacing w:line="360" w:lineRule="auto"/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p w14:paraId="7A5FECAF">
      <w:pPr>
        <w:spacing w:line="360" w:lineRule="auto"/>
        <w:ind w:firstLine="480" w:firstLineChars="200"/>
        <w:rPr>
          <w:sz w:val="24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664E94"/>
    <w:rsid w:val="6C25409E"/>
    <w:rsid w:val="72FB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194</Characters>
  <Lines>0</Lines>
  <Paragraphs>0</Paragraphs>
  <TotalTime>2</TotalTime>
  <ScaleCrop>false</ScaleCrop>
  <LinksUpToDate>false</LinksUpToDate>
  <CharactersWithSpaces>248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2025-09-09T03:52:00Z</dcterms:created>
  <dc:creator>0002</dc:creator>
  <cp:lastModifiedBy>0002</cp:lastModifiedBy>
  <dcterms:modified xsi:type="dcterms:W3CDTF">2025-12-09T12:06:27Z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2450A72A58F6420BB0DC610199E9F53A_12</vt:lpwstr>
  </property>
</Properties>
</file>