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9056A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245" cy="2684780"/>
            <wp:effectExtent l="0" t="0" r="10795" b="12700"/>
            <wp:docPr id="1" name="图片 1" descr="应标情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应标情况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68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B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2025-06-03T00:26:30Z</dcterms:created>
  <dc:creator>Administrator</dc:creator>
  <cp:lastModifiedBy>请叫我大熊</cp:lastModifiedBy>
  <dcterms:modified xsi:type="dcterms:W3CDTF">2025-06-03T00:26:50Z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518E80B28FBD4DB1A60723AD8B7DBB6E_12</vt:lpwstr>
  </property>
</Properties>
</file>