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91EF4B">
      <w:pPr>
        <w:jc w:val="center"/>
        <w:rPr>
          <w:rFonts w:hint="eastAsia" w:ascii="宋体" w:hAnsi="宋体" w:cs="宋体"/>
          <w:b w:val="0"/>
          <w:bCs w:val="0"/>
          <w:color w:val="auto"/>
          <w:spacing w:val="0"/>
          <w:w w:val="100"/>
          <w:sz w:val="40"/>
          <w:szCs w:val="40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pacing w:val="0"/>
          <w:w w:val="100"/>
          <w:sz w:val="40"/>
          <w:szCs w:val="40"/>
          <w:lang w:val="en-US" w:eastAsia="zh-CN"/>
        </w:rPr>
        <w:t>三大体系</w:t>
      </w:r>
    </w:p>
    <w:p w14:paraId="72FCB5AE">
      <w:pPr>
        <w:numPr>
          <w:ilvl w:val="0"/>
          <w:numId w:val="1"/>
        </w:numPr>
        <w:jc w:val="both"/>
        <w:rPr>
          <w:rFonts w:ascii="Arial" w:hAnsi="Arial" w:eastAsia="宋体" w:cs="Arial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ascii="Arial" w:hAnsi="Arial" w:eastAsia="宋体" w:cs="Arial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质量管理体系认证</w:t>
      </w:r>
    </w:p>
    <w:p w14:paraId="58C86D00">
      <w:pPr>
        <w:numPr>
          <w:ilvl w:val="0"/>
          <w:numId w:val="1"/>
        </w:numPr>
        <w:jc w:val="both"/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ascii="Arial" w:hAnsi="Arial" w:eastAsia="宋体" w:cs="Arial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环境管理体系认证</w:t>
      </w:r>
    </w:p>
    <w:p w14:paraId="7A16B568">
      <w:pPr>
        <w:numPr>
          <w:ilvl w:val="0"/>
          <w:numId w:val="1"/>
        </w:numPr>
        <w:jc w:val="both"/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ascii="Arial" w:hAnsi="Arial" w:eastAsia="宋体" w:cs="Arial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职业健康安全管理体系认证</w:t>
      </w:r>
    </w:p>
    <w:p w14:paraId="7A72FBF6">
      <w:pPr>
        <w:numPr>
          <w:numId w:val="0"/>
        </w:numPr>
        <w:jc w:val="both"/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注：</w:t>
      </w:r>
      <w:bookmarkStart w:id="0" w:name="_GoBack"/>
      <w:bookmarkEnd w:id="0"/>
      <w:r>
        <w:rPr>
          <w:rFonts w:hint="eastAsia" w:ascii="Arial" w:hAnsi="Arial" w:eastAsia="宋体" w:cs="Arial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en-US" w:eastAsia="zh-CN"/>
        </w:rPr>
        <w:t>需按照评审办法附网查截图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516C6C"/>
    <w:multiLevelType w:val="singleLevel"/>
    <w:tmpl w:val="85516C6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66990"/>
    <w:rsid w:val="1096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2025-06-18T10:38:00Z</dcterms:created>
  <dc:creator>荏苒</dc:creator>
  <cp:lastModifiedBy>荏苒</cp:lastModifiedBy>
  <dcterms:modified xsi:type="dcterms:W3CDTF">2025-06-18T10:41:25Z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29880815F9514314802F10B55D92A9FD_11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