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6EA83">
      <w:pPr>
        <w:ind w:firstLine="3600" w:firstLineChars="1000"/>
        <w:rPr>
          <w:rFonts w:hint="eastAsia"/>
          <w:sz w:val="36"/>
          <w:szCs w:val="44"/>
          <w:lang w:eastAsia="zh-CN"/>
        </w:rPr>
      </w:pPr>
      <w:bookmarkStart w:id="0" w:name="_GoBack"/>
      <w:bookmarkEnd w:id="0"/>
      <w:r>
        <w:rPr>
          <w:rFonts w:hint="eastAsia"/>
          <w:sz w:val="36"/>
          <w:szCs w:val="44"/>
          <w:lang w:eastAsia="zh-CN"/>
        </w:rPr>
        <w:t>技术方案</w:t>
      </w:r>
    </w:p>
    <w:p w14:paraId="137FBB32"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说明：由投标人根据第六章《</w:t>
      </w:r>
      <w:r>
        <w:rPr>
          <w:rFonts w:hint="eastAsia"/>
          <w:sz w:val="28"/>
          <w:szCs w:val="36"/>
          <w:lang w:val="en-US" w:eastAsia="zh-CN"/>
        </w:rPr>
        <w:t>磋商</w:t>
      </w:r>
      <w:r>
        <w:rPr>
          <w:rFonts w:hint="eastAsia"/>
          <w:sz w:val="28"/>
          <w:szCs w:val="36"/>
          <w:lang w:eastAsia="zh-CN"/>
        </w:rPr>
        <w:t>办法》评分标准，结合本项目采购内容及要求编制，格式自拟。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761C5"/>
    <w:rsid w:val="3A7460C0"/>
    <w:rsid w:val="3CE02223"/>
    <w:rsid w:val="5F04085A"/>
    <w:rsid w:val="7743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5</TotalTime>
  <ScaleCrop>false</ScaleCrop>
  <LinksUpToDate>false</LinksUpToDate>
  <CharactersWithSpaces>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2025-04-17T03:30:00Z</dcterms:created>
  <dc:creator>Administrator</dc:creator>
  <cp:lastModifiedBy>HAH.A WU</cp:lastModifiedBy>
  <dcterms:modified xsi:type="dcterms:W3CDTF">2025-06-25T13:55:07Z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eyJoZGlkIjoiMTUyZjZiNDA3MTdjNThmOTc4YjA1MDI5M2NhNDZiZWIiLCJ1c2VySWQiOiIxNTExNzY2Njc0In0=</vt:lpwstr>
  </property>
  <property fmtid="{D5CDD505-2E9C-101B-9397-08002B2CF9AE}" pid="4" name="ICV">
    <vt:lpwstr>DF19438B02894096AAA4F0ABF424ADEF_13</vt:lpwstr>
  </property>
</Properties>
</file>