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DD0F7">
      <w:pPr>
        <w:spacing w:before="212" w:line="219" w:lineRule="auto"/>
        <w:ind w:firstLine="3470" w:firstLineChars="500"/>
        <w:rPr>
          <w:rFonts w:ascii="宋体" w:hAnsi="宋体" w:eastAsia="宋体" w:cs="宋体"/>
          <w:spacing w:val="4"/>
          <w:sz w:val="35"/>
          <w:szCs w:val="35"/>
          <w:lang w:eastAsia="zh-CN"/>
        </w:rPr>
      </w:pPr>
      <w:r>
        <w:rPr>
          <w:rFonts w:ascii="宋体" w:hAnsi="宋体" w:eastAsia="宋体" w:cs="宋体"/>
          <w:spacing w:val="172"/>
          <w:sz w:val="35"/>
          <w:szCs w:val="35"/>
          <w:lang w:eastAsia="zh-CN"/>
        </w:rPr>
        <w:t xml:space="preserve"> </w:t>
      </w:r>
      <w:r>
        <w:rPr>
          <w:rFonts w:ascii="宋体" w:hAnsi="宋体" w:eastAsia="宋体" w:cs="宋体"/>
          <w:spacing w:val="4"/>
          <w:sz w:val="35"/>
          <w:szCs w:val="35"/>
          <w:lang w:eastAsia="zh-CN"/>
        </w:rPr>
        <w:t>合同文本</w:t>
      </w:r>
    </w:p>
    <w:p w14:paraId="286CB0FA">
      <w:pPr>
        <w:spacing w:before="212" w:line="219" w:lineRule="auto"/>
        <w:ind w:firstLine="3534" w:firstLineChars="1100"/>
        <w:rPr>
          <w:rFonts w:hint="eastAsia" w:ascii="宋体" w:hAnsi="宋体" w:eastAsia="宋体" w:cs="宋体"/>
          <w:spacing w:val="4"/>
          <w:sz w:val="35"/>
          <w:szCs w:val="35"/>
          <w:lang w:val="en-US" w:eastAsia="zh-CN"/>
        </w:rPr>
      </w:pPr>
      <w:bookmarkStart w:id="0" w:name="_GoBack"/>
      <w:bookmarkEnd w:id="0"/>
      <w:r>
        <w:rPr>
          <w:rFonts w:hint="eastAsia" w:ascii="宋体" w:hAnsi="宋体" w:eastAsia="宋体" w:cs="宋体"/>
          <w:b/>
          <w:sz w:val="32"/>
          <w:szCs w:val="32"/>
          <w:lang w:val="en-US" w:eastAsia="zh-CN"/>
        </w:rPr>
        <w:t>(</w:t>
      </w:r>
      <w:r>
        <w:rPr>
          <w:rFonts w:hint="eastAsia" w:ascii="宋体" w:hAnsi="宋体" w:cs="宋体"/>
          <w:b/>
          <w:sz w:val="32"/>
          <w:szCs w:val="32"/>
        </w:rPr>
        <w:t>范本仅供参考</w:t>
      </w:r>
      <w:r>
        <w:rPr>
          <w:rFonts w:hint="eastAsia" w:ascii="宋体" w:hAnsi="宋体" w:eastAsia="宋体" w:cs="宋体"/>
          <w:b/>
          <w:sz w:val="32"/>
          <w:szCs w:val="32"/>
          <w:lang w:val="en-US" w:eastAsia="zh-CN"/>
        </w:rPr>
        <w:t>)</w:t>
      </w:r>
    </w:p>
    <w:p w14:paraId="00342161">
      <w:pPr>
        <w:pStyle w:val="2"/>
        <w:spacing w:line="478" w:lineRule="auto"/>
        <w:rPr>
          <w:lang w:eastAsia="zh-CN"/>
        </w:rPr>
      </w:pPr>
    </w:p>
    <w:p w14:paraId="15F3D39C">
      <w:pPr>
        <w:spacing w:before="81" w:line="428" w:lineRule="auto"/>
        <w:ind w:left="459"/>
        <w:rPr>
          <w:rFonts w:hint="eastAsia" w:ascii="宋体" w:hAnsi="宋体" w:eastAsia="宋体" w:cs="宋体"/>
          <w:sz w:val="24"/>
          <w:szCs w:val="24"/>
          <w:lang w:eastAsia="zh-CN"/>
        </w:rPr>
      </w:pPr>
      <w:r>
        <w:rPr>
          <w:rFonts w:hint="eastAsia" w:ascii="宋体" w:hAnsi="宋体" w:eastAsia="宋体" w:cs="宋体"/>
          <w:spacing w:val="-15"/>
          <w:sz w:val="24"/>
          <w:szCs w:val="24"/>
          <w:lang w:eastAsia="zh-CN"/>
        </w:rPr>
        <w:t>甲方(采购人):</w:t>
      </w:r>
      <w:r>
        <w:rPr>
          <w:rFonts w:hint="eastAsia" w:ascii="宋体" w:hAnsi="宋体" w:eastAsia="宋体" w:cs="宋体"/>
          <w:spacing w:val="29"/>
          <w:sz w:val="24"/>
          <w:szCs w:val="24"/>
          <w:lang w:eastAsia="zh-CN"/>
        </w:rPr>
        <w:t xml:space="preserve"> </w:t>
      </w:r>
      <w:r>
        <w:rPr>
          <w:rFonts w:hint="eastAsia" w:ascii="宋体" w:hAnsi="宋体" w:eastAsia="宋体" w:cs="宋体"/>
          <w:sz w:val="24"/>
          <w:szCs w:val="24"/>
          <w:u w:val="single"/>
          <w:lang w:eastAsia="zh-CN"/>
        </w:rPr>
        <w:t xml:space="preserve">                   </w:t>
      </w:r>
    </w:p>
    <w:p w14:paraId="3BCD9DD8">
      <w:pPr>
        <w:spacing w:line="218" w:lineRule="auto"/>
        <w:ind w:left="459"/>
        <w:rPr>
          <w:rFonts w:hint="eastAsia" w:ascii="宋体" w:hAnsi="宋体" w:eastAsia="宋体" w:cs="宋体"/>
          <w:sz w:val="24"/>
          <w:szCs w:val="24"/>
          <w:lang w:eastAsia="zh-CN"/>
        </w:rPr>
      </w:pPr>
      <w:r>
        <w:rPr>
          <w:rFonts w:hint="eastAsia" w:ascii="宋体" w:hAnsi="宋体" w:eastAsia="宋体" w:cs="宋体"/>
          <w:spacing w:val="-15"/>
          <w:sz w:val="24"/>
          <w:szCs w:val="24"/>
          <w:lang w:eastAsia="zh-CN"/>
        </w:rPr>
        <w:t>乙方(供应商):</w:t>
      </w:r>
      <w:r>
        <w:rPr>
          <w:rFonts w:hint="eastAsia" w:ascii="宋体" w:hAnsi="宋体" w:eastAsia="宋体" w:cs="宋体"/>
          <w:spacing w:val="29"/>
          <w:sz w:val="24"/>
          <w:szCs w:val="24"/>
          <w:lang w:eastAsia="zh-CN"/>
        </w:rPr>
        <w:t xml:space="preserve"> </w:t>
      </w:r>
      <w:r>
        <w:rPr>
          <w:rFonts w:hint="eastAsia" w:ascii="宋体" w:hAnsi="宋体" w:eastAsia="宋体" w:cs="宋体"/>
          <w:sz w:val="24"/>
          <w:szCs w:val="24"/>
          <w:u w:val="single"/>
          <w:lang w:eastAsia="zh-CN"/>
        </w:rPr>
        <w:t xml:space="preserve">                   </w:t>
      </w:r>
    </w:p>
    <w:p w14:paraId="2447904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428" w:firstLineChars="200"/>
        <w:jc w:val="left"/>
        <w:textAlignment w:val="baseline"/>
        <w:rPr>
          <w:rFonts w:hint="eastAsia" w:ascii="宋体" w:hAnsi="宋体" w:eastAsia="宋体" w:cs="宋体"/>
          <w:sz w:val="24"/>
          <w:szCs w:val="24"/>
          <w:lang w:eastAsia="zh-CN"/>
        </w:rPr>
      </w:pPr>
      <w:r>
        <w:rPr>
          <w:rFonts w:hint="eastAsia" w:ascii="宋体" w:hAnsi="宋体" w:eastAsia="宋体" w:cs="宋体"/>
          <w:spacing w:val="-13"/>
          <w:sz w:val="24"/>
          <w:szCs w:val="24"/>
          <w:lang w:eastAsia="zh-CN"/>
        </w:rPr>
        <w:t>甲乙双方依照《中华人民共和国民法典》的相关规定，经双方协商一致，对</w:t>
      </w:r>
      <w:r>
        <w:rPr>
          <w:rFonts w:hint="eastAsia" w:ascii="宋体" w:hAnsi="宋体" w:eastAsia="宋体" w:cs="宋体"/>
          <w:spacing w:val="-68"/>
          <w:sz w:val="24"/>
          <w:szCs w:val="24"/>
          <w:lang w:eastAsia="zh-CN"/>
        </w:rPr>
        <w:t xml:space="preserve"> </w:t>
      </w:r>
      <w:r>
        <w:rPr>
          <w:rFonts w:hint="eastAsia" w:ascii="宋体" w:hAnsi="宋体" w:eastAsia="宋体" w:cs="宋体"/>
          <w:spacing w:val="16"/>
          <w:sz w:val="24"/>
          <w:szCs w:val="24"/>
          <w:u w:val="single"/>
          <w:lang w:eastAsia="zh-CN"/>
        </w:rPr>
        <w:t xml:space="preserve">    </w:t>
      </w:r>
      <w:r>
        <w:rPr>
          <w:rFonts w:hint="eastAsia" w:ascii="宋体" w:hAnsi="宋体" w:eastAsia="宋体" w:cs="宋体"/>
          <w:spacing w:val="16"/>
          <w:sz w:val="24"/>
          <w:szCs w:val="24"/>
          <w:u w:val="single"/>
          <w:lang w:val="en-US" w:eastAsia="zh-CN"/>
        </w:rPr>
        <w:t xml:space="preserve">    </w:t>
      </w:r>
      <w:r>
        <w:rPr>
          <w:rFonts w:hint="eastAsia" w:ascii="宋体" w:hAnsi="宋体" w:eastAsia="宋体" w:cs="宋体"/>
          <w:spacing w:val="16"/>
          <w:sz w:val="24"/>
          <w:szCs w:val="24"/>
          <w:u w:val="single"/>
          <w:lang w:eastAsia="zh-CN"/>
        </w:rPr>
        <w:t xml:space="preserve">  </w:t>
      </w:r>
      <w:r>
        <w:rPr>
          <w:rFonts w:hint="eastAsia" w:ascii="宋体" w:hAnsi="宋体" w:eastAsia="宋体" w:cs="宋体"/>
          <w:spacing w:val="-111"/>
          <w:sz w:val="24"/>
          <w:szCs w:val="24"/>
          <w:lang w:eastAsia="zh-CN"/>
        </w:rPr>
        <w:t xml:space="preserve"> </w:t>
      </w:r>
      <w:r>
        <w:rPr>
          <w:rFonts w:hint="eastAsia" w:ascii="宋体" w:hAnsi="宋体" w:eastAsia="宋体" w:cs="宋体"/>
          <w:spacing w:val="-13"/>
          <w:sz w:val="24"/>
          <w:szCs w:val="24"/>
          <w:lang w:eastAsia="zh-CN"/>
        </w:rPr>
        <w:t>项目的相关事宜，签订本合同，供双方共同遵守。</w:t>
      </w:r>
    </w:p>
    <w:p w14:paraId="427AF40D">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440" w:firstLineChars="200"/>
        <w:jc w:val="left"/>
        <w:textAlignment w:val="baseline"/>
        <w:rPr>
          <w:rFonts w:hint="eastAsia" w:ascii="宋体" w:hAnsi="宋体" w:eastAsia="宋体" w:cs="宋体"/>
          <w:sz w:val="24"/>
          <w:szCs w:val="24"/>
          <w:lang w:eastAsia="zh-CN"/>
        </w:rPr>
      </w:pPr>
      <w:r>
        <w:rPr>
          <w:rFonts w:hint="eastAsia" w:ascii="宋体" w:hAnsi="宋体" w:eastAsia="宋体" w:cs="宋体"/>
          <w:spacing w:val="-10"/>
          <w:sz w:val="24"/>
          <w:szCs w:val="24"/>
          <w:lang w:eastAsia="zh-CN"/>
        </w:rPr>
        <w:t>一、合作内容</w:t>
      </w:r>
    </w:p>
    <w:p w14:paraId="4257820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(一)服务内容</w:t>
      </w:r>
    </w:p>
    <w:p w14:paraId="79C31CB3">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(二)服务期限</w:t>
      </w:r>
    </w:p>
    <w:p w14:paraId="18483F4F">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二、组成本合同的文件</w:t>
      </w:r>
    </w:p>
    <w:p w14:paraId="3D8130D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(一)本合同；</w:t>
      </w:r>
    </w:p>
    <w:p w14:paraId="1657192D">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(二)成交通知书、响应文件、磋商文件、澄清、磋商补充文件；</w:t>
      </w:r>
    </w:p>
    <w:p w14:paraId="3CC97AE7">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(三)附录，即：附表内相关服务的范围和内容；</w:t>
      </w:r>
    </w:p>
    <w:p w14:paraId="5FD6C614">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本合同签订后，双方签订的补充协议也是本合同文件的组成部分。</w:t>
      </w:r>
    </w:p>
    <w:p w14:paraId="430085E9">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 、合同价款、结算与支付</w:t>
      </w:r>
    </w:p>
    <w:p w14:paraId="148CADC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(一)合同总价款为人民币(大写)       (¥       元)。</w:t>
      </w:r>
    </w:p>
    <w:p w14:paraId="6BC10F36">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(二)合同总价包括：项目实施费用、资料收集整理费用、检测费用、及其它费用。 (合同总价一次包死，含税费、现场勘察费用等全部项目完成所需的费用，不受市场价格变化因素的影响)</w:t>
      </w:r>
    </w:p>
    <w:p w14:paraId="685C59F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(三)项款支付：</w:t>
      </w:r>
    </w:p>
    <w:p w14:paraId="53372CD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甲乙双方自行约定</w:t>
      </w:r>
    </w:p>
    <w:p w14:paraId="62DA4CB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(四)付款信息</w:t>
      </w:r>
    </w:p>
    <w:p w14:paraId="50DF0EA9">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7F64A34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1450E63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2C94B037">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(五)其他</w:t>
      </w:r>
    </w:p>
    <w:p w14:paraId="216712AA">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sectPr>
          <w:footerReference r:id="rId3" w:type="default"/>
          <w:pgSz w:w="11900" w:h="16830"/>
          <w:pgMar w:top="400" w:right="1093" w:bottom="1132" w:left="1370" w:header="0" w:footer="973" w:gutter="0"/>
          <w:pgNumType w:fmt="decimal"/>
          <w:cols w:space="720" w:num="1"/>
        </w:sectPr>
      </w:pPr>
    </w:p>
    <w:p w14:paraId="41643F4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751E3DFA">
      <w:pPr>
        <w:spacing w:before="178" w:line="581" w:lineRule="exact"/>
        <w:ind w:left="469"/>
        <w:rPr>
          <w:rFonts w:ascii="宋体" w:hAnsi="宋体" w:eastAsia="宋体" w:cs="宋体"/>
          <w:sz w:val="24"/>
          <w:szCs w:val="24"/>
          <w:lang w:eastAsia="zh-CN"/>
        </w:rPr>
      </w:pPr>
      <w:r>
        <w:rPr>
          <w:rFonts w:ascii="宋体" w:hAnsi="宋体" w:eastAsia="宋体" w:cs="宋体"/>
          <w:spacing w:val="2"/>
          <w:position w:val="26"/>
          <w:sz w:val="24"/>
          <w:szCs w:val="24"/>
          <w:lang w:eastAsia="zh-CN"/>
        </w:rPr>
        <w:t>凡因乙方投标漏项、误报等导致的费用差异均由乙方</w:t>
      </w:r>
      <w:r>
        <w:rPr>
          <w:rFonts w:ascii="宋体" w:hAnsi="宋体" w:eastAsia="宋体" w:cs="宋体"/>
          <w:spacing w:val="1"/>
          <w:position w:val="26"/>
          <w:sz w:val="24"/>
          <w:szCs w:val="24"/>
          <w:lang w:eastAsia="zh-CN"/>
        </w:rPr>
        <w:t>自行承担，且必须按合同约定继</w:t>
      </w:r>
    </w:p>
    <w:p w14:paraId="61FDA497">
      <w:pPr>
        <w:spacing w:line="219" w:lineRule="auto"/>
        <w:rPr>
          <w:rFonts w:ascii="宋体" w:hAnsi="宋体" w:eastAsia="宋体" w:cs="宋体"/>
          <w:sz w:val="24"/>
          <w:szCs w:val="24"/>
          <w:lang w:eastAsia="zh-CN"/>
        </w:rPr>
      </w:pPr>
      <w:r>
        <w:rPr>
          <w:rFonts w:ascii="宋体" w:hAnsi="宋体" w:eastAsia="宋体" w:cs="宋体"/>
          <w:spacing w:val="-3"/>
          <w:sz w:val="24"/>
          <w:szCs w:val="24"/>
          <w:lang w:eastAsia="zh-CN"/>
        </w:rPr>
        <w:t>续履行此部分合同内容，结算时不予调整。</w:t>
      </w:r>
    </w:p>
    <w:p w14:paraId="23733235">
      <w:pPr>
        <w:spacing w:before="315" w:line="219" w:lineRule="auto"/>
        <w:ind w:left="469"/>
        <w:rPr>
          <w:rFonts w:ascii="宋体" w:hAnsi="宋体" w:eastAsia="宋体" w:cs="宋体"/>
          <w:sz w:val="24"/>
          <w:szCs w:val="24"/>
          <w:lang w:eastAsia="zh-CN"/>
        </w:rPr>
      </w:pPr>
      <w:r>
        <w:rPr>
          <w:rFonts w:hint="eastAsia" w:ascii="宋体" w:hAnsi="宋体" w:eastAsia="宋体" w:cs="宋体"/>
          <w:spacing w:val="-2"/>
          <w:sz w:val="24"/>
          <w:szCs w:val="24"/>
          <w:lang w:eastAsia="zh-CN"/>
        </w:rPr>
        <w:t>四</w:t>
      </w:r>
      <w:r>
        <w:rPr>
          <w:rFonts w:ascii="宋体" w:hAnsi="宋体" w:eastAsia="宋体" w:cs="宋体"/>
          <w:spacing w:val="-2"/>
          <w:sz w:val="24"/>
          <w:szCs w:val="24"/>
          <w:lang w:eastAsia="zh-CN"/>
        </w:rPr>
        <w:t>、权利与义务</w:t>
      </w:r>
    </w:p>
    <w:p w14:paraId="4D37826E">
      <w:pPr>
        <w:spacing w:before="285" w:line="219" w:lineRule="auto"/>
        <w:ind w:left="629"/>
        <w:rPr>
          <w:rFonts w:ascii="宋体" w:hAnsi="宋体" w:eastAsia="宋体" w:cs="宋体"/>
          <w:sz w:val="24"/>
          <w:szCs w:val="24"/>
          <w:lang w:eastAsia="zh-CN"/>
        </w:rPr>
      </w:pPr>
      <w:r>
        <w:rPr>
          <w:rFonts w:ascii="宋体" w:hAnsi="宋体" w:eastAsia="宋体" w:cs="宋体"/>
          <w:spacing w:val="7"/>
          <w:sz w:val="24"/>
          <w:szCs w:val="24"/>
          <w:lang w:eastAsia="zh-CN"/>
        </w:rPr>
        <w:t>(一)甲方的权利和义务</w:t>
      </w:r>
    </w:p>
    <w:p w14:paraId="24499570">
      <w:pPr>
        <w:spacing w:before="293" w:line="218" w:lineRule="auto"/>
        <w:ind w:left="469"/>
        <w:rPr>
          <w:rFonts w:ascii="宋体" w:hAnsi="宋体" w:eastAsia="宋体" w:cs="宋体"/>
          <w:sz w:val="24"/>
          <w:szCs w:val="24"/>
          <w:lang w:eastAsia="zh-CN"/>
        </w:rPr>
      </w:pPr>
      <w:r>
        <w:rPr>
          <w:rFonts w:ascii="宋体" w:hAnsi="宋体" w:eastAsia="宋体" w:cs="宋体"/>
          <w:spacing w:val="-5"/>
          <w:sz w:val="24"/>
          <w:szCs w:val="24"/>
          <w:lang w:eastAsia="zh-CN"/>
        </w:rPr>
        <w:t>1.甲方应根据合同约定如期支付合同价款。</w:t>
      </w:r>
    </w:p>
    <w:p w14:paraId="4CEB91AA">
      <w:pPr>
        <w:spacing w:before="298" w:line="581" w:lineRule="exact"/>
        <w:ind w:left="469"/>
        <w:rPr>
          <w:rFonts w:ascii="宋体" w:hAnsi="宋体" w:eastAsia="宋体" w:cs="宋体"/>
          <w:sz w:val="24"/>
          <w:szCs w:val="24"/>
          <w:lang w:eastAsia="zh-CN"/>
        </w:rPr>
      </w:pPr>
      <w:r>
        <w:rPr>
          <w:rFonts w:ascii="宋体" w:hAnsi="宋体" w:eastAsia="宋体" w:cs="宋体"/>
          <w:spacing w:val="2"/>
          <w:position w:val="26"/>
          <w:sz w:val="24"/>
          <w:szCs w:val="24"/>
          <w:lang w:eastAsia="zh-CN"/>
        </w:rPr>
        <w:t>2.甲方有权要求乙方提供的服务内容符合国</w:t>
      </w:r>
      <w:r>
        <w:rPr>
          <w:rFonts w:ascii="宋体" w:hAnsi="宋体" w:eastAsia="宋体" w:cs="宋体"/>
          <w:spacing w:val="1"/>
          <w:position w:val="26"/>
          <w:sz w:val="24"/>
          <w:szCs w:val="24"/>
          <w:lang w:eastAsia="zh-CN"/>
        </w:rPr>
        <w:t>家相关规范，符合国家验收标准，能够通</w:t>
      </w:r>
    </w:p>
    <w:p w14:paraId="759F7DB7">
      <w:pPr>
        <w:spacing w:line="219" w:lineRule="auto"/>
        <w:rPr>
          <w:rFonts w:ascii="宋体" w:hAnsi="宋体" w:eastAsia="宋体" w:cs="宋体"/>
          <w:sz w:val="24"/>
          <w:szCs w:val="24"/>
          <w:lang w:eastAsia="zh-CN"/>
        </w:rPr>
      </w:pPr>
      <w:r>
        <w:rPr>
          <w:rFonts w:ascii="宋体" w:hAnsi="宋体" w:eastAsia="宋体" w:cs="宋体"/>
          <w:spacing w:val="-9"/>
          <w:sz w:val="24"/>
          <w:szCs w:val="24"/>
          <w:lang w:eastAsia="zh-CN"/>
        </w:rPr>
        <w:t>过验收。</w:t>
      </w:r>
    </w:p>
    <w:p w14:paraId="0A56DF56">
      <w:pPr>
        <w:spacing w:before="315" w:line="569" w:lineRule="exact"/>
        <w:ind w:left="469"/>
        <w:rPr>
          <w:rFonts w:ascii="宋体" w:hAnsi="宋体" w:eastAsia="宋体" w:cs="宋体"/>
          <w:sz w:val="24"/>
          <w:szCs w:val="24"/>
          <w:lang w:eastAsia="zh-CN"/>
        </w:rPr>
      </w:pPr>
      <w:r>
        <w:rPr>
          <w:rFonts w:ascii="宋体" w:hAnsi="宋体" w:eastAsia="宋体" w:cs="宋体"/>
          <w:spacing w:val="-2"/>
          <w:position w:val="25"/>
          <w:sz w:val="24"/>
          <w:szCs w:val="24"/>
          <w:lang w:eastAsia="zh-CN"/>
        </w:rPr>
        <w:t>3.甲方负责项目所在地有关部门联络及相关的协调工作。</w:t>
      </w:r>
    </w:p>
    <w:p w14:paraId="61C57F2C">
      <w:pPr>
        <w:spacing w:before="1" w:line="218" w:lineRule="auto"/>
        <w:ind w:left="469"/>
        <w:rPr>
          <w:rFonts w:ascii="宋体" w:hAnsi="宋体" w:eastAsia="宋体" w:cs="宋体"/>
          <w:sz w:val="24"/>
          <w:szCs w:val="24"/>
          <w:lang w:eastAsia="zh-CN"/>
        </w:rPr>
      </w:pPr>
      <w:r>
        <w:rPr>
          <w:rFonts w:hint="eastAsia" w:ascii="宋体" w:hAnsi="宋体" w:eastAsia="宋体" w:cs="宋体"/>
          <w:spacing w:val="-3"/>
          <w:sz w:val="24"/>
          <w:szCs w:val="24"/>
          <w:lang w:val="en-US" w:eastAsia="zh-CN"/>
        </w:rPr>
        <w:t>4</w:t>
      </w:r>
      <w:r>
        <w:rPr>
          <w:rFonts w:ascii="宋体" w:hAnsi="宋体" w:eastAsia="宋体" w:cs="宋体"/>
          <w:spacing w:val="-3"/>
          <w:sz w:val="24"/>
          <w:szCs w:val="24"/>
          <w:lang w:eastAsia="zh-CN"/>
        </w:rPr>
        <w:t>.甲方有权对乙方提供的服务质量进行考核。</w:t>
      </w:r>
    </w:p>
    <w:p w14:paraId="4FCD80E3">
      <w:pPr>
        <w:spacing w:before="298" w:line="453" w:lineRule="auto"/>
        <w:ind w:left="469"/>
        <w:rPr>
          <w:rFonts w:ascii="宋体" w:hAnsi="宋体" w:eastAsia="宋体" w:cs="宋体"/>
          <w:sz w:val="24"/>
          <w:szCs w:val="24"/>
          <w:lang w:eastAsia="zh-CN"/>
        </w:rPr>
      </w:pPr>
      <w:r>
        <w:rPr>
          <w:rFonts w:ascii="宋体" w:hAnsi="宋体" w:eastAsia="宋体" w:cs="宋体"/>
          <w:spacing w:val="-8"/>
          <w:sz w:val="24"/>
          <w:szCs w:val="24"/>
          <w:lang w:eastAsia="zh-CN"/>
        </w:rPr>
        <w:t>5.甲方项目负责人为</w:t>
      </w:r>
      <w:r>
        <w:rPr>
          <w:rFonts w:ascii="宋体" w:hAnsi="宋体" w:eastAsia="宋体" w:cs="宋体"/>
          <w:spacing w:val="-99"/>
          <w:sz w:val="24"/>
          <w:szCs w:val="24"/>
          <w:lang w:eastAsia="zh-CN"/>
        </w:rPr>
        <w:t xml:space="preserve"> </w:t>
      </w:r>
      <w:r>
        <w:rPr>
          <w:rFonts w:ascii="宋体" w:hAnsi="宋体" w:eastAsia="宋体" w:cs="宋体"/>
          <w:spacing w:val="1"/>
          <w:sz w:val="24"/>
          <w:szCs w:val="24"/>
          <w:u w:val="single"/>
          <w:lang w:eastAsia="zh-CN"/>
        </w:rPr>
        <w:t xml:space="preserve">   </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pacing w:val="-8"/>
          <w:sz w:val="24"/>
          <w:szCs w:val="24"/>
          <w:lang w:eastAsia="zh-CN"/>
        </w:rPr>
        <w:t>_。</w:t>
      </w:r>
    </w:p>
    <w:p w14:paraId="23E92A16">
      <w:pPr>
        <w:spacing w:line="219" w:lineRule="auto"/>
        <w:ind w:left="629"/>
        <w:rPr>
          <w:rFonts w:ascii="宋体" w:hAnsi="宋体" w:eastAsia="宋体" w:cs="宋体"/>
          <w:sz w:val="24"/>
          <w:szCs w:val="24"/>
          <w:lang w:eastAsia="zh-CN"/>
        </w:rPr>
      </w:pPr>
      <w:r>
        <w:rPr>
          <w:rFonts w:ascii="宋体" w:hAnsi="宋体" w:eastAsia="宋体" w:cs="宋体"/>
          <w:spacing w:val="7"/>
          <w:sz w:val="24"/>
          <w:szCs w:val="24"/>
          <w:lang w:eastAsia="zh-CN"/>
        </w:rPr>
        <w:t>(二)乙方的权利和义务</w:t>
      </w:r>
    </w:p>
    <w:p w14:paraId="05EA795D">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1. 本合同签订生效后，乙方应按国家和地方有关法律、技术规范、标准，以及合同约定的工作内容进行检测服务。</w:t>
      </w:r>
    </w:p>
    <w:p w14:paraId="73A3ED67">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napToGrid w:val="0"/>
          <w:color w:val="000000"/>
          <w:spacing w:val="-3"/>
          <w:sz w:val="24"/>
          <w:szCs w:val="24"/>
          <w:lang w:val="en-US" w:eastAsia="zh-CN" w:bidi="ar-SA"/>
        </w:rPr>
        <w:t>2.</w:t>
      </w:r>
      <w:r>
        <w:rPr>
          <w:rFonts w:ascii="宋体" w:hAnsi="宋体" w:eastAsia="宋体" w:cs="宋体"/>
          <w:spacing w:val="-6"/>
          <w:sz w:val="24"/>
          <w:szCs w:val="24"/>
          <w:lang w:eastAsia="zh-CN"/>
        </w:rPr>
        <w:t>乙方接受甲方的业务指导开展工作，并指派项目负责人：</w:t>
      </w:r>
      <w:r>
        <w:rPr>
          <w:rFonts w:ascii="宋体" w:hAnsi="宋体" w:eastAsia="宋体" w:cs="宋体"/>
          <w:spacing w:val="22"/>
          <w:sz w:val="24"/>
          <w:szCs w:val="24"/>
          <w:u w:val="single"/>
          <w:lang w:eastAsia="zh-CN"/>
        </w:rPr>
        <w:t xml:space="preserve">  </w:t>
      </w:r>
      <w:r>
        <w:rPr>
          <w:rFonts w:hint="eastAsia" w:ascii="宋体" w:hAnsi="宋体" w:eastAsia="宋体" w:cs="宋体"/>
          <w:spacing w:val="22"/>
          <w:sz w:val="24"/>
          <w:szCs w:val="24"/>
          <w:u w:val="single"/>
          <w:lang w:val="en-US" w:eastAsia="zh-CN"/>
        </w:rPr>
        <w:t xml:space="preserve">  </w:t>
      </w:r>
      <w:r>
        <w:rPr>
          <w:rFonts w:ascii="宋体" w:hAnsi="宋体" w:eastAsia="宋体" w:cs="宋体"/>
          <w:spacing w:val="22"/>
          <w:sz w:val="24"/>
          <w:szCs w:val="24"/>
          <w:u w:val="single"/>
          <w:lang w:eastAsia="zh-CN"/>
        </w:rPr>
        <w:t xml:space="preserve">  </w:t>
      </w:r>
      <w:r>
        <w:rPr>
          <w:rFonts w:ascii="宋体" w:hAnsi="宋体" w:eastAsia="宋体" w:cs="宋体"/>
          <w:spacing w:val="-118"/>
          <w:sz w:val="24"/>
          <w:szCs w:val="24"/>
          <w:lang w:eastAsia="zh-CN"/>
        </w:rPr>
        <w:t xml:space="preserve"> </w:t>
      </w:r>
      <w:r>
        <w:rPr>
          <w:rFonts w:ascii="宋体" w:hAnsi="宋体" w:eastAsia="宋体" w:cs="宋体"/>
          <w:spacing w:val="-6"/>
          <w:sz w:val="24"/>
          <w:szCs w:val="24"/>
          <w:lang w:eastAsia="zh-CN"/>
        </w:rPr>
        <w:t>执行该合同的工作。</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乙方应为甲方所提供的资料以及委托事项等</w:t>
      </w:r>
      <w:r>
        <w:rPr>
          <w:rFonts w:ascii="宋体" w:hAnsi="宋体" w:eastAsia="宋体" w:cs="宋体"/>
          <w:spacing w:val="1"/>
          <w:sz w:val="24"/>
          <w:szCs w:val="24"/>
          <w:lang w:eastAsia="zh-CN"/>
        </w:rPr>
        <w:t>承担保密义务，乙方不能以甲方的名义从事与</w:t>
      </w:r>
      <w:r>
        <w:rPr>
          <w:rFonts w:ascii="宋体" w:hAnsi="宋体" w:eastAsia="宋体" w:cs="宋体"/>
          <w:spacing w:val="-2"/>
          <w:sz w:val="24"/>
          <w:szCs w:val="24"/>
          <w:lang w:eastAsia="zh-CN"/>
        </w:rPr>
        <w:t>本次委托事项之外的任何活动。如乙方需更换该项目负责人，必须经甲方同意后书面报</w:t>
      </w:r>
      <w:r>
        <w:rPr>
          <w:rFonts w:ascii="宋体" w:hAnsi="宋体" w:eastAsia="宋体" w:cs="宋体"/>
          <w:spacing w:val="-3"/>
          <w:sz w:val="24"/>
          <w:szCs w:val="24"/>
          <w:lang w:eastAsia="zh-CN"/>
        </w:rPr>
        <w:t>备。</w:t>
      </w:r>
    </w:p>
    <w:p w14:paraId="433681A5">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3.</w:t>
      </w:r>
      <w:r>
        <w:rPr>
          <w:rFonts w:ascii="宋体" w:hAnsi="宋体" w:eastAsia="宋体" w:cs="宋体"/>
          <w:spacing w:val="-3"/>
          <w:sz w:val="24"/>
          <w:szCs w:val="24"/>
          <w:lang w:eastAsia="zh-CN"/>
        </w:rPr>
        <w:t>按照有关部门的要求报告工作进度，配合验收评审工作，针对工作成果进行解释说明，并对成果的真实性、准确性、完整性负责。该项目所需人员、设备及全部支出由乙方自行承担，合同履行期间乙方及项目工作人员给其他方或自身造成财产损失或人身伤害的，由乙方承担责任。</w:t>
      </w:r>
    </w:p>
    <w:p w14:paraId="269BB2A4">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val="en-US" w:eastAsia="zh-CN"/>
        </w:rPr>
        <w:t>4.</w:t>
      </w:r>
      <w:r>
        <w:rPr>
          <w:rFonts w:ascii="宋体" w:hAnsi="宋体" w:eastAsia="宋体" w:cs="宋体"/>
          <w:spacing w:val="-3"/>
          <w:sz w:val="24"/>
          <w:szCs w:val="24"/>
          <w:lang w:eastAsia="zh-CN"/>
        </w:rPr>
        <w:t>乙方应按合同约定，配合甲方进行相应的技术审查，进行成果汇报，并根据书面意</w:t>
      </w:r>
    </w:p>
    <w:p w14:paraId="275CA671">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见进行必要的修改和补充。</w:t>
      </w:r>
    </w:p>
    <w:p w14:paraId="23A4E8A2">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5</w:t>
      </w:r>
      <w:r>
        <w:rPr>
          <w:rFonts w:ascii="宋体" w:hAnsi="宋体" w:eastAsia="宋体" w:cs="宋体"/>
          <w:spacing w:val="-3"/>
          <w:sz w:val="24"/>
          <w:szCs w:val="24"/>
          <w:lang w:val="en-US" w:eastAsia="zh-CN"/>
        </w:rPr>
        <w:t>.</w:t>
      </w:r>
      <w:r>
        <w:rPr>
          <w:rFonts w:ascii="宋体" w:hAnsi="宋体" w:eastAsia="宋体" w:cs="宋体"/>
          <w:spacing w:val="-3"/>
          <w:sz w:val="24"/>
          <w:szCs w:val="24"/>
          <w:lang w:eastAsia="zh-CN"/>
        </w:rPr>
        <w:t xml:space="preserve"> 乙方应对所有检测服务成果负保密责任。</w:t>
      </w:r>
    </w:p>
    <w:p w14:paraId="7C34194B">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6</w:t>
      </w:r>
      <w:r>
        <w:rPr>
          <w:rFonts w:ascii="宋体" w:hAnsi="宋体" w:eastAsia="宋体" w:cs="宋体"/>
          <w:spacing w:val="-3"/>
          <w:sz w:val="24"/>
          <w:szCs w:val="24"/>
          <w:lang w:val="en-US" w:eastAsia="zh-CN"/>
        </w:rPr>
        <w:t>.</w:t>
      </w:r>
      <w:r>
        <w:rPr>
          <w:rFonts w:ascii="宋体" w:hAnsi="宋体" w:eastAsia="宋体" w:cs="宋体"/>
          <w:spacing w:val="-3"/>
          <w:sz w:val="24"/>
          <w:szCs w:val="24"/>
          <w:lang w:eastAsia="zh-CN"/>
        </w:rPr>
        <w:t xml:space="preserve"> 乙方应全面服从甲方的管理制度、管理细则等。</w:t>
      </w:r>
    </w:p>
    <w:p w14:paraId="7F9F81CA">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7</w:t>
      </w:r>
      <w:r>
        <w:rPr>
          <w:rFonts w:ascii="宋体" w:hAnsi="宋体" w:eastAsia="宋体" w:cs="宋体"/>
          <w:spacing w:val="-3"/>
          <w:sz w:val="24"/>
          <w:szCs w:val="24"/>
          <w:lang w:val="en-US" w:eastAsia="zh-CN"/>
        </w:rPr>
        <w:t>.乙方根据客观、公正、公平的原则，依据国家相关法律法规编制该项目各类数据报</w:t>
      </w:r>
      <w:r>
        <w:rPr>
          <w:rFonts w:hint="eastAsia" w:ascii="宋体" w:hAnsi="宋体" w:eastAsia="宋体" w:cs="宋体"/>
          <w:spacing w:val="-3"/>
          <w:sz w:val="24"/>
          <w:szCs w:val="24"/>
          <w:lang w:val="en-US" w:eastAsia="zh-CN"/>
        </w:rPr>
        <w:t>告。</w:t>
      </w:r>
    </w:p>
    <w:p w14:paraId="5D0D5E53">
      <w:pPr>
        <w:numPr>
          <w:ilvl w:val="0"/>
          <w:numId w:val="0"/>
        </w:numPr>
        <w:spacing w:before="274" w:line="454" w:lineRule="auto"/>
        <w:ind w:right="100" w:rightChars="0" w:firstLine="469" w:firstLineChars="0"/>
        <w:rPr>
          <w:rFonts w:ascii="宋体" w:hAnsi="宋体" w:eastAsia="宋体" w:cs="宋体"/>
          <w:spacing w:val="-3"/>
          <w:sz w:val="24"/>
          <w:szCs w:val="24"/>
          <w:lang w:eastAsia="zh-CN"/>
        </w:rPr>
      </w:pPr>
      <w:r>
        <w:rPr>
          <w:rFonts w:ascii="宋体" w:hAnsi="宋体" w:eastAsia="宋体" w:cs="宋体"/>
          <w:spacing w:val="-3"/>
          <w:sz w:val="24"/>
          <w:szCs w:val="24"/>
          <w:lang w:eastAsia="zh-CN"/>
        </w:rPr>
        <w:t xml:space="preserve"> </w:t>
      </w:r>
    </w:p>
    <w:p w14:paraId="71D113AD">
      <w:pPr>
        <w:numPr>
          <w:ilvl w:val="0"/>
          <w:numId w:val="0"/>
        </w:numPr>
        <w:spacing w:before="274" w:line="454" w:lineRule="auto"/>
        <w:ind w:right="100" w:rightChars="0" w:firstLine="469" w:firstLineChars="0"/>
        <w:rPr>
          <w:rFonts w:ascii="宋体" w:hAnsi="宋体" w:eastAsia="宋体" w:cs="宋体"/>
          <w:spacing w:val="-3"/>
          <w:sz w:val="24"/>
          <w:szCs w:val="24"/>
          <w:lang w:eastAsia="zh-CN"/>
        </w:rPr>
        <w:sectPr>
          <w:footerReference r:id="rId4" w:type="default"/>
          <w:pgSz w:w="11900" w:h="16830"/>
          <w:pgMar w:top="400" w:right="1029" w:bottom="1132" w:left="1350" w:header="0" w:footer="973" w:gutter="0"/>
          <w:pgNumType w:fmt="decimal"/>
          <w:cols w:space="720" w:num="1"/>
        </w:sectPr>
      </w:pPr>
    </w:p>
    <w:p w14:paraId="0DA5FF9D">
      <w:pPr>
        <w:spacing w:before="305" w:line="571" w:lineRule="exact"/>
        <w:ind w:firstLine="472" w:firstLineChars="200"/>
        <w:rPr>
          <w:rFonts w:ascii="宋体" w:hAnsi="宋体" w:eastAsia="宋体" w:cs="宋体"/>
          <w:sz w:val="24"/>
          <w:szCs w:val="24"/>
          <w:lang w:eastAsia="zh-CN"/>
        </w:rPr>
      </w:pPr>
      <w:r>
        <w:rPr>
          <w:rFonts w:ascii="宋体" w:hAnsi="宋体" w:eastAsia="宋体" w:cs="宋体"/>
          <w:spacing w:val="-2"/>
          <w:position w:val="25"/>
          <w:sz w:val="24"/>
          <w:szCs w:val="24"/>
          <w:lang w:eastAsia="zh-CN"/>
        </w:rPr>
        <w:t>五、服务地点</w:t>
      </w:r>
    </w:p>
    <w:p w14:paraId="0A4154EE">
      <w:pPr>
        <w:spacing w:line="220" w:lineRule="auto"/>
        <w:ind w:left="489"/>
        <w:rPr>
          <w:rFonts w:ascii="宋体" w:hAnsi="宋体" w:eastAsia="宋体" w:cs="宋体"/>
          <w:sz w:val="24"/>
          <w:szCs w:val="24"/>
          <w:lang w:eastAsia="zh-CN"/>
        </w:rPr>
      </w:pPr>
      <w:r>
        <w:rPr>
          <w:rFonts w:ascii="宋体" w:hAnsi="宋体" w:eastAsia="宋体" w:cs="宋体"/>
          <w:spacing w:val="-10"/>
          <w:sz w:val="24"/>
          <w:szCs w:val="24"/>
          <w:lang w:eastAsia="zh-CN"/>
        </w:rPr>
        <w:t>甲方指定地点。</w:t>
      </w:r>
    </w:p>
    <w:p w14:paraId="51869DD5">
      <w:pPr>
        <w:spacing w:before="283" w:line="219" w:lineRule="auto"/>
        <w:ind w:left="489"/>
        <w:rPr>
          <w:rFonts w:ascii="宋体" w:hAnsi="宋体" w:eastAsia="宋体" w:cs="宋体"/>
          <w:sz w:val="24"/>
          <w:szCs w:val="24"/>
          <w:lang w:eastAsia="zh-CN"/>
        </w:rPr>
      </w:pPr>
      <w:r>
        <w:rPr>
          <w:rFonts w:ascii="宋体" w:hAnsi="宋体" w:eastAsia="宋体" w:cs="宋体"/>
          <w:spacing w:val="-17"/>
          <w:sz w:val="24"/>
          <w:szCs w:val="24"/>
          <w:lang w:eastAsia="zh-CN"/>
        </w:rPr>
        <w:t>六 、服务要求及承诺</w:t>
      </w:r>
    </w:p>
    <w:p w14:paraId="1DEA46D3">
      <w:pPr>
        <w:spacing w:before="305" w:line="589" w:lineRule="exact"/>
        <w:ind w:firstLine="500" w:firstLineChars="200"/>
        <w:jc w:val="left"/>
        <w:rPr>
          <w:rFonts w:ascii="宋体" w:hAnsi="宋体" w:eastAsia="宋体" w:cs="宋体"/>
          <w:sz w:val="24"/>
          <w:szCs w:val="24"/>
          <w:lang w:eastAsia="zh-CN"/>
        </w:rPr>
      </w:pPr>
      <w:r>
        <w:rPr>
          <w:rFonts w:ascii="宋体" w:hAnsi="宋体" w:eastAsia="宋体" w:cs="宋体"/>
          <w:spacing w:val="5"/>
          <w:position w:val="27"/>
          <w:sz w:val="24"/>
          <w:szCs w:val="24"/>
          <w:lang w:eastAsia="zh-CN"/>
        </w:rPr>
        <w:t>乙方承诺在服务期内按照法律法规、本采购项目磋商文件规定及响应供应商提供的响应文件等提供本项目服务，确保服务质量、服务响应。交付成果文件：(提供份数按照甲方要求)</w:t>
      </w:r>
    </w:p>
    <w:p w14:paraId="191AF48F">
      <w:pPr>
        <w:spacing w:line="219" w:lineRule="auto"/>
        <w:ind w:left="489"/>
        <w:rPr>
          <w:rFonts w:ascii="宋体" w:hAnsi="宋体" w:eastAsia="宋体" w:cs="宋体"/>
          <w:sz w:val="24"/>
          <w:szCs w:val="24"/>
          <w:lang w:eastAsia="zh-CN"/>
        </w:rPr>
      </w:pPr>
      <w:r>
        <w:rPr>
          <w:rFonts w:ascii="宋体" w:hAnsi="宋体" w:eastAsia="宋体" w:cs="宋体"/>
          <w:spacing w:val="-4"/>
          <w:sz w:val="24"/>
          <w:szCs w:val="24"/>
          <w:lang w:eastAsia="zh-CN"/>
        </w:rPr>
        <w:t>七、所有权及知识产权</w:t>
      </w:r>
    </w:p>
    <w:p w14:paraId="51231D6F">
      <w:pPr>
        <w:spacing w:before="284" w:line="591" w:lineRule="exact"/>
        <w:ind w:left="489"/>
        <w:rPr>
          <w:rFonts w:ascii="宋体" w:hAnsi="宋体" w:eastAsia="宋体" w:cs="宋体"/>
          <w:sz w:val="24"/>
          <w:szCs w:val="24"/>
          <w:lang w:eastAsia="zh-CN"/>
        </w:rPr>
      </w:pPr>
      <w:r>
        <w:rPr>
          <w:rFonts w:ascii="宋体" w:hAnsi="宋体" w:eastAsia="宋体" w:cs="宋体"/>
          <w:spacing w:val="-3"/>
          <w:position w:val="27"/>
          <w:sz w:val="24"/>
          <w:szCs w:val="24"/>
          <w:lang w:eastAsia="zh-CN"/>
        </w:rPr>
        <w:t>本项目所涉及的知识产权归甲方所有。</w:t>
      </w:r>
    </w:p>
    <w:p w14:paraId="73E3F745">
      <w:pPr>
        <w:spacing w:line="219" w:lineRule="auto"/>
        <w:ind w:left="489"/>
        <w:rPr>
          <w:rFonts w:ascii="宋体" w:hAnsi="宋体" w:eastAsia="宋体" w:cs="宋体"/>
          <w:sz w:val="24"/>
          <w:szCs w:val="24"/>
          <w:lang w:eastAsia="zh-CN"/>
        </w:rPr>
      </w:pPr>
      <w:r>
        <w:rPr>
          <w:rFonts w:ascii="宋体" w:hAnsi="宋体" w:eastAsia="宋体" w:cs="宋体"/>
          <w:spacing w:val="-4"/>
          <w:sz w:val="24"/>
          <w:szCs w:val="24"/>
          <w:lang w:eastAsia="zh-CN"/>
        </w:rPr>
        <w:t>八、违约责任</w:t>
      </w:r>
    </w:p>
    <w:p w14:paraId="7BCEA0CC">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476" w:firstLineChars="200"/>
        <w:textAlignment w:val="baseline"/>
        <w:rPr>
          <w:rFonts w:ascii="宋体" w:hAnsi="宋体" w:eastAsia="宋体" w:cs="宋体"/>
          <w:spacing w:val="-5"/>
          <w:sz w:val="24"/>
          <w:szCs w:val="24"/>
          <w:lang w:eastAsia="zh-CN"/>
        </w:rPr>
      </w:pPr>
      <w:r>
        <w:rPr>
          <w:rFonts w:ascii="宋体" w:hAnsi="宋体" w:eastAsia="宋体" w:cs="宋体"/>
          <w:spacing w:val="-1"/>
          <w:sz w:val="24"/>
          <w:szCs w:val="24"/>
          <w:lang w:eastAsia="zh-CN"/>
        </w:rPr>
        <w:t>(一)乙方未能按合同规定条款如期执行委托项目的</w:t>
      </w:r>
      <w:r>
        <w:rPr>
          <w:rFonts w:ascii="宋体" w:hAnsi="宋体" w:eastAsia="宋体" w:cs="宋体"/>
          <w:spacing w:val="-2"/>
          <w:sz w:val="24"/>
          <w:szCs w:val="24"/>
          <w:lang w:eastAsia="zh-CN"/>
        </w:rPr>
        <w:t>，则属违约，每逾期一天按合同总</w:t>
      </w:r>
      <w:r>
        <w:rPr>
          <w:rFonts w:ascii="宋体" w:hAnsi="宋体" w:eastAsia="宋体" w:cs="宋体"/>
          <w:spacing w:val="2"/>
          <w:sz w:val="24"/>
          <w:szCs w:val="24"/>
          <w:lang w:eastAsia="zh-CN"/>
        </w:rPr>
        <w:t>额的2%向甲方支付违约金。逾期超过30天的，甲方有权解除合</w:t>
      </w:r>
      <w:r>
        <w:rPr>
          <w:rFonts w:ascii="宋体" w:hAnsi="宋体" w:eastAsia="宋体" w:cs="宋体"/>
          <w:spacing w:val="1"/>
          <w:sz w:val="24"/>
          <w:szCs w:val="24"/>
          <w:lang w:eastAsia="zh-CN"/>
        </w:rPr>
        <w:t>同，乙方应退还收取的服务</w:t>
      </w:r>
      <w:r>
        <w:rPr>
          <w:rFonts w:ascii="宋体" w:hAnsi="宋体" w:eastAsia="宋体" w:cs="宋体"/>
          <w:spacing w:val="-5"/>
          <w:sz w:val="24"/>
          <w:szCs w:val="24"/>
          <w:lang w:eastAsia="zh-CN"/>
        </w:rPr>
        <w:t>费，剩余的价款不再支付。</w:t>
      </w:r>
    </w:p>
    <w:p w14:paraId="5E6F5BCB">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480" w:firstLineChars="200"/>
        <w:textAlignment w:val="baseline"/>
        <w:rPr>
          <w:rFonts w:ascii="宋体" w:hAnsi="宋体" w:eastAsia="宋体" w:cs="宋体"/>
          <w:sz w:val="24"/>
          <w:szCs w:val="24"/>
          <w:lang w:eastAsia="zh-CN"/>
        </w:rPr>
      </w:pPr>
      <w:r>
        <w:rPr>
          <w:rFonts w:ascii="宋体" w:hAnsi="宋体" w:eastAsia="宋体" w:cs="宋体"/>
          <w:sz w:val="24"/>
          <w:szCs w:val="24"/>
          <w:lang w:eastAsia="zh-CN"/>
        </w:rPr>
        <w:t>(二)如乙方的工作成果、服务质量有缺陷，不符合甲方要求，甲方有权向乙方追则，</w:t>
      </w:r>
      <w:r>
        <w:rPr>
          <w:rFonts w:ascii="宋体" w:hAnsi="宋体" w:eastAsia="宋体" w:cs="宋体"/>
          <w:spacing w:val="8"/>
          <w:sz w:val="24"/>
          <w:szCs w:val="24"/>
          <w:lang w:eastAsia="zh-CN"/>
        </w:rPr>
        <w:t xml:space="preserve"> </w:t>
      </w:r>
      <w:r>
        <w:rPr>
          <w:rFonts w:ascii="宋体" w:hAnsi="宋体" w:eastAsia="宋体" w:cs="宋体"/>
          <w:spacing w:val="2"/>
          <w:sz w:val="24"/>
          <w:szCs w:val="24"/>
          <w:lang w:eastAsia="zh-CN"/>
        </w:rPr>
        <w:t>并处罚合同金额的20%;如乙方的工作成果、服务质量有严重</w:t>
      </w:r>
      <w:r>
        <w:rPr>
          <w:rFonts w:ascii="宋体" w:hAnsi="宋体" w:eastAsia="宋体" w:cs="宋体"/>
          <w:spacing w:val="1"/>
          <w:sz w:val="24"/>
          <w:szCs w:val="24"/>
          <w:lang w:eastAsia="zh-CN"/>
        </w:rPr>
        <w:t>缺陷，未能解决合同约定的技</w:t>
      </w:r>
      <w:r>
        <w:rPr>
          <w:rFonts w:ascii="宋体" w:hAnsi="宋体" w:eastAsia="宋体" w:cs="宋体"/>
          <w:spacing w:val="4"/>
          <w:sz w:val="24"/>
          <w:szCs w:val="24"/>
          <w:lang w:eastAsia="zh-CN"/>
        </w:rPr>
        <w:t>术问题，甲方有权向乙方追责，并处罚合同金额的</w:t>
      </w:r>
      <w:r>
        <w:rPr>
          <w:rFonts w:hint="eastAsia" w:ascii="宋体" w:hAnsi="宋体" w:eastAsia="宋体" w:cs="宋体"/>
          <w:spacing w:val="4"/>
          <w:sz w:val="24"/>
          <w:szCs w:val="24"/>
          <w:lang w:eastAsia="zh-CN"/>
        </w:rPr>
        <w:t>9</w:t>
      </w:r>
      <w:r>
        <w:rPr>
          <w:rFonts w:ascii="宋体" w:hAnsi="宋体" w:eastAsia="宋体" w:cs="宋体"/>
          <w:spacing w:val="4"/>
          <w:sz w:val="24"/>
          <w:szCs w:val="24"/>
          <w:lang w:eastAsia="zh-CN"/>
        </w:rPr>
        <w:t>0</w:t>
      </w:r>
      <w:r>
        <w:rPr>
          <w:rFonts w:ascii="宋体" w:hAnsi="宋体" w:eastAsia="宋体" w:cs="宋体"/>
          <w:spacing w:val="3"/>
          <w:sz w:val="24"/>
          <w:szCs w:val="24"/>
          <w:lang w:eastAsia="zh-CN"/>
        </w:rPr>
        <w:t>%,没收已支付的全部合同额。</w:t>
      </w:r>
    </w:p>
    <w:p w14:paraId="0838C785">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00" w:firstLineChars="200"/>
        <w:textAlignment w:val="baseline"/>
        <w:rPr>
          <w:rFonts w:ascii="宋体" w:hAnsi="宋体" w:eastAsia="宋体" w:cs="宋体"/>
          <w:sz w:val="24"/>
          <w:szCs w:val="24"/>
          <w:lang w:eastAsia="zh-CN"/>
        </w:rPr>
      </w:pPr>
      <w:r>
        <w:rPr>
          <w:rFonts w:ascii="宋体" w:hAnsi="宋体" w:eastAsia="宋体" w:cs="宋体"/>
          <w:spacing w:val="5"/>
          <w:sz w:val="24"/>
          <w:szCs w:val="24"/>
          <w:lang w:eastAsia="zh-CN"/>
        </w:rPr>
        <w:t>(三)甲乙双方应遵守保密协议，如乙方违反本合同保密条款或存在泄密事件或在此</w:t>
      </w:r>
      <w:r>
        <w:rPr>
          <w:rFonts w:ascii="宋体" w:hAnsi="宋体" w:eastAsia="宋体" w:cs="宋体"/>
          <w:spacing w:val="3"/>
          <w:sz w:val="24"/>
          <w:szCs w:val="24"/>
          <w:lang w:eastAsia="zh-CN"/>
        </w:rPr>
        <w:t xml:space="preserve"> </w:t>
      </w:r>
      <w:r>
        <w:rPr>
          <w:rFonts w:ascii="宋体" w:hAnsi="宋体" w:eastAsia="宋体" w:cs="宋体"/>
          <w:spacing w:val="2"/>
          <w:sz w:val="24"/>
          <w:szCs w:val="24"/>
          <w:lang w:eastAsia="zh-CN"/>
        </w:rPr>
        <w:t>次服务中造成安全事故，甲方可随时终止本次合同，并向乙方进行追责，追</w:t>
      </w:r>
      <w:r>
        <w:rPr>
          <w:rFonts w:ascii="宋体" w:hAnsi="宋体" w:eastAsia="宋体" w:cs="宋体"/>
          <w:spacing w:val="1"/>
          <w:sz w:val="24"/>
          <w:szCs w:val="24"/>
          <w:lang w:eastAsia="zh-CN"/>
        </w:rPr>
        <w:t>偿金额不少于合同金额的20%。</w:t>
      </w:r>
    </w:p>
    <w:p w14:paraId="22FCBFF0">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00" w:firstLineChars="200"/>
        <w:textAlignment w:val="baseline"/>
        <w:rPr>
          <w:rFonts w:ascii="宋体" w:hAnsi="宋体" w:eastAsia="宋体" w:cs="宋体"/>
          <w:spacing w:val="-8"/>
          <w:sz w:val="24"/>
          <w:szCs w:val="24"/>
          <w:lang w:eastAsia="zh-CN"/>
        </w:rPr>
      </w:pPr>
      <w:r>
        <w:rPr>
          <w:rFonts w:ascii="宋体" w:hAnsi="宋体" w:eastAsia="宋体" w:cs="宋体"/>
          <w:spacing w:val="5"/>
          <w:sz w:val="24"/>
          <w:szCs w:val="24"/>
          <w:lang w:eastAsia="zh-CN"/>
        </w:rPr>
        <w:t>(</w:t>
      </w:r>
      <w:r>
        <w:rPr>
          <w:rFonts w:hint="eastAsia" w:ascii="宋体" w:hAnsi="宋体" w:eastAsia="宋体" w:cs="宋体"/>
          <w:spacing w:val="5"/>
          <w:sz w:val="24"/>
          <w:szCs w:val="24"/>
          <w:lang w:eastAsia="zh-CN"/>
        </w:rPr>
        <w:t>四</w:t>
      </w:r>
      <w:r>
        <w:rPr>
          <w:rFonts w:ascii="宋体" w:hAnsi="宋体" w:eastAsia="宋体" w:cs="宋体"/>
          <w:spacing w:val="5"/>
          <w:sz w:val="24"/>
          <w:szCs w:val="24"/>
          <w:lang w:eastAsia="zh-CN"/>
        </w:rPr>
        <w:t>)乙方向甲方保证，其在向甲方提交合同约定的数</w:t>
      </w:r>
      <w:r>
        <w:rPr>
          <w:rFonts w:ascii="宋体" w:hAnsi="宋体" w:eastAsia="宋体" w:cs="宋体"/>
          <w:spacing w:val="4"/>
          <w:sz w:val="24"/>
          <w:szCs w:val="24"/>
          <w:lang w:eastAsia="zh-CN"/>
        </w:rPr>
        <w:t>据报告之前对合同约定的全部</w:t>
      </w:r>
      <w:r>
        <w:rPr>
          <w:rFonts w:ascii="宋体" w:hAnsi="宋体" w:eastAsia="宋体" w:cs="宋体"/>
          <w:sz w:val="24"/>
          <w:szCs w:val="24"/>
          <w:lang w:eastAsia="zh-CN"/>
        </w:rPr>
        <w:t xml:space="preserve"> 产品享有完全的知识产权及所有权，并保证该产品在交付甲方使用后没有任何权属纠纷，</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如在甲方使用该产品的过程中出现任何权属</w:t>
      </w:r>
      <w:r>
        <w:rPr>
          <w:rFonts w:ascii="宋体" w:hAnsi="宋体" w:eastAsia="宋体" w:cs="宋体"/>
          <w:spacing w:val="1"/>
          <w:sz w:val="24"/>
          <w:szCs w:val="24"/>
          <w:lang w:eastAsia="zh-CN"/>
        </w:rPr>
        <w:t>纠纷，均由乙方承担全部责任，乙方还应向甲</w:t>
      </w:r>
      <w:r>
        <w:rPr>
          <w:rFonts w:ascii="宋体" w:hAnsi="宋体" w:eastAsia="宋体" w:cs="宋体"/>
          <w:spacing w:val="-1"/>
          <w:sz w:val="24"/>
          <w:szCs w:val="24"/>
          <w:lang w:eastAsia="zh-CN"/>
        </w:rPr>
        <w:t>方承担合同总价款30%的违约金，违约金不足以弥补给甲方造成的损失的</w:t>
      </w:r>
      <w:r>
        <w:rPr>
          <w:rFonts w:ascii="宋体" w:hAnsi="宋体" w:eastAsia="宋体" w:cs="宋体"/>
          <w:spacing w:val="-2"/>
          <w:sz w:val="24"/>
          <w:szCs w:val="24"/>
          <w:lang w:eastAsia="zh-CN"/>
        </w:rPr>
        <w:t>，乙方还应当承担</w:t>
      </w:r>
      <w:r>
        <w:rPr>
          <w:rFonts w:ascii="宋体" w:hAnsi="宋体" w:eastAsia="宋体" w:cs="宋体"/>
          <w:spacing w:val="-8"/>
          <w:sz w:val="24"/>
          <w:szCs w:val="24"/>
          <w:lang w:eastAsia="zh-CN"/>
        </w:rPr>
        <w:t>补足责任。</w:t>
      </w:r>
    </w:p>
    <w:p w14:paraId="1EC29C32">
      <w:pPr>
        <w:keepNext w:val="0"/>
        <w:keepLines w:val="0"/>
        <w:pageBreakBefore w:val="0"/>
        <w:widowControl/>
        <w:kinsoku/>
        <w:wordWrap/>
        <w:overflowPunct w:val="0"/>
        <w:topLinePunct w:val="0"/>
        <w:autoSpaceDE w:val="0"/>
        <w:autoSpaceDN w:val="0"/>
        <w:bidi w:val="0"/>
        <w:adjustRightInd w:val="0"/>
        <w:snapToGrid w:val="0"/>
        <w:spacing w:line="500" w:lineRule="exact"/>
        <w:ind w:left="0" w:leftChars="0"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(五)乙方在监测及出具报告的过程中， 一经发现有造假行为，合同自动终止，乙方还应向甲方承担合同总价款30%的违约金。</w:t>
      </w:r>
    </w:p>
    <w:p w14:paraId="33CFA20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(六)合同签订后，在任何一方无违约的情况下，未经相对方书面允许，任何一方不得单方撤销、中止、终止履行合同。</w:t>
      </w:r>
    </w:p>
    <w:p w14:paraId="3B45E9DD">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九、争议解决</w:t>
      </w:r>
    </w:p>
    <w:p w14:paraId="5131D61E">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本合同各方应本着诚信的态度及共同合作的精神，通过协商及谈判来努力解决由本合同而产生的或与本合同有关的任何争议及不同意见。协商、谈判不能解决的，任何一方均有权向甲方所在地人民法院提起诉讼。</w:t>
      </w:r>
    </w:p>
    <w:p w14:paraId="68258831">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十、不可抗力</w:t>
      </w:r>
    </w:p>
    <w:p w14:paraId="795FA56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(一)本合同项下的“不可抗力”是指不能预见，不能避免且不能克服的客观情况</w:t>
      </w:r>
      <w:r>
        <w:rPr>
          <w:rFonts w:hint="eastAsia" w:ascii="宋体" w:hAnsi="宋体" w:eastAsia="宋体" w:cs="宋体"/>
          <w:spacing w:val="-8"/>
          <w:sz w:val="24"/>
          <w:szCs w:val="24"/>
          <w:lang w:eastAsia="zh-CN"/>
        </w:rPr>
        <w:t>，</w:t>
      </w:r>
      <w:r>
        <w:rPr>
          <w:rFonts w:ascii="宋体" w:hAnsi="宋体" w:eastAsia="宋体" w:cs="宋体"/>
          <w:spacing w:val="-8"/>
          <w:sz w:val="24"/>
          <w:szCs w:val="24"/>
          <w:lang w:eastAsia="zh-CN"/>
        </w:rPr>
        <w:t>使得本合同一方当事人无法履行合同义务，如战争、严重火灾、水灾、风灾和地震等属于不可抗力的事故。</w:t>
      </w:r>
    </w:p>
    <w:p w14:paraId="6239FE8A">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(二)一方因不可抗力不能履行合同或不能完全履行合同的，根据不可抗力的影响</w:t>
      </w:r>
      <w:r>
        <w:rPr>
          <w:rFonts w:hint="eastAsia" w:ascii="宋体" w:hAnsi="宋体" w:eastAsia="宋体" w:cs="宋体"/>
          <w:spacing w:val="-8"/>
          <w:sz w:val="24"/>
          <w:szCs w:val="24"/>
          <w:lang w:eastAsia="zh-CN"/>
        </w:rPr>
        <w:t>，</w:t>
      </w:r>
      <w:r>
        <w:rPr>
          <w:rFonts w:ascii="宋体" w:hAnsi="宋体" w:eastAsia="宋体" w:cs="宋体"/>
          <w:spacing w:val="-8"/>
          <w:sz w:val="24"/>
          <w:szCs w:val="24"/>
          <w:lang w:eastAsia="zh-CN"/>
        </w:rPr>
        <w:t>可以部分或全部地免除责任。由于不可抗力原因致使项目中断时，项目交付日期及付款日期相应顺延，各方不承担违约责任。</w:t>
      </w:r>
    </w:p>
    <w:p w14:paraId="7C725A08">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(三)如不可抗力时间延续90天以上的，各方通过协商达成在合理的时间内继续履行合同，或部分履行合同，或终止合同的履行。</w:t>
      </w:r>
    </w:p>
    <w:p w14:paraId="041F38C3">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w:t>
      </w:r>
      <w:r>
        <w:rPr>
          <w:rFonts w:hint="eastAsia" w:ascii="宋体" w:hAnsi="宋体" w:eastAsia="宋体" w:cs="宋体"/>
          <w:spacing w:val="-8"/>
          <w:sz w:val="24"/>
          <w:szCs w:val="24"/>
          <w:lang w:eastAsia="zh-CN"/>
        </w:rPr>
        <w:t>四</w:t>
      </w:r>
      <w:r>
        <w:rPr>
          <w:rFonts w:ascii="宋体" w:hAnsi="宋体" w:eastAsia="宋体" w:cs="宋体"/>
          <w:spacing w:val="-8"/>
          <w:sz w:val="24"/>
          <w:szCs w:val="24"/>
          <w:lang w:eastAsia="zh-CN"/>
        </w:rPr>
        <w:t>)一方迟延履行后发生不可抗力的，不能免除责任。</w:t>
      </w:r>
    </w:p>
    <w:p w14:paraId="60ECEFD7">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十一、通知和合同修改</w:t>
      </w:r>
    </w:p>
    <w:p w14:paraId="4FF63B3B">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本合同一方给另一方的通知，都应以书面的形式(信函、传真)发送至对方，对本合同条款进行任何改动，均须由甲乙双方签署书面合同修改签证，方为有效。</w:t>
      </w:r>
    </w:p>
    <w:p w14:paraId="561AC1C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十二、其他规定</w:t>
      </w:r>
    </w:p>
    <w:p w14:paraId="012D8066">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本合同的附件为合同不可分割的部分，与合同正文具有同等的法律效力。甲、乙双方均同意本合同以上条款内容。</w:t>
      </w:r>
    </w:p>
    <w:p w14:paraId="6388A509">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本合同一式</w:t>
      </w:r>
      <w:r>
        <w:rPr>
          <w:rFonts w:hint="eastAsia" w:ascii="宋体" w:hAnsi="宋体" w:eastAsia="宋体" w:cs="宋体"/>
          <w:spacing w:val="-8"/>
          <w:sz w:val="24"/>
          <w:szCs w:val="24"/>
          <w:lang w:eastAsia="zh-CN"/>
        </w:rPr>
        <w:t>肆</w:t>
      </w:r>
      <w:r>
        <w:rPr>
          <w:rFonts w:ascii="宋体" w:hAnsi="宋体" w:eastAsia="宋体" w:cs="宋体"/>
          <w:spacing w:val="-8"/>
          <w:sz w:val="24"/>
          <w:szCs w:val="24"/>
          <w:lang w:eastAsia="zh-CN"/>
        </w:rPr>
        <w:t>份，具有同等法律效力，甲方执</w:t>
      </w:r>
      <w:r>
        <w:rPr>
          <w:rFonts w:hint="eastAsia" w:ascii="宋体" w:hAnsi="宋体" w:eastAsia="宋体" w:cs="宋体"/>
          <w:spacing w:val="-8"/>
          <w:sz w:val="24"/>
          <w:szCs w:val="24"/>
          <w:lang w:eastAsia="zh-CN"/>
        </w:rPr>
        <w:t>壹</w:t>
      </w:r>
      <w:r>
        <w:rPr>
          <w:rFonts w:ascii="宋体" w:hAnsi="宋体" w:eastAsia="宋体" w:cs="宋体"/>
          <w:spacing w:val="-8"/>
          <w:sz w:val="24"/>
          <w:szCs w:val="24"/>
          <w:lang w:eastAsia="zh-CN"/>
        </w:rPr>
        <w:t>份，乙方执</w:t>
      </w:r>
      <w:r>
        <w:rPr>
          <w:rFonts w:hint="eastAsia" w:ascii="宋体" w:hAnsi="宋体" w:eastAsia="宋体" w:cs="宋体"/>
          <w:spacing w:val="-8"/>
          <w:sz w:val="24"/>
          <w:szCs w:val="24"/>
          <w:lang w:eastAsia="zh-CN"/>
        </w:rPr>
        <w:t>壹</w:t>
      </w:r>
      <w:r>
        <w:rPr>
          <w:rFonts w:ascii="宋体" w:hAnsi="宋体" w:eastAsia="宋体" w:cs="宋体"/>
          <w:spacing w:val="-8"/>
          <w:sz w:val="24"/>
          <w:szCs w:val="24"/>
          <w:lang w:eastAsia="zh-CN"/>
        </w:rPr>
        <w:t>份，监管部门备壹份、采购代理机构存档壹份。自双方授权代表签字、盖章之日起生效。</w:t>
      </w:r>
    </w:p>
    <w:p w14:paraId="7BAB4F2E">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本合同的订立、履行、变更、终止、解释等均适用中华人民共和国法律。</w:t>
      </w:r>
    </w:p>
    <w:p w14:paraId="6191E4B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本合同未尽事宜由双方共同协商，另行订立补充协议，补充协议与本合同具有同样的法律效力。</w:t>
      </w:r>
    </w:p>
    <w:p w14:paraId="40EFE636">
      <w:pPr>
        <w:keepNext w:val="0"/>
        <w:keepLines w:val="0"/>
        <w:pageBreakBefore w:val="0"/>
        <w:widowControl/>
        <w:kinsoku w:val="0"/>
        <w:wordWrap/>
        <w:overflowPunct/>
        <w:topLinePunct w:val="0"/>
        <w:autoSpaceDE w:val="0"/>
        <w:autoSpaceDN w:val="0"/>
        <w:bidi w:val="0"/>
        <w:adjustRightInd w:val="0"/>
        <w:snapToGrid w:val="0"/>
        <w:spacing w:line="400" w:lineRule="exact"/>
        <w:ind w:firstLine="424" w:firstLineChars="200"/>
        <w:textAlignment w:val="baseline"/>
        <w:rPr>
          <w:rFonts w:ascii="宋体" w:hAnsi="宋体" w:eastAsia="宋体" w:cs="宋体"/>
          <w:sz w:val="24"/>
          <w:szCs w:val="24"/>
          <w:lang w:eastAsia="zh-CN"/>
        </w:rPr>
      </w:pPr>
      <w:r>
        <w:rPr>
          <w:rFonts w:ascii="宋体" w:hAnsi="宋体" w:eastAsia="宋体" w:cs="宋体"/>
          <w:spacing w:val="-14"/>
          <w:sz w:val="24"/>
          <w:szCs w:val="24"/>
          <w:lang w:eastAsia="zh-CN"/>
        </w:rPr>
        <w:t>甲方：</w:t>
      </w:r>
    </w:p>
    <w:p w14:paraId="6E2C4620">
      <w:pPr>
        <w:keepNext w:val="0"/>
        <w:keepLines w:val="0"/>
        <w:pageBreakBefore w:val="0"/>
        <w:widowControl/>
        <w:tabs>
          <w:tab w:val="left" w:pos="406"/>
        </w:tabs>
        <w:kinsoku w:val="0"/>
        <w:wordWrap/>
        <w:overflowPunct/>
        <w:topLinePunct w:val="0"/>
        <w:autoSpaceDE w:val="0"/>
        <w:autoSpaceDN w:val="0"/>
        <w:bidi w:val="0"/>
        <w:adjustRightInd w:val="0"/>
        <w:snapToGrid w:val="0"/>
        <w:spacing w:line="400" w:lineRule="exact"/>
        <w:ind w:left="0" w:firstLine="456" w:firstLineChars="200"/>
        <w:textAlignment w:val="baseline"/>
        <w:rPr>
          <w:rFonts w:ascii="宋体" w:hAnsi="宋体" w:eastAsia="宋体" w:cs="宋体"/>
          <w:sz w:val="24"/>
          <w:szCs w:val="24"/>
          <w:lang w:eastAsia="zh-CN"/>
        </w:rPr>
      </w:pPr>
      <w:r>
        <w:rPr>
          <w:rFonts w:ascii="宋体" w:hAnsi="宋体" w:eastAsia="宋体" w:cs="宋体"/>
          <w:spacing w:val="-6"/>
          <w:sz w:val="24"/>
          <w:szCs w:val="24"/>
          <w:lang w:eastAsia="zh-CN"/>
        </w:rPr>
        <w:t>法人代表或授权代表：</w:t>
      </w:r>
    </w:p>
    <w:p w14:paraId="57FC97E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392" w:firstLineChars="200"/>
        <w:textAlignment w:val="baseline"/>
        <w:rPr>
          <w:rFonts w:ascii="宋体" w:hAnsi="宋体" w:eastAsia="宋体" w:cs="宋体"/>
          <w:sz w:val="24"/>
          <w:szCs w:val="24"/>
          <w:lang w:eastAsia="zh-CN"/>
        </w:rPr>
      </w:pPr>
      <w:r>
        <w:rPr>
          <w:rFonts w:ascii="宋体" w:hAnsi="宋体" w:eastAsia="宋体" w:cs="宋体"/>
          <w:spacing w:val="-22"/>
          <w:sz w:val="24"/>
          <w:szCs w:val="24"/>
          <w:lang w:eastAsia="zh-CN"/>
        </w:rPr>
        <w:t>签署日期</w:t>
      </w:r>
      <w:r>
        <w:rPr>
          <w:rFonts w:hint="eastAsia" w:ascii="宋体" w:hAnsi="宋体" w:eastAsia="宋体" w:cs="宋体"/>
          <w:spacing w:val="-22"/>
          <w:sz w:val="24"/>
          <w:szCs w:val="24"/>
          <w:lang w:val="en-US" w:eastAsia="zh-CN"/>
        </w:rPr>
        <w:t xml:space="preserve"> </w:t>
      </w:r>
      <w:r>
        <w:rPr>
          <w:rFonts w:ascii="宋体" w:hAnsi="宋体" w:eastAsia="宋体" w:cs="宋体"/>
          <w:spacing w:val="-22"/>
          <w:sz w:val="24"/>
          <w:szCs w:val="24"/>
          <w:lang w:eastAsia="zh-CN"/>
        </w:rPr>
        <w:t>：</w:t>
      </w:r>
      <w:r>
        <w:rPr>
          <w:rFonts w:ascii="宋体" w:hAnsi="宋体" w:eastAsia="宋体" w:cs="宋体"/>
          <w:spacing w:val="39"/>
          <w:sz w:val="24"/>
          <w:szCs w:val="24"/>
          <w:lang w:eastAsia="zh-CN"/>
        </w:rPr>
        <w:t xml:space="preserve">   </w:t>
      </w:r>
      <w:r>
        <w:rPr>
          <w:rFonts w:ascii="宋体" w:hAnsi="宋体" w:eastAsia="宋体" w:cs="宋体"/>
          <w:spacing w:val="-22"/>
          <w:sz w:val="24"/>
          <w:szCs w:val="24"/>
          <w:lang w:eastAsia="zh-CN"/>
        </w:rPr>
        <w:t>年</w:t>
      </w:r>
      <w:r>
        <w:rPr>
          <w:rFonts w:ascii="宋体" w:hAnsi="宋体" w:eastAsia="宋体" w:cs="宋体"/>
          <w:spacing w:val="4"/>
          <w:sz w:val="24"/>
          <w:szCs w:val="24"/>
          <w:lang w:eastAsia="zh-CN"/>
        </w:rPr>
        <w:t xml:space="preserve">   </w:t>
      </w:r>
      <w:r>
        <w:rPr>
          <w:rFonts w:ascii="宋体" w:hAnsi="宋体" w:eastAsia="宋体" w:cs="宋体"/>
          <w:spacing w:val="-22"/>
          <w:sz w:val="24"/>
          <w:szCs w:val="24"/>
          <w:lang w:eastAsia="zh-CN"/>
        </w:rPr>
        <w:t>月</w:t>
      </w:r>
      <w:r>
        <w:rPr>
          <w:rFonts w:ascii="宋体" w:hAnsi="宋体" w:eastAsia="宋体" w:cs="宋体"/>
          <w:spacing w:val="21"/>
          <w:sz w:val="24"/>
          <w:szCs w:val="24"/>
          <w:lang w:eastAsia="zh-CN"/>
        </w:rPr>
        <w:t xml:space="preserve">   </w:t>
      </w:r>
      <w:r>
        <w:rPr>
          <w:rFonts w:ascii="宋体" w:hAnsi="宋体" w:eastAsia="宋体" w:cs="宋体"/>
          <w:spacing w:val="-22"/>
          <w:sz w:val="24"/>
          <w:szCs w:val="24"/>
          <w:lang w:eastAsia="zh-CN"/>
        </w:rPr>
        <w:t>日</w:t>
      </w:r>
    </w:p>
    <w:p w14:paraId="3CF7D1B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24" w:firstLineChars="200"/>
        <w:textAlignment w:val="baseline"/>
        <w:rPr>
          <w:rFonts w:ascii="宋体" w:hAnsi="宋体" w:eastAsia="宋体" w:cs="宋体"/>
          <w:spacing w:val="-14"/>
          <w:sz w:val="24"/>
          <w:szCs w:val="24"/>
          <w:lang w:eastAsia="zh-CN"/>
        </w:rPr>
      </w:pPr>
    </w:p>
    <w:p w14:paraId="33EDB05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24" w:firstLineChars="200"/>
        <w:textAlignment w:val="baseline"/>
        <w:rPr>
          <w:rFonts w:ascii="宋体" w:hAnsi="宋体" w:eastAsia="宋体" w:cs="宋体"/>
          <w:sz w:val="24"/>
          <w:szCs w:val="24"/>
          <w:lang w:eastAsia="zh-CN"/>
        </w:rPr>
      </w:pPr>
      <w:r>
        <w:rPr>
          <w:rFonts w:ascii="宋体" w:hAnsi="宋体" w:eastAsia="宋体" w:cs="宋体"/>
          <w:spacing w:val="-14"/>
          <w:sz w:val="24"/>
          <w:szCs w:val="24"/>
          <w:lang w:eastAsia="zh-CN"/>
        </w:rPr>
        <w:t>乙方：</w:t>
      </w:r>
    </w:p>
    <w:p w14:paraId="12E84BB7">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6" w:firstLineChars="200"/>
        <w:textAlignment w:val="baseline"/>
        <w:rPr>
          <w:rFonts w:ascii="宋体" w:hAnsi="宋体" w:eastAsia="宋体" w:cs="宋体"/>
          <w:sz w:val="24"/>
          <w:szCs w:val="24"/>
          <w:lang w:eastAsia="zh-CN"/>
        </w:rPr>
      </w:pPr>
      <w:r>
        <w:rPr>
          <w:rFonts w:ascii="宋体" w:hAnsi="宋体" w:eastAsia="宋体" w:cs="宋体"/>
          <w:spacing w:val="-6"/>
          <w:sz w:val="24"/>
          <w:szCs w:val="24"/>
          <w:lang w:eastAsia="zh-CN"/>
        </w:rPr>
        <w:t>法人代表或授权代表：</w:t>
      </w:r>
    </w:p>
    <w:p w14:paraId="7321AA1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392" w:firstLineChars="200"/>
        <w:textAlignment w:val="baseline"/>
        <w:rPr>
          <w:rFonts w:hint="eastAsia" w:ascii="宋体" w:hAnsi="宋体" w:eastAsia="宋体" w:cs="宋体"/>
          <w:b/>
          <w:bCs/>
          <w:sz w:val="24"/>
          <w:szCs w:val="24"/>
          <w:lang w:eastAsia="zh-CN"/>
        </w:rPr>
      </w:pPr>
      <w:r>
        <w:rPr>
          <w:rFonts w:ascii="宋体" w:hAnsi="宋体" w:eastAsia="宋体" w:cs="宋体"/>
          <w:spacing w:val="-22"/>
          <w:sz w:val="24"/>
          <w:szCs w:val="24"/>
          <w:lang w:eastAsia="zh-CN"/>
        </w:rPr>
        <w:t>签署日期</w:t>
      </w:r>
      <w:r>
        <w:rPr>
          <w:rFonts w:hint="eastAsia" w:ascii="宋体" w:hAnsi="宋体" w:eastAsia="宋体" w:cs="宋体"/>
          <w:spacing w:val="-22"/>
          <w:sz w:val="24"/>
          <w:szCs w:val="24"/>
          <w:lang w:val="en-US" w:eastAsia="zh-CN"/>
        </w:rPr>
        <w:t xml:space="preserve"> </w:t>
      </w:r>
      <w:r>
        <w:rPr>
          <w:rFonts w:ascii="宋体" w:hAnsi="宋体" w:eastAsia="宋体" w:cs="宋体"/>
          <w:spacing w:val="-22"/>
          <w:sz w:val="24"/>
          <w:szCs w:val="24"/>
          <w:lang w:eastAsia="zh-CN"/>
        </w:rPr>
        <w:t>：</w:t>
      </w:r>
      <w:r>
        <w:rPr>
          <w:rFonts w:ascii="宋体" w:hAnsi="宋体" w:eastAsia="宋体" w:cs="宋体"/>
          <w:spacing w:val="39"/>
          <w:sz w:val="24"/>
          <w:szCs w:val="24"/>
          <w:lang w:eastAsia="zh-CN"/>
        </w:rPr>
        <w:t xml:space="preserve">   </w:t>
      </w:r>
      <w:r>
        <w:rPr>
          <w:rFonts w:ascii="宋体" w:hAnsi="宋体" w:eastAsia="宋体" w:cs="宋体"/>
          <w:spacing w:val="-22"/>
          <w:sz w:val="24"/>
          <w:szCs w:val="24"/>
          <w:lang w:eastAsia="zh-CN"/>
        </w:rPr>
        <w:t>年</w:t>
      </w:r>
      <w:r>
        <w:rPr>
          <w:rFonts w:ascii="宋体" w:hAnsi="宋体" w:eastAsia="宋体" w:cs="宋体"/>
          <w:spacing w:val="4"/>
          <w:sz w:val="24"/>
          <w:szCs w:val="24"/>
          <w:lang w:eastAsia="zh-CN"/>
        </w:rPr>
        <w:t xml:space="preserve">   </w:t>
      </w:r>
      <w:r>
        <w:rPr>
          <w:rFonts w:ascii="宋体" w:hAnsi="宋体" w:eastAsia="宋体" w:cs="宋体"/>
          <w:spacing w:val="-22"/>
          <w:sz w:val="24"/>
          <w:szCs w:val="24"/>
          <w:lang w:eastAsia="zh-CN"/>
        </w:rPr>
        <w:t>月</w:t>
      </w:r>
      <w:r>
        <w:rPr>
          <w:rFonts w:ascii="宋体" w:hAnsi="宋体" w:eastAsia="宋体" w:cs="宋体"/>
          <w:spacing w:val="18"/>
          <w:sz w:val="24"/>
          <w:szCs w:val="24"/>
          <w:lang w:eastAsia="zh-CN"/>
        </w:rPr>
        <w:t xml:space="preserve">   </w:t>
      </w:r>
      <w:r>
        <w:rPr>
          <w:rFonts w:ascii="宋体" w:hAnsi="宋体" w:eastAsia="宋体" w:cs="宋体"/>
          <w:spacing w:val="-22"/>
          <w:sz w:val="24"/>
          <w:szCs w:val="24"/>
          <w:lang w:eastAsia="zh-CN"/>
        </w:rPr>
        <w:t>日</w:t>
      </w:r>
    </w:p>
    <w:p w14:paraId="42CBBBD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2891" w:firstLineChars="1200"/>
        <w:textAlignment w:val="baseline"/>
        <w:rPr>
          <w:rFonts w:ascii="宋体" w:hAnsi="宋体" w:eastAsia="宋体" w:cs="宋体"/>
          <w:b/>
          <w:bCs/>
          <w:sz w:val="24"/>
          <w:szCs w:val="24"/>
          <w:lang w:eastAsia="zh-CN"/>
        </w:rPr>
        <w:sectPr>
          <w:footerReference r:id="rId5" w:type="default"/>
          <w:pgSz w:w="11900" w:h="16830"/>
          <w:pgMar w:top="400" w:right="1039" w:bottom="1135" w:left="1350" w:header="0" w:footer="986" w:gutter="0"/>
          <w:pgNumType w:fmt="decimal"/>
          <w:cols w:space="720" w:num="1"/>
        </w:sectPr>
      </w:pPr>
      <w:r>
        <w:rPr>
          <w:rFonts w:hint="eastAsia" w:ascii="宋体" w:hAnsi="宋体" w:eastAsia="宋体" w:cs="宋体"/>
          <w:b/>
          <w:bCs/>
          <w:sz w:val="24"/>
          <w:szCs w:val="24"/>
          <w:lang w:eastAsia="zh-CN"/>
        </w:rPr>
        <w:t>（注：此条款只作参考，可根据实际情况甲、乙双方协商确定）</w:t>
      </w:r>
    </w:p>
    <w:p w14:paraId="42460324">
      <w:pPr>
        <w:numPr>
          <w:ilvl w:val="0"/>
          <w:numId w:val="0"/>
        </w:numPr>
        <w:bidi w:val="0"/>
        <w:ind w:leftChars="0" w:firstLine="360" w:firstLineChars="200"/>
        <w:jc w:val="left"/>
        <w:rPr>
          <w:rFonts w:hint="eastAsia" w:cs="Times New Roman"/>
          <w:b w:val="0"/>
          <w:bCs w:val="0"/>
          <w:kern w:val="2"/>
          <w:sz w:val="18"/>
          <w:szCs w:val="1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ACEDD">
    <w:pPr>
      <w:spacing w:line="171" w:lineRule="auto"/>
      <w:ind w:left="4599"/>
      <w:rPr>
        <w:rFonts w:ascii="宋体" w:hAnsi="宋体" w:eastAsia="宋体" w:cs="宋体"/>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9" name="文本框 2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8A0C1">
                          <w:pPr>
                            <w:pStyle w:val="4"/>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UrY8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3lK2PNAIAAGUEAAAOAAAAAAAAAAEAIAAAAB8BAABkcnMvZTJvRG9jLnhtbFBL&#10;BQYAAAAABgAGAFkBAADFBQAAAAA=&#10;">
              <v:fill on="f" focussize="0,0"/>
              <v:stroke on="f" weight="0.5pt"/>
              <v:imagedata o:title=""/>
              <o:lock v:ext="edit" aspectratio="f"/>
              <v:textbox inset="0mm,0mm,0mm,0mm" style="mso-fit-shape-to-text:t;">
                <w:txbxContent>
                  <w:p w14:paraId="48C8A0C1">
                    <w:pPr>
                      <w:pStyle w:val="4"/>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43F32">
    <w:pPr>
      <w:spacing w:line="171" w:lineRule="auto"/>
      <w:ind w:left="4639"/>
      <w:rPr>
        <w:rFonts w:ascii="宋体" w:hAnsi="宋体" w:eastAsia="宋体" w:cs="宋体"/>
        <w:sz w:val="16"/>
        <w:szCs w:val="16"/>
      </w:rPr>
    </w:pPr>
    <w:r>
      <w:rPr>
        <w:sz w:val="1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0" name="文本框 2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1442">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4HPY0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u+Bz2NAIAAGUEAAAOAAAAAAAAAAEAIAAAAB8BAABkcnMvZTJvRG9jLnhtbFBL&#10;BQYAAAAABgAGAFkBAADFBQAAAAA=&#10;">
              <v:fill on="f" focussize="0,0"/>
              <v:stroke on="f" weight="0.5pt"/>
              <v:imagedata o:title=""/>
              <o:lock v:ext="edit" aspectratio="f"/>
              <v:textbox inset="0mm,0mm,0mm,0mm" style="mso-fit-shape-to-text:t;">
                <w:txbxContent>
                  <w:p w14:paraId="02371442">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8F694">
    <w:pPr>
      <w:spacing w:line="171" w:lineRule="auto"/>
      <w:ind w:left="4629"/>
      <w:rPr>
        <w:rFonts w:hint="default" w:ascii="宋体" w:hAnsi="宋体" w:eastAsia="宋体" w:cs="宋体"/>
        <w:sz w:val="15"/>
        <w:szCs w:val="15"/>
        <w:lang w:val="en-US" w:eastAsia="zh-CN"/>
      </w:rPr>
    </w:pPr>
    <w:r>
      <w:rPr>
        <w:sz w:val="15"/>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1" name="文本框 2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718B8">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Egmo0AgAAZQ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FRIJqNAIAAGUEAAAOAAAAAAAAAAEAIAAAAB8BAABkcnMvZTJvRG9jLnhtbFBL&#10;BQYAAAAABgAGAFkBAADFBQAAAAA=&#10;">
              <v:fill on="f" focussize="0,0"/>
              <v:stroke on="f" weight="0.5pt"/>
              <v:imagedata o:title=""/>
              <o:lock v:ext="edit" aspectratio="f"/>
              <v:textbox inset="0mm,0mm,0mm,0mm" style="mso-fit-shape-to-text:t;">
                <w:txbxContent>
                  <w:p w14:paraId="228718B8">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CC4358"/>
    <w:rsid w:val="151A5A2D"/>
    <w:rsid w:val="46B6375F"/>
    <w:rsid w:val="4E0D02EB"/>
    <w:rsid w:val="4E7613C9"/>
    <w:rsid w:val="60794B50"/>
    <w:rsid w:val="76CC4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style>
  <w:style w:type="paragraph" w:customStyle="1" w:styleId="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4">
    <w:name w:val="footer"/>
    <w:basedOn w:val="1"/>
    <w:qFormat/>
    <w:uiPriority w:val="0"/>
    <w:pPr>
      <w:tabs>
        <w:tab w:val="center" w:pos="4153"/>
        <w:tab w:val="right" w:pos="8306"/>
      </w:tabs>
    </w:pPr>
    <w:rPr>
      <w:sz w:val="18"/>
      <w:szCs w:val="18"/>
    </w:rPr>
  </w:style>
  <w:style w:type="paragraph" w:styleId="5">
    <w:name w:val="Normal (Web)"/>
    <w:basedOn w:val="1"/>
    <w:qFormat/>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2347</Words>
  <Characters>2377</Characters>
  <Lines>0</Lines>
  <Paragraphs>0</Paragraphs>
  <TotalTime>0</TotalTime>
  <ScaleCrop>false</ScaleCrop>
  <LinksUpToDate>false</LinksUpToDate>
  <CharactersWithSpaces>2492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2025-05-07T02:28:00Z</dcterms:created>
  <dc:creator>白日梦制造商</dc:creator>
  <cp:lastModifiedBy>Administrator</cp:lastModifiedBy>
  <dcterms:modified xsi:type="dcterms:W3CDTF">2025-06-11T09:18:50Z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88B5EF0156AA44E59BD37D48754040A8_11</vt:lpwstr>
  </property>
  <property fmtid="{D5CDD505-2E9C-101B-9397-08002B2CF9AE}" pid="4" name="KSOTemplateDocerSaveRecord">
    <vt:lpwstr>eyJoZGlkIjoiMzgzYTVlMjM5ZTJhM2I0NWM3YmEwMGUzZDEyNWQ2ZGIifQ==</vt:lpwstr>
  </property>
</Properties>
</file>