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6A7CC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4"/>
          <w:szCs w:val="24"/>
          <w:lang w:val="en-US" w:eastAsia="zh-CN"/>
        </w:rPr>
        <w:t>非联合体声明(格式)</w:t>
      </w:r>
    </w:p>
    <w:p w14:paraId="52B06662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>致：（采购人）</w:t>
      </w:r>
    </w:p>
    <w:p w14:paraId="3A0FC2EF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我公司作为本次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的供应商，现郑重声明如下：</w:t>
      </w:r>
    </w:p>
    <w:p w14:paraId="33C77B33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我公司参加本次项目为非联合体。</w:t>
      </w:r>
    </w:p>
    <w:p w14:paraId="573A6DA7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本公司对上述承诺的内容事项真实性负责。如经查实上述承诺的内容事项存在虚假，我公司愿意接受以提供虚假材料谋取成交的法律责任。</w:t>
      </w:r>
    </w:p>
    <w:p w14:paraId="4F676CF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3670C6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投标人：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（盖章）</w:t>
      </w:r>
    </w:p>
    <w:p w14:paraId="296114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法定代表人或授权代表：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（签字或盖章）</w:t>
      </w:r>
    </w:p>
    <w:p w14:paraId="09A64736">
      <w:pPr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bookmarkStart w:id="0" w:name="_Toc28673"/>
      <w:bookmarkStart w:id="1" w:name="_Toc29883"/>
      <w:bookmarkStart w:id="2" w:name="_Toc30215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日期：</w:t>
      </w:r>
      <w:bookmarkEnd w:id="0"/>
      <w:bookmarkEnd w:id="1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  年   月   日</w:t>
      </w:r>
      <w:bookmarkEnd w:id="2"/>
      <w:bookmarkStart w:id="3" w:name="_GoBack"/>
      <w:bookmarkEnd w:id="3"/>
    </w:p>
    <w:p w14:paraId="67035E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5A4E"/>
    <w:rsid w:val="6567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2025-06-05T08:39:00Z</dcterms:created>
  <dc:creator>HAH.A WU</dc:creator>
  <cp:lastModifiedBy>HAH.A WU</cp:lastModifiedBy>
  <dcterms:modified xsi:type="dcterms:W3CDTF">2025-06-05T08:39:54Z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1E8F41C4E8F240C9875C9B998D29DAD8_11</vt:lpwstr>
  </property>
  <property fmtid="{D5CDD505-2E9C-101B-9397-08002B2CF9AE}" pid="4" name="KSOTemplateDocerSaveRecord">
    <vt:lpwstr>eyJoZGlkIjoiMWRhYTQ4ODI3NGQ2YTgzMDliMjY0ODM3MjNlZmE2OGUiLCJ1c2VySWQiOiI1NTYxNjE3ODIifQ==</vt:lpwstr>
  </property>
</Properties>
</file>