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FCC6">
      <w:pPr>
        <w:pStyle w:val="5"/>
        <w:rPr>
          <w:rFonts w:hint="eastAsia"/>
          <w:color w:val="auto"/>
        </w:rPr>
      </w:pPr>
      <w:r>
        <w:rPr>
          <w:rFonts w:hint="eastAsia"/>
          <w:color w:val="auto"/>
        </w:rPr>
        <w:t>非联合体不分包投标声明</w:t>
      </w:r>
    </w:p>
    <w:p w14:paraId="53802852">
      <w:pPr>
        <w:pStyle w:val="5"/>
        <w:rPr>
          <w:rFonts w:hint="eastAsia"/>
          <w:color w:val="auto"/>
        </w:rPr>
      </w:pPr>
    </w:p>
    <w:p w14:paraId="7697BD4F">
      <w:pPr>
        <w:pStyle w:val="5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本单位郑重声明，参加</w:t>
      </w:r>
      <w:r>
        <w:rPr>
          <w:rFonts w:hint="eastAsia"/>
          <w:color w:val="auto"/>
          <w:u w:val="single"/>
        </w:rPr>
        <w:t xml:space="preserve">        项目名称及包号（项目编号：    ）</w:t>
      </w:r>
      <w:r>
        <w:rPr>
          <w:rFonts w:hint="eastAsia"/>
          <w:color w:val="auto"/>
        </w:rPr>
        <w:t>采购活动，为非联合体投标，本项目实施过程由本单位独立承担。</w:t>
      </w:r>
    </w:p>
    <w:p w14:paraId="364672A4">
      <w:pPr>
        <w:pStyle w:val="5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本单位对上述声明的真实性负责。如有虚</w:t>
      </w:r>
      <w:bookmarkStart w:id="0" w:name="_GoBack"/>
      <w:bookmarkEnd w:id="0"/>
      <w:r>
        <w:rPr>
          <w:rFonts w:hint="eastAsia"/>
          <w:color w:val="auto"/>
        </w:rPr>
        <w:t>假，将依法承担相应责任。</w:t>
      </w:r>
    </w:p>
    <w:p w14:paraId="47A8C9A1">
      <w:pPr>
        <w:pStyle w:val="5"/>
        <w:jc w:val="left"/>
        <w:rPr>
          <w:rFonts w:hint="eastAsia"/>
          <w:color w:val="auto"/>
        </w:rPr>
      </w:pPr>
    </w:p>
    <w:p w14:paraId="314C0D57">
      <w:pPr>
        <w:pStyle w:val="5"/>
        <w:rPr>
          <w:rFonts w:hint="eastAsia"/>
          <w:color w:val="auto"/>
        </w:rPr>
      </w:pPr>
    </w:p>
    <w:p w14:paraId="4DA89301">
      <w:pPr>
        <w:pStyle w:val="5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                        投标供应商（公章）： 名称（加盖公章）</w:t>
      </w:r>
    </w:p>
    <w:p w14:paraId="571C6361">
      <w:pPr>
        <w:pStyle w:val="5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                        法定代表人或被授权人（签字或盖章）：                </w:t>
      </w:r>
    </w:p>
    <w:p w14:paraId="33DFD32D">
      <w:r>
        <w:rPr>
          <w:rFonts w:hint="eastAsia"/>
          <w:color w:val="auto"/>
        </w:rPr>
        <w:t xml:space="preserve">                              </w:t>
      </w:r>
      <w:r>
        <w:rPr>
          <w:rFonts w:hint="eastAsia"/>
          <w:color w:val="auto"/>
          <w:lang w:val="en-US" w:eastAsia="zh-CN"/>
        </w:rPr>
        <w:t xml:space="preserve">          </w:t>
      </w:r>
      <w:r>
        <w:rPr>
          <w:rFonts w:hint="eastAsia"/>
          <w:color w:val="auto"/>
        </w:rPr>
        <w:t>日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17CEE"/>
    <w:rsid w:val="3A2C7B9A"/>
    <w:rsid w:val="47FA2D23"/>
    <w:rsid w:val="56EB3FA6"/>
    <w:rsid w:val="6A705FAC"/>
    <w:rsid w:val="748A3078"/>
    <w:rsid w:val="79765F53"/>
    <w:rsid w:val="7ED4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2025-06-05T08:30:00Z</dcterms:created>
  <dc:creator>张</dc:creator>
  <cp:lastModifiedBy>姜洋</cp:lastModifiedBy>
  <dcterms:modified xsi:type="dcterms:W3CDTF">2025-07-14T06:02:56Z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eyJoZGlkIjoiYTQwODIwMzg0YWQ3MmJmNmIyMGM1NjU0N2EwZWJjOTQiLCJ1c2VySWQiOiI0MzU1NTQ3NzYifQ==</vt:lpwstr>
  </property>
  <property fmtid="{D5CDD505-2E9C-101B-9397-08002B2CF9AE}" pid="4" name="ICV">
    <vt:lpwstr>DEC23EF0F7674F8D84C7166CBDA44E08_13</vt:lpwstr>
  </property>
</Properties>
</file>