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99B350"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设计进度保证措施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4E2874"/>
    <w:rsid w:val="5158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2025-06-05T01:56:00Z</dcterms:created>
  <dc:creator>Administrator</dc:creator>
  <cp:lastModifiedBy>7⃣️℃ </cp:lastModifiedBy>
  <dcterms:modified xsi:type="dcterms:W3CDTF">2025-06-24T09:05:07Z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eyJoZGlkIjoiYzBjNmQxMWNiYzI4NTU2YjkwNjBkZDM2MzE5YzVjNmQiLCJ1c2VySWQiOiIyODM2OTI1NzIifQ==</vt:lpwstr>
  </property>
  <property fmtid="{D5CDD505-2E9C-101B-9397-08002B2CF9AE}" pid="4" name="ICV">
    <vt:lpwstr>B93E0891E77C4A8DA065780634B138C7_12</vt:lpwstr>
  </property>
</Properties>
</file>