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5C9FE">
      <w:pPr>
        <w:pStyle w:val="16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</w:p>
    <w:p w14:paraId="51AAD30E">
      <w:pPr>
        <w:pStyle w:val="16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</w:p>
    <w:p w14:paraId="713E4A1F">
      <w:pPr>
        <w:pStyle w:val="16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拟签订的合同条款文本（以最终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签订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版本为准）</w:t>
      </w:r>
    </w:p>
    <w:p w14:paraId="0C09C12E">
      <w:pPr>
        <w:pStyle w:val="8"/>
        <w:ind w:firstLine="640" w:firstLineChars="200"/>
        <w:rPr>
          <w:rFonts w:ascii="仿宋" w:hAnsi="仿宋"/>
          <w:szCs w:val="32"/>
        </w:rPr>
      </w:pPr>
    </w:p>
    <w:p w14:paraId="1AAA6126">
      <w:pPr>
        <w:jc w:val="center"/>
        <w:rPr>
          <w:rFonts w:hint="eastAsia" w:asciiTheme="minorEastAsia" w:hAnsiTheme="minorEastAsia" w:eastAsiaTheme="minorEastAsia" w:cstheme="minorEastAsia"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sz w:val="28"/>
          <w:szCs w:val="22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2"/>
        </w:rPr>
        <w:t>项目</w:t>
      </w:r>
    </w:p>
    <w:p w14:paraId="5F21D327">
      <w:pPr>
        <w:pStyle w:val="8"/>
        <w:ind w:firstLine="560" w:firstLineChars="200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3B5CFD4">
      <w:pPr>
        <w:pStyle w:val="8"/>
        <w:ind w:firstLine="560" w:firstLineChars="200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73625E5">
      <w:pPr>
        <w:pStyle w:val="8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9F9C28B"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2"/>
        </w:rPr>
        <w:t>合　　同</w:t>
      </w:r>
    </w:p>
    <w:p w14:paraId="3FD841AC">
      <w:pPr>
        <w:pStyle w:val="8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ADCF719">
      <w:pPr>
        <w:pStyle w:val="8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37DFA6F">
      <w:pPr>
        <w:ind w:firstLine="1400" w:firstLineChars="500"/>
        <w:rPr>
          <w:rFonts w:hint="eastAsia" w:asciiTheme="minorEastAsia" w:hAnsiTheme="minorEastAsia" w:eastAsiaTheme="minorEastAsia" w:cstheme="minorEastAsia"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sz w:val="28"/>
          <w:szCs w:val="22"/>
        </w:rPr>
        <w:t>合同编号：</w:t>
      </w:r>
      <w:r>
        <w:rPr>
          <w:rFonts w:hint="eastAsia" w:asciiTheme="minorEastAsia" w:hAnsiTheme="minorEastAsia" w:eastAsiaTheme="minorEastAsia" w:cstheme="minorEastAsia"/>
          <w:sz w:val="28"/>
          <w:szCs w:val="22"/>
          <w:u w:val="single"/>
          <w:lang w:val="en-US" w:eastAsia="zh-CN"/>
        </w:rPr>
        <w:t xml:space="preserve">                         </w:t>
      </w:r>
    </w:p>
    <w:p w14:paraId="079060CD">
      <w:pPr>
        <w:rPr>
          <w:rFonts w:hint="eastAsia" w:asciiTheme="minorEastAsia" w:hAnsiTheme="minorEastAsia" w:eastAsiaTheme="minorEastAsia" w:cstheme="minorEastAsia"/>
          <w:sz w:val="28"/>
          <w:szCs w:val="22"/>
        </w:rPr>
      </w:pPr>
    </w:p>
    <w:p w14:paraId="29F1891F">
      <w:pPr>
        <w:rPr>
          <w:rFonts w:hint="eastAsia" w:asciiTheme="minorEastAsia" w:hAnsiTheme="minorEastAsia" w:eastAsiaTheme="minorEastAsia" w:cstheme="minorEastAsia"/>
          <w:sz w:val="28"/>
          <w:szCs w:val="22"/>
        </w:rPr>
      </w:pPr>
    </w:p>
    <w:p w14:paraId="210F2E63">
      <w:pPr>
        <w:ind w:firstLine="1400" w:firstLineChars="500"/>
        <w:rPr>
          <w:rFonts w:hint="eastAsia" w:asciiTheme="minorEastAsia" w:hAnsiTheme="minorEastAsia" w:eastAsiaTheme="minorEastAsia" w:cstheme="minorEastAsia"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sz w:val="28"/>
          <w:szCs w:val="22"/>
        </w:rPr>
        <w:t>甲　　方：</w:t>
      </w:r>
      <w:r>
        <w:rPr>
          <w:rFonts w:hint="eastAsia" w:asciiTheme="minorEastAsia" w:hAnsiTheme="minorEastAsia" w:eastAsiaTheme="minorEastAsia" w:cstheme="minorEastAsia"/>
          <w:sz w:val="28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2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2"/>
        </w:rPr>
        <w:t>(采购人名称)</w:t>
      </w:r>
    </w:p>
    <w:p w14:paraId="22C65B8A">
      <w:pPr>
        <w:rPr>
          <w:rFonts w:hint="eastAsia" w:asciiTheme="minorEastAsia" w:hAnsiTheme="minorEastAsia" w:eastAsiaTheme="minorEastAsia" w:cstheme="minorEastAsia"/>
          <w:sz w:val="28"/>
          <w:szCs w:val="22"/>
        </w:rPr>
      </w:pPr>
    </w:p>
    <w:p w14:paraId="65670013">
      <w:pPr>
        <w:rPr>
          <w:rFonts w:hint="eastAsia" w:asciiTheme="minorEastAsia" w:hAnsiTheme="minorEastAsia" w:eastAsiaTheme="minorEastAsia" w:cstheme="minorEastAsia"/>
          <w:sz w:val="28"/>
          <w:szCs w:val="22"/>
        </w:rPr>
      </w:pPr>
    </w:p>
    <w:p w14:paraId="4038DC0B">
      <w:pPr>
        <w:rPr>
          <w:rFonts w:hint="eastAsia" w:asciiTheme="minorEastAsia" w:hAnsiTheme="minorEastAsia" w:eastAsiaTheme="minorEastAsia" w:cstheme="minorEastAsia"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sz w:val="28"/>
          <w:szCs w:val="22"/>
        </w:rPr>
        <w:t xml:space="preserve">          乙　　方：</w:t>
      </w:r>
      <w:r>
        <w:rPr>
          <w:rFonts w:hint="eastAsia" w:asciiTheme="minorEastAsia" w:hAnsiTheme="minorEastAsia" w:eastAsiaTheme="minorEastAsia" w:cstheme="minorEastAsia"/>
          <w:sz w:val="28"/>
          <w:szCs w:val="22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2"/>
        </w:rPr>
        <w:t>(中标人名称)</w:t>
      </w:r>
    </w:p>
    <w:p w14:paraId="52693241">
      <w:pPr>
        <w:widowControl/>
        <w:tabs>
          <w:tab w:val="left" w:pos="1620"/>
        </w:tabs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6"/>
          <w:szCs w:val="36"/>
        </w:rPr>
      </w:pPr>
      <w: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36"/>
          <w:szCs w:val="36"/>
          <w:lang w:bidi="ar"/>
        </w:rPr>
        <w:t>合同范本</w:t>
      </w:r>
    </w:p>
    <w:p w14:paraId="49D27D71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 xml:space="preserve">合同编号： </w:t>
      </w:r>
    </w:p>
    <w:p w14:paraId="7A1F65B2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 xml:space="preserve">签订地点： </w:t>
      </w:r>
    </w:p>
    <w:p w14:paraId="368A4EA5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签订时间:</w:t>
      </w:r>
    </w:p>
    <w:p w14:paraId="0C4EA752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采购人（甲方）：</w:t>
      </w:r>
    </w:p>
    <w:p w14:paraId="5A4D2E39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供应商（乙方）：</w:t>
      </w:r>
    </w:p>
    <w:p w14:paraId="606351E5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根据《中华人民共和国政府采购法》及实施条例、《中华人民共和国民法典》和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u w:val="single" w:color="000000"/>
          <w:lang w:eastAsia="zh-CN"/>
        </w:rPr>
        <w:t>（项目名称）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）的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lang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、响应文件等有关规定，为确保甲方采购项目的顺利实施，甲、乙双方在平等自愿原则下签订本合同，并共同遵守如下条款：</w:t>
      </w:r>
    </w:p>
    <w:p w14:paraId="02E705C6">
      <w:pPr>
        <w:pStyle w:val="1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0" w:after="0" w:line="500" w:lineRule="exact"/>
        <w:ind w:left="0" w:leftChars="0"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2"/>
          <w:sz w:val="24"/>
          <w:szCs w:val="2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2"/>
          <w:sz w:val="24"/>
          <w:szCs w:val="20"/>
          <w:lang w:val="en-US" w:eastAsia="zh-CN" w:bidi="ar-SA"/>
        </w:rPr>
        <w:t xml:space="preserve"> 合同约定的采购服务范围：</w:t>
      </w:r>
      <w:bookmarkStart w:id="0" w:name="_GoBack"/>
      <w:bookmarkEnd w:id="0"/>
    </w:p>
    <w:p w14:paraId="76B5456E">
      <w:pPr>
        <w:pStyle w:val="1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1.1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zh-CN" w:eastAsia="zh-CN" w:bidi="ar-SA"/>
        </w:rPr>
        <w:t>采购内容：</w:t>
      </w:r>
    </w:p>
    <w:tbl>
      <w:tblPr>
        <w:tblStyle w:val="10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225"/>
        <w:gridCol w:w="1090"/>
        <w:gridCol w:w="1208"/>
        <w:gridCol w:w="1228"/>
        <w:gridCol w:w="1635"/>
        <w:gridCol w:w="3004"/>
      </w:tblGrid>
      <w:tr w14:paraId="096B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47" w:type="dxa"/>
            <w:vAlign w:val="center"/>
          </w:tcPr>
          <w:p w14:paraId="05BA25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  <w:t>名称</w:t>
            </w:r>
          </w:p>
        </w:tc>
        <w:tc>
          <w:tcPr>
            <w:tcW w:w="1225" w:type="dxa"/>
            <w:vAlign w:val="center"/>
          </w:tcPr>
          <w:p w14:paraId="7147E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  <w:t>规格型号</w:t>
            </w:r>
          </w:p>
        </w:tc>
        <w:tc>
          <w:tcPr>
            <w:tcW w:w="1090" w:type="dxa"/>
            <w:vAlign w:val="center"/>
          </w:tcPr>
          <w:p w14:paraId="79A84F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1208" w:type="dxa"/>
            <w:vAlign w:val="center"/>
          </w:tcPr>
          <w:p w14:paraId="40E644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  <w:t>生产厂家</w:t>
            </w:r>
          </w:p>
        </w:tc>
        <w:tc>
          <w:tcPr>
            <w:tcW w:w="1228" w:type="dxa"/>
            <w:vAlign w:val="center"/>
          </w:tcPr>
          <w:p w14:paraId="3D8FB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  <w:t>数量</w:t>
            </w:r>
          </w:p>
        </w:tc>
        <w:tc>
          <w:tcPr>
            <w:tcW w:w="1635" w:type="dxa"/>
            <w:vAlign w:val="center"/>
          </w:tcPr>
          <w:p w14:paraId="4AF211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  <w:lang w:eastAsia="zh-CN"/>
              </w:rPr>
              <w:t>单位</w:t>
            </w:r>
          </w:p>
        </w:tc>
        <w:tc>
          <w:tcPr>
            <w:tcW w:w="3004" w:type="dxa"/>
            <w:vAlign w:val="center"/>
          </w:tcPr>
          <w:p w14:paraId="4B0921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  <w:t>具体服务承诺(包含但不限于服务内容、范围和基本要求)</w:t>
            </w:r>
          </w:p>
        </w:tc>
      </w:tr>
      <w:tr w14:paraId="021A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7" w:type="dxa"/>
            <w:vAlign w:val="center"/>
          </w:tcPr>
          <w:p w14:paraId="2D3FF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6034C9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090" w:type="dxa"/>
            <w:vAlign w:val="center"/>
          </w:tcPr>
          <w:p w14:paraId="645E1D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208" w:type="dxa"/>
            <w:vAlign w:val="center"/>
          </w:tcPr>
          <w:p w14:paraId="6F02A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228" w:type="dxa"/>
            <w:vAlign w:val="center"/>
          </w:tcPr>
          <w:p w14:paraId="3B010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07E713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3004" w:type="dxa"/>
            <w:vAlign w:val="center"/>
          </w:tcPr>
          <w:p w14:paraId="57FC5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</w:tr>
      <w:tr w14:paraId="0B06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47" w:type="dxa"/>
            <w:vAlign w:val="center"/>
          </w:tcPr>
          <w:p w14:paraId="492BFA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  <w:t>…</w:t>
            </w:r>
          </w:p>
        </w:tc>
        <w:tc>
          <w:tcPr>
            <w:tcW w:w="1225" w:type="dxa"/>
            <w:vAlign w:val="center"/>
          </w:tcPr>
          <w:p w14:paraId="0B9E33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090" w:type="dxa"/>
            <w:vAlign w:val="center"/>
          </w:tcPr>
          <w:p w14:paraId="10016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208" w:type="dxa"/>
            <w:vAlign w:val="center"/>
          </w:tcPr>
          <w:p w14:paraId="4AA93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228" w:type="dxa"/>
            <w:vAlign w:val="center"/>
          </w:tcPr>
          <w:p w14:paraId="5418E4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2384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  <w:tc>
          <w:tcPr>
            <w:tcW w:w="3004" w:type="dxa"/>
            <w:vAlign w:val="center"/>
          </w:tcPr>
          <w:p w14:paraId="44A194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500" w:lineRule="exact"/>
              <w:ind w:left="0" w:leftChars="0" w:firstLine="440" w:firstLineChars="20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/>
                <w:spacing w:val="0"/>
                <w:w w:val="100"/>
                <w:sz w:val="22"/>
                <w:highlight w:val="none"/>
              </w:rPr>
            </w:pPr>
          </w:p>
        </w:tc>
      </w:tr>
    </w:tbl>
    <w:p w14:paraId="763C0B88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</w:rPr>
        <w:t>第二条 合同价款</w:t>
      </w:r>
    </w:p>
    <w:p w14:paraId="264D79AD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1、合同总价为人民币大写：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  <w:u w:val="single" w:color="000000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， ￥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  <w:u w:val="single" w:color="000000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。</w:t>
      </w:r>
    </w:p>
    <w:p w14:paraId="23920F3D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2、本合同执行期间合同总价不变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甲方无须另行向乙方支付本合同规定之外的其他任何费用。</w:t>
      </w:r>
    </w:p>
    <w:p w14:paraId="1B71D083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default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</w:rPr>
        <w:t>第三条 付款方式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5633EE39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w w:val="100"/>
          <w:sz w:val="24"/>
        </w:rPr>
        <w:t xml:space="preserve">第四条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合同履行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期限和地点</w:t>
      </w:r>
    </w:p>
    <w:p w14:paraId="1086E4A1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  <w:t>履行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  <w:t>地点：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  <w:t>指定地点</w:t>
      </w:r>
    </w:p>
    <w:p w14:paraId="366F69F2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  <w:t>履行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</w:rPr>
        <w:t>期限：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</w:t>
      </w:r>
    </w:p>
    <w:p w14:paraId="14F9DDEE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default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  <w:t xml:space="preserve">第五条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履约保证金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68E66B06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default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第六条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验收交付标准和方法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6D662E6A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</w:t>
      </w:r>
    </w:p>
    <w:p w14:paraId="19AD80B1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default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条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质量保修范围和保修期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4C20E17E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条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违约责任</w:t>
      </w:r>
    </w:p>
    <w:p w14:paraId="59BD1A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37F0B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  <w:t>合同的变更和终止</w:t>
      </w:r>
    </w:p>
    <w:p w14:paraId="2BF062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1、除《中华人民共和国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政府采购法》第49条、第5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0条第二款规定的情形外，本合同一经签订，甲乙双方不得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highlight w:val="none"/>
        </w:rPr>
        <w:t>单方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擅自变更、中止或终止合同。</w:t>
      </w:r>
    </w:p>
    <w:p w14:paraId="2CA996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  <w:t>条 争议的解决</w:t>
      </w:r>
    </w:p>
    <w:p w14:paraId="45F4554D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种方式解决争议：</w:t>
      </w:r>
    </w:p>
    <w:p w14:paraId="204B622A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（1）向甲方所在地有管辖权的人民法院提起诉讼；</w:t>
      </w:r>
    </w:p>
    <w:p w14:paraId="041B61CA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（2）向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仲裁委员会申请仲裁。</w:t>
      </w:r>
    </w:p>
    <w:p w14:paraId="0DA246BD"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2、在仲裁期间，本合同应继续履行。</w:t>
      </w:r>
    </w:p>
    <w:p w14:paraId="0D853A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十一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合同文件</w:t>
      </w:r>
    </w:p>
    <w:p w14:paraId="7F680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E438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1、本合同书</w:t>
      </w:r>
    </w:p>
    <w:p w14:paraId="5A0A1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lang w:eastAsia="zh-CN"/>
        </w:rPr>
        <w:t>中标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通知书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ab/>
      </w:r>
    </w:p>
    <w:p w14:paraId="00EA61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3、协议</w:t>
      </w:r>
    </w:p>
    <w:p w14:paraId="23CF3E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文件(含澄清文件)</w:t>
      </w:r>
    </w:p>
    <w:p w14:paraId="0C5116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5、响应文件</w:t>
      </w:r>
    </w:p>
    <w:p w14:paraId="34E80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2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>第十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sz w:val="24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w w:val="100"/>
          <w:kern w:val="0"/>
          <w:sz w:val="24"/>
        </w:rPr>
        <w:t>合同生效及其他</w:t>
      </w:r>
    </w:p>
    <w:p w14:paraId="1C8743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如有未尽事宜，由双方依法订立补充合同。</w:t>
      </w:r>
    </w:p>
    <w:p w14:paraId="5FE2E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2、本合同自签订之日起生效。</w:t>
      </w:r>
    </w:p>
    <w:p w14:paraId="03947A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00" w:lineRule="exact"/>
        <w:ind w:left="0" w:leftChars="0"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3、本合同一式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u w:val="none"/>
          <w:lang w:val="en-US" w:eastAsia="zh-CN"/>
        </w:rPr>
        <w:t>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份，具有同等法律效力，甲乙双方各执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贰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kern w:val="0"/>
          <w:sz w:val="24"/>
        </w:rPr>
        <w:t>份报送政府采购监督管理部门备案，一份采购代理机构存档。</w:t>
      </w:r>
    </w:p>
    <w:p w14:paraId="61BD15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60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 xml:space="preserve">甲方：   （盖章）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 xml:space="preserve">        乙方：   （盖章）</w:t>
      </w:r>
    </w:p>
    <w:p w14:paraId="0CDBFE2E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</w:p>
    <w:p w14:paraId="083CC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法定代表人                         法定代表人</w:t>
      </w:r>
    </w:p>
    <w:p w14:paraId="5CBF4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授权代表：                         授权代表：</w:t>
      </w:r>
    </w:p>
    <w:p w14:paraId="6DBF0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地    址：                         地    址：</w:t>
      </w:r>
    </w:p>
    <w:p w14:paraId="4814B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开户银行：                         开户银行：</w:t>
      </w:r>
    </w:p>
    <w:p w14:paraId="67185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账    号：                         账    号：</w:t>
      </w:r>
    </w:p>
    <w:p w14:paraId="7BD49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电    话：                         电    话：</w:t>
      </w:r>
    </w:p>
    <w:p w14:paraId="223E9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firstLine="48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传    真：                         传    真：</w:t>
      </w:r>
    </w:p>
    <w:p w14:paraId="5F41DF5C">
      <w:pPr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w w:val="100"/>
          <w:sz w:val="24"/>
        </w:rPr>
        <w:t>签约日期：    年  月  日           签约日期：    年  月  日</w:t>
      </w:r>
    </w:p>
    <w:p w14:paraId="518398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B4C665"/>
    <w:multiLevelType w:val="singleLevel"/>
    <w:tmpl w:val="75B4C665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2515CE9"/>
    <w:rsid w:val="02467A31"/>
    <w:rsid w:val="03C77E99"/>
    <w:rsid w:val="0561174D"/>
    <w:rsid w:val="0DFD060A"/>
    <w:rsid w:val="144C3A72"/>
    <w:rsid w:val="1B8076CB"/>
    <w:rsid w:val="1D2366AB"/>
    <w:rsid w:val="21C02D6D"/>
    <w:rsid w:val="2755784B"/>
    <w:rsid w:val="29B7714B"/>
    <w:rsid w:val="29E74DB9"/>
    <w:rsid w:val="2A09202A"/>
    <w:rsid w:val="2B57116C"/>
    <w:rsid w:val="2D012D2F"/>
    <w:rsid w:val="2DC047AC"/>
    <w:rsid w:val="3B077069"/>
    <w:rsid w:val="3B6253ED"/>
    <w:rsid w:val="3E9A01F4"/>
    <w:rsid w:val="3FA639A6"/>
    <w:rsid w:val="432B57DF"/>
    <w:rsid w:val="469B0D50"/>
    <w:rsid w:val="46F114B3"/>
    <w:rsid w:val="49E80264"/>
    <w:rsid w:val="4C0514DD"/>
    <w:rsid w:val="4C334E7A"/>
    <w:rsid w:val="578318F4"/>
    <w:rsid w:val="5C2C64D8"/>
    <w:rsid w:val="5CC96ACD"/>
    <w:rsid w:val="62515CE9"/>
    <w:rsid w:val="62F04E50"/>
    <w:rsid w:val="688E376F"/>
    <w:rsid w:val="6AAD4C88"/>
    <w:rsid w:val="6D2055BE"/>
    <w:rsid w:val="6E120B39"/>
    <w:rsid w:val="6FA403B2"/>
    <w:rsid w:val="744D3038"/>
    <w:rsid w:val="77501DCD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6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7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First Indent 2"/>
    <w:basedOn w:val="7"/>
    <w:qFormat/>
    <w:uiPriority w:val="0"/>
    <w:pPr>
      <w:ind w:firstLine="420" w:firstLineChars="200"/>
    </w:pPr>
  </w:style>
  <w:style w:type="paragraph" w:customStyle="1" w:styleId="12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3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4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5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6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17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979</Words>
  <Characters>983</Characters>
  <Lines>0</Lines>
  <Paragraphs>0</Paragraphs>
  <TotalTime>2</TotalTime>
  <ScaleCrop>false</ScaleCrop>
  <LinksUpToDate>false</LinksUpToDate>
  <CharactersWithSpaces>1458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2024-10-23T03:37:00Z</dcterms:created>
  <dc:creator>罗永山</dc:creator>
  <cp:lastModifiedBy>july</cp:lastModifiedBy>
  <dcterms:modified xsi:type="dcterms:W3CDTF">2025-08-07T12:57:41Z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678D9B7BCD5448378A2D02077B8DE99A_11</vt:lpwstr>
  </property>
  <property fmtid="{D5CDD505-2E9C-101B-9397-08002B2CF9AE}" pid="4" name="KSOTemplateDocerSaveRecord">
    <vt:lpwstr>eyJoZGlkIjoiMmY1YjBmZjZkMzA1NjQxYTZjZmM2YjA0ZDY2ODJjNTYiLCJ1c2VySWQiOiI5MzM2NzI5MDUifQ==</vt:lpwstr>
  </property>
</Properties>
</file>