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6AB83">
      <w:pPr>
        <w:spacing w:line="48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方案</w:t>
      </w:r>
    </w:p>
    <w:p w14:paraId="402B862D">
      <w:pPr>
        <w:pStyle w:val="3"/>
        <w:spacing w:line="240" w:lineRule="auto"/>
        <w:jc w:val="left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pacing w:val="6"/>
          <w:kern w:val="2"/>
          <w:sz w:val="28"/>
          <w:szCs w:val="28"/>
          <w:lang w:val="en-US" w:eastAsia="zh-CN" w:bidi="ar-SA"/>
        </w:rPr>
        <w:t>（各供应商可根据评分标准及标准自行编写）</w:t>
      </w:r>
    </w:p>
    <w:p w14:paraId="6A015A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757CF"/>
    <w:rsid w:val="0AF757CF"/>
    <w:rsid w:val="0BCB5DB7"/>
    <w:rsid w:val="63A9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autoSpaceDE w:val="0"/>
      <w:autoSpaceDN w:val="0"/>
      <w:adjustRightInd w:val="0"/>
      <w:spacing w:line="720" w:lineRule="exact"/>
      <w:outlineLvl w:val="1"/>
    </w:pPr>
    <w:rPr>
      <w:rFonts w:ascii="黑体" w:eastAsia="黑体"/>
      <w:color w:val="auto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2</TotalTime>
  <ScaleCrop>false</ScaleCrop>
  <LinksUpToDate>false</LinksUpToDate>
  <CharactersWithSpaces>74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2025-07-14T10:56:00Z</dcterms:created>
  <dc:creator>Papa.Z</dc:creator>
  <cp:lastModifiedBy>Papa.Z</cp:lastModifiedBy>
  <dcterms:modified xsi:type="dcterms:W3CDTF">2025-08-15T08:58:14Z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940CAE8BDAE0473BBCC4259E5F37BCAE_11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