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sz w:val="40"/>
          <w:szCs w:val="48"/>
        </w:rPr>
      </w:pPr>
      <w:r>
        <w:rPr>
          <w:rFonts w:hint="eastAsia"/>
          <w:sz w:val="40"/>
          <w:szCs w:val="48"/>
          <w:lang w:val="en-US" w:eastAsia="zh-CN"/>
        </w:rPr>
        <w:t>投标人</w:t>
      </w:r>
      <w:r>
        <w:rPr>
          <w:rFonts w:hint="eastAsia"/>
          <w:sz w:val="40"/>
          <w:szCs w:val="48"/>
        </w:rPr>
        <w:t>应提交的相关资格证明材料</w:t>
      </w:r>
    </w:p>
    <w:p w14:paraId="64242B80">
      <w:pPr>
        <w:jc w:val="center"/>
        <w:rPr>
          <w:rFonts w:hint="eastAsia"/>
          <w:sz w:val="40"/>
          <w:szCs w:val="48"/>
        </w:rPr>
      </w:pPr>
    </w:p>
    <w:p w14:paraId="34D0BC1E">
      <w:pPr>
        <w:jc w:val="center"/>
        <w:rPr>
          <w:rFonts w:hint="eastAsia"/>
          <w:sz w:val="40"/>
          <w:szCs w:val="48"/>
        </w:rPr>
      </w:pPr>
    </w:p>
    <w:p w14:paraId="1D6A53BC">
      <w:pPr>
        <w:jc w:val="center"/>
        <w:rPr>
          <w:rFonts w:hint="eastAsia"/>
          <w:sz w:val="40"/>
          <w:szCs w:val="48"/>
        </w:rPr>
      </w:pPr>
    </w:p>
    <w:p w14:paraId="4D629BC4">
      <w:pPr>
        <w:jc w:val="center"/>
        <w:rPr>
          <w:rFonts w:hint="eastAsia"/>
          <w:sz w:val="40"/>
          <w:szCs w:val="48"/>
        </w:rPr>
      </w:pPr>
    </w:p>
    <w:p w14:paraId="0D6C4FDE">
      <w:pPr>
        <w:jc w:val="center"/>
        <w:rPr>
          <w:rFonts w:hint="eastAsia"/>
          <w:sz w:val="40"/>
          <w:szCs w:val="48"/>
        </w:rPr>
      </w:pPr>
    </w:p>
    <w:p w14:paraId="1B1B37F7">
      <w:pPr>
        <w:jc w:val="center"/>
        <w:rPr>
          <w:rFonts w:hint="eastAsia"/>
          <w:sz w:val="40"/>
          <w:szCs w:val="48"/>
        </w:rPr>
      </w:pPr>
    </w:p>
    <w:p w14:paraId="7E20D9C7">
      <w:pPr>
        <w:jc w:val="center"/>
        <w:rPr>
          <w:rFonts w:hint="eastAsia"/>
          <w:sz w:val="40"/>
          <w:szCs w:val="48"/>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40"/>
          <w:szCs w:val="48"/>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2"/>
          <w:szCs w:val="40"/>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sz w:val="32"/>
          <w:szCs w:val="40"/>
          <w:u w:val="single"/>
          <w:lang w:val="en-US" w:eastAsia="zh-CN"/>
        </w:rPr>
      </w:pPr>
      <w:r>
        <w:rPr>
          <w:rFonts w:hint="eastAsia"/>
          <w:sz w:val="32"/>
          <w:szCs w:val="40"/>
          <w:u w:val="none"/>
          <w:lang w:val="en-US" w:eastAsia="zh-CN"/>
        </w:rPr>
        <w:t>项目编号：</w:t>
      </w:r>
      <w:r>
        <w:rPr>
          <w:rFonts w:hint="eastAsia"/>
          <w:sz w:val="32"/>
          <w:szCs w:val="40"/>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sz w:val="32"/>
          <w:szCs w:val="40"/>
          <w:u w:val="single"/>
          <w:lang w:val="en-US" w:eastAsia="zh-CN"/>
        </w:rPr>
      </w:pPr>
      <w:r>
        <w:rPr>
          <w:rFonts w:hint="eastAsia"/>
          <w:sz w:val="32"/>
          <w:szCs w:val="40"/>
          <w:u w:val="none"/>
          <w:lang w:val="en-US" w:eastAsia="zh-CN"/>
        </w:rPr>
        <w:t>项目名称及采购包号：</w:t>
      </w:r>
      <w:r>
        <w:rPr>
          <w:rFonts w:hint="eastAsia"/>
          <w:sz w:val="32"/>
          <w:szCs w:val="40"/>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sz w:val="32"/>
          <w:szCs w:val="40"/>
          <w:u w:val="single"/>
          <w:lang w:val="en-US" w:eastAsia="zh-CN"/>
        </w:rPr>
      </w:pPr>
      <w:r>
        <w:rPr>
          <w:rFonts w:hint="eastAsia"/>
          <w:sz w:val="32"/>
          <w:szCs w:val="40"/>
          <w:u w:val="none"/>
          <w:lang w:val="en-US" w:eastAsia="zh-CN"/>
        </w:rPr>
        <w:t>投标人名称：</w:t>
      </w:r>
      <w:r>
        <w:rPr>
          <w:rFonts w:hint="eastAsia"/>
          <w:sz w:val="32"/>
          <w:szCs w:val="40"/>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1DF9D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9471BE4">
      <w:pPr>
        <w:keepNext w:val="0"/>
        <w:keepLines w:val="0"/>
        <w:widowControl/>
        <w:suppressLineNumbers w:val="0"/>
        <w:jc w:val="left"/>
        <w:rPr>
          <w:rFonts w:hint="default"/>
          <w:b/>
          <w:bCs/>
          <w:sz w:val="28"/>
          <w:szCs w:val="36"/>
          <w:u w:val="none"/>
          <w:lang w:val="en-US" w:eastAsia="zh-CN"/>
        </w:rPr>
      </w:pPr>
      <w:r>
        <w:rPr>
          <w:rFonts w:hint="eastAsia"/>
          <w:b/>
          <w:bCs/>
          <w:sz w:val="28"/>
          <w:szCs w:val="36"/>
          <w:u w:val="none"/>
          <w:lang w:val="en-US" w:eastAsia="zh-CN"/>
        </w:rPr>
        <w:t>1.</w:t>
      </w:r>
      <w:r>
        <w:rPr>
          <w:rFonts w:hint="default"/>
          <w:b/>
          <w:bCs/>
          <w:sz w:val="28"/>
          <w:szCs w:val="36"/>
          <w:u w:val="none"/>
          <w:lang w:val="en-US" w:eastAsia="zh-CN"/>
        </w:rPr>
        <w:t>投标人须为具有独立承担民事责任能力的法人、其他组织或自然人</w:t>
      </w:r>
      <w:r>
        <w:rPr>
          <w:rFonts w:hint="eastAsia"/>
          <w:b/>
          <w:bCs/>
          <w:sz w:val="28"/>
          <w:szCs w:val="36"/>
          <w:u w:val="none"/>
          <w:lang w:val="en-US" w:eastAsia="zh-CN"/>
        </w:rPr>
        <w:t>，出具合法有效的营业执照或事业单位法人证书等国家规定的相关证明，自然人参与的提供其身份证明。</w:t>
      </w:r>
      <w:r>
        <w:rPr>
          <w:rFonts w:hint="default"/>
          <w:b/>
          <w:bCs/>
          <w:sz w:val="28"/>
          <w:szCs w:val="36"/>
          <w:u w:val="none"/>
          <w:lang w:val="en-US" w:eastAsia="zh-CN"/>
        </w:rPr>
        <w:t xml:space="preserve"> </w:t>
      </w:r>
    </w:p>
    <w:p w14:paraId="2BFB20D3">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default"/>
          <w:sz w:val="28"/>
          <w:szCs w:val="36"/>
          <w:u w:val="none"/>
          <w:lang w:val="en-US" w:eastAsia="zh-CN"/>
        </w:rPr>
      </w:pPr>
    </w:p>
    <w:p w14:paraId="4AD2DE8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F1B82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D8481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A13FE2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E4322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4EC7FE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B644C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1342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09F5C9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F70F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F7C179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922043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A36B2E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BD25E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9323C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3362BD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1A9B36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2EE2A0D">
      <w:pPr>
        <w:shd w:val="clear" w:color="auto" w:fill="auto"/>
        <w:bidi w:val="0"/>
        <w:jc w:val="left"/>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28"/>
          <w:szCs w:val="28"/>
          <w:highlight w:val="none"/>
          <w:lang w:val="en-US" w:eastAsia="zh-CN"/>
        </w:rPr>
        <w:t>2.法定代表人直接参加投标的，须出具法人身份证（附法定代表人身份证复印件）；法定代表人授权代表参加投标的，须出具法定代表人授权书及授权代表身份证（附法定代表人身份证复印件及被授权人身份证复印件）。</w:t>
      </w:r>
      <w:r>
        <w:rPr>
          <w:rFonts w:hint="eastAsia" w:ascii="宋体" w:hAnsi="宋体" w:eastAsia="宋体" w:cs="宋体"/>
          <w:b/>
          <w:bCs/>
          <w:color w:val="auto"/>
          <w:sz w:val="36"/>
          <w:szCs w:val="36"/>
          <w:highlight w:val="none"/>
          <w:lang w:val="en-US" w:eastAsia="zh-CN"/>
        </w:rPr>
        <w:t xml:space="preserve"> </w:t>
      </w:r>
    </w:p>
    <w:p w14:paraId="00814D47">
      <w:pPr>
        <w:shd w:val="clear" w:color="auto" w:fill="auto"/>
        <w:bidi w:val="0"/>
        <w:ind w:firstLine="1084" w:firstLineChars="300"/>
        <w:jc w:val="both"/>
        <w:outlineLvl w:val="9"/>
        <w:rPr>
          <w:rFonts w:hint="eastAsia" w:ascii="宋体" w:hAnsi="宋体" w:eastAsia="宋体" w:cs="宋体"/>
          <w:b/>
          <w:bCs/>
          <w:color w:val="auto"/>
          <w:sz w:val="36"/>
          <w:szCs w:val="36"/>
          <w:highlight w:val="none"/>
          <w:lang w:val="en-US" w:eastAsia="zh-CN"/>
        </w:rPr>
      </w:pPr>
    </w:p>
    <w:p w14:paraId="7D1A5CAE">
      <w:pPr>
        <w:shd w:val="clear" w:color="auto" w:fill="auto"/>
        <w:bidi w:val="0"/>
        <w:ind w:firstLine="1084" w:firstLineChars="300"/>
        <w:jc w:val="both"/>
        <w:outlineLvl w:val="9"/>
        <w:rPr>
          <w:rFonts w:hint="eastAsia" w:ascii="宋体" w:hAnsi="宋体" w:eastAsia="宋体" w:cs="宋体"/>
          <w:b/>
          <w:bCs/>
          <w:color w:val="auto"/>
          <w:sz w:val="36"/>
          <w:szCs w:val="36"/>
          <w:highlight w:val="none"/>
          <w:lang w:val="en-US" w:eastAsia="zh-CN"/>
        </w:rPr>
      </w:pPr>
    </w:p>
    <w:p w14:paraId="034CE582">
      <w:pPr>
        <w:shd w:val="clear" w:color="auto" w:fill="auto"/>
        <w:bidi w:val="0"/>
        <w:ind w:firstLine="1084" w:firstLineChars="300"/>
        <w:jc w:val="both"/>
        <w:outlineLvl w:val="9"/>
        <w:rPr>
          <w:rFonts w:hint="eastAsia" w:ascii="宋体" w:hAnsi="宋体" w:eastAsia="宋体" w:cs="宋体"/>
          <w:b/>
          <w:bCs/>
          <w:color w:val="auto"/>
          <w:sz w:val="36"/>
          <w:szCs w:val="36"/>
          <w:highlight w:val="none"/>
          <w:lang w:val="en-US" w:eastAsia="zh-CN"/>
        </w:rPr>
      </w:pPr>
    </w:p>
    <w:p w14:paraId="3F4674EF">
      <w:pPr>
        <w:shd w:val="clear" w:color="auto" w:fill="auto"/>
        <w:bidi w:val="0"/>
        <w:ind w:firstLine="1084" w:firstLineChars="300"/>
        <w:jc w:val="both"/>
        <w:outlineLvl w:val="9"/>
        <w:rPr>
          <w:rFonts w:hint="eastAsia" w:ascii="宋体" w:hAnsi="宋体" w:eastAsia="宋体" w:cs="宋体"/>
          <w:b/>
          <w:bCs/>
          <w:color w:val="auto"/>
          <w:sz w:val="36"/>
          <w:szCs w:val="36"/>
          <w:highlight w:val="none"/>
          <w:lang w:val="en-US" w:eastAsia="zh-CN"/>
        </w:rPr>
      </w:pPr>
    </w:p>
    <w:p w14:paraId="2BF0E64E">
      <w:pPr>
        <w:shd w:val="clear" w:color="auto" w:fill="auto"/>
        <w:bidi w:val="0"/>
        <w:ind w:firstLine="1084" w:firstLineChars="300"/>
        <w:jc w:val="both"/>
        <w:outlineLvl w:val="9"/>
        <w:rPr>
          <w:rFonts w:hint="eastAsia" w:ascii="宋体" w:hAnsi="宋体" w:eastAsia="宋体" w:cs="宋体"/>
          <w:b/>
          <w:bCs/>
          <w:color w:val="auto"/>
          <w:sz w:val="36"/>
          <w:szCs w:val="36"/>
          <w:highlight w:val="none"/>
          <w:lang w:val="en-US" w:eastAsia="zh-CN"/>
        </w:rPr>
      </w:pPr>
    </w:p>
    <w:p w14:paraId="7F4056A3">
      <w:pPr>
        <w:shd w:val="clear" w:color="auto" w:fill="auto"/>
        <w:bidi w:val="0"/>
        <w:ind w:firstLine="1084" w:firstLineChars="300"/>
        <w:jc w:val="both"/>
        <w:outlineLvl w:val="9"/>
        <w:rPr>
          <w:rFonts w:hint="eastAsia" w:ascii="宋体" w:hAnsi="宋体" w:eastAsia="宋体" w:cs="宋体"/>
          <w:b/>
          <w:bCs/>
          <w:color w:val="auto"/>
          <w:sz w:val="36"/>
          <w:szCs w:val="36"/>
          <w:highlight w:val="none"/>
          <w:lang w:val="en-US" w:eastAsia="zh-CN"/>
        </w:rPr>
      </w:pPr>
    </w:p>
    <w:p w14:paraId="08A268D0">
      <w:pPr>
        <w:shd w:val="clear" w:color="auto" w:fill="auto"/>
        <w:bidi w:val="0"/>
        <w:ind w:firstLine="1084" w:firstLineChars="300"/>
        <w:jc w:val="both"/>
        <w:outlineLvl w:val="9"/>
        <w:rPr>
          <w:rFonts w:hint="eastAsia" w:ascii="宋体" w:hAnsi="宋体" w:eastAsia="宋体" w:cs="宋体"/>
          <w:b/>
          <w:bCs/>
          <w:color w:val="auto"/>
          <w:sz w:val="36"/>
          <w:szCs w:val="36"/>
          <w:highlight w:val="none"/>
          <w:lang w:val="en-US" w:eastAsia="zh-CN"/>
        </w:rPr>
      </w:pPr>
    </w:p>
    <w:p w14:paraId="34F3C6F0">
      <w:pPr>
        <w:shd w:val="clear" w:color="auto" w:fill="auto"/>
        <w:bidi w:val="0"/>
        <w:ind w:firstLine="1084" w:firstLineChars="300"/>
        <w:jc w:val="both"/>
        <w:outlineLvl w:val="9"/>
        <w:rPr>
          <w:rFonts w:hint="eastAsia" w:ascii="宋体" w:hAnsi="宋体" w:eastAsia="宋体" w:cs="宋体"/>
          <w:b/>
          <w:bCs/>
          <w:color w:val="auto"/>
          <w:sz w:val="36"/>
          <w:szCs w:val="36"/>
          <w:highlight w:val="none"/>
          <w:lang w:val="en-US" w:eastAsia="zh-CN"/>
        </w:rPr>
      </w:pPr>
    </w:p>
    <w:p w14:paraId="1C31DE31">
      <w:pPr>
        <w:shd w:val="clear" w:color="auto" w:fill="auto"/>
        <w:bidi w:val="0"/>
        <w:ind w:firstLine="1084" w:firstLineChars="300"/>
        <w:jc w:val="both"/>
        <w:outlineLvl w:val="9"/>
        <w:rPr>
          <w:rFonts w:hint="eastAsia" w:ascii="宋体" w:hAnsi="宋体" w:eastAsia="宋体" w:cs="宋体"/>
          <w:b/>
          <w:bCs/>
          <w:color w:val="auto"/>
          <w:sz w:val="36"/>
          <w:szCs w:val="36"/>
          <w:highlight w:val="none"/>
          <w:lang w:val="en-US" w:eastAsia="zh-CN"/>
        </w:rPr>
      </w:pPr>
    </w:p>
    <w:p w14:paraId="30447991">
      <w:pPr>
        <w:shd w:val="clear" w:color="auto" w:fill="auto"/>
        <w:bidi w:val="0"/>
        <w:ind w:firstLine="1084" w:firstLineChars="300"/>
        <w:jc w:val="both"/>
        <w:outlineLvl w:val="9"/>
        <w:rPr>
          <w:rFonts w:hint="eastAsia" w:ascii="宋体" w:hAnsi="宋体" w:eastAsia="宋体" w:cs="宋体"/>
          <w:b/>
          <w:bCs/>
          <w:color w:val="auto"/>
          <w:sz w:val="36"/>
          <w:szCs w:val="36"/>
          <w:highlight w:val="none"/>
          <w:lang w:val="en-US" w:eastAsia="zh-CN"/>
        </w:rPr>
      </w:pPr>
    </w:p>
    <w:p w14:paraId="5788468D">
      <w:pPr>
        <w:shd w:val="clear" w:color="auto" w:fill="auto"/>
        <w:bidi w:val="0"/>
        <w:ind w:firstLine="1084" w:firstLineChars="300"/>
        <w:jc w:val="both"/>
        <w:outlineLvl w:val="9"/>
        <w:rPr>
          <w:rFonts w:hint="eastAsia" w:ascii="宋体" w:hAnsi="宋体" w:eastAsia="宋体" w:cs="宋体"/>
          <w:b/>
          <w:bCs/>
          <w:color w:val="auto"/>
          <w:sz w:val="36"/>
          <w:szCs w:val="36"/>
          <w:highlight w:val="none"/>
          <w:lang w:val="en-US" w:eastAsia="zh-CN"/>
        </w:rPr>
      </w:pPr>
    </w:p>
    <w:p w14:paraId="1D8B3E1B">
      <w:pPr>
        <w:shd w:val="clear" w:color="auto" w:fill="auto"/>
        <w:bidi w:val="0"/>
        <w:ind w:firstLine="1084" w:firstLineChars="300"/>
        <w:jc w:val="both"/>
        <w:outlineLvl w:val="9"/>
        <w:rPr>
          <w:rFonts w:hint="eastAsia" w:ascii="宋体" w:hAnsi="宋体" w:eastAsia="宋体" w:cs="宋体"/>
          <w:b/>
          <w:bCs/>
          <w:color w:val="auto"/>
          <w:sz w:val="36"/>
          <w:szCs w:val="36"/>
          <w:highlight w:val="none"/>
          <w:lang w:val="en-US" w:eastAsia="zh-CN"/>
        </w:rPr>
      </w:pPr>
    </w:p>
    <w:p w14:paraId="18CF234B">
      <w:pPr>
        <w:shd w:val="clear" w:color="auto" w:fill="auto"/>
        <w:bidi w:val="0"/>
        <w:ind w:firstLine="1084" w:firstLineChars="300"/>
        <w:jc w:val="both"/>
        <w:outlineLvl w:val="9"/>
        <w:rPr>
          <w:rFonts w:hint="eastAsia" w:ascii="宋体" w:hAnsi="宋体" w:eastAsia="宋体" w:cs="宋体"/>
          <w:b/>
          <w:bCs/>
          <w:color w:val="auto"/>
          <w:sz w:val="36"/>
          <w:szCs w:val="36"/>
          <w:highlight w:val="none"/>
          <w:lang w:val="en-US" w:eastAsia="zh-CN"/>
        </w:rPr>
      </w:pPr>
    </w:p>
    <w:p w14:paraId="5AAD6424">
      <w:pPr>
        <w:shd w:val="clear" w:color="auto" w:fill="auto"/>
        <w:bidi w:val="0"/>
        <w:ind w:firstLine="1084" w:firstLineChars="300"/>
        <w:jc w:val="both"/>
        <w:outlineLvl w:val="9"/>
        <w:rPr>
          <w:rFonts w:hint="eastAsia" w:ascii="宋体" w:hAnsi="宋体" w:eastAsia="宋体" w:cs="宋体"/>
          <w:b/>
          <w:bCs/>
          <w:color w:val="auto"/>
          <w:sz w:val="36"/>
          <w:szCs w:val="36"/>
          <w:highlight w:val="none"/>
          <w:lang w:val="en-US" w:eastAsia="zh-CN"/>
        </w:rPr>
      </w:pPr>
    </w:p>
    <w:p w14:paraId="47A2731A">
      <w:pPr>
        <w:shd w:val="clear" w:color="auto" w:fill="auto"/>
        <w:bidi w:val="0"/>
        <w:ind w:firstLine="1084" w:firstLineChars="300"/>
        <w:jc w:val="both"/>
        <w:outlineLvl w:val="9"/>
        <w:rPr>
          <w:rFonts w:hint="eastAsia" w:ascii="宋体" w:hAnsi="宋体" w:eastAsia="宋体" w:cs="宋体"/>
          <w:b/>
          <w:bCs/>
          <w:color w:val="auto"/>
          <w:sz w:val="36"/>
          <w:szCs w:val="36"/>
          <w:highlight w:val="none"/>
          <w:lang w:val="en-US" w:eastAsia="zh-CN"/>
        </w:rPr>
      </w:pPr>
    </w:p>
    <w:p w14:paraId="493F4C21">
      <w:pPr>
        <w:shd w:val="clear" w:color="auto" w:fill="auto"/>
        <w:bidi w:val="0"/>
        <w:ind w:firstLine="1084" w:firstLineChars="300"/>
        <w:jc w:val="both"/>
        <w:outlineLvl w:val="9"/>
        <w:rPr>
          <w:rFonts w:hint="eastAsia" w:ascii="宋体" w:hAnsi="宋体" w:eastAsia="宋体" w:cs="宋体"/>
          <w:b/>
          <w:bCs/>
          <w:color w:val="auto"/>
          <w:sz w:val="36"/>
          <w:szCs w:val="36"/>
          <w:highlight w:val="none"/>
          <w:lang w:val="en-US" w:eastAsia="zh-CN"/>
        </w:rPr>
      </w:pPr>
    </w:p>
    <w:p w14:paraId="6CABB830">
      <w:pPr>
        <w:shd w:val="clear" w:color="auto" w:fill="auto"/>
        <w:bidi w:val="0"/>
        <w:ind w:firstLine="1084" w:firstLineChars="300"/>
        <w:jc w:val="both"/>
        <w:outlineLvl w:val="9"/>
        <w:rPr>
          <w:rFonts w:hint="eastAsia" w:ascii="宋体" w:hAnsi="宋体" w:eastAsia="宋体" w:cs="宋体"/>
          <w:b/>
          <w:bCs/>
          <w:color w:val="auto"/>
          <w:sz w:val="36"/>
          <w:szCs w:val="36"/>
          <w:highlight w:val="none"/>
          <w:lang w:val="en-US" w:eastAsia="zh-CN"/>
        </w:rPr>
      </w:pPr>
    </w:p>
    <w:p w14:paraId="43CF1373">
      <w:pPr>
        <w:shd w:val="clear" w:color="auto" w:fill="auto"/>
        <w:bidi w:val="0"/>
        <w:ind w:firstLine="1084" w:firstLineChars="300"/>
        <w:jc w:val="both"/>
        <w:outlineLvl w:val="9"/>
        <w:rPr>
          <w:rFonts w:hint="eastAsia" w:ascii="宋体" w:hAnsi="宋体" w:eastAsia="宋体" w:cs="宋体"/>
          <w:b/>
          <w:bCs/>
          <w:color w:val="auto"/>
          <w:sz w:val="36"/>
          <w:szCs w:val="36"/>
          <w:highlight w:val="none"/>
          <w:lang w:val="en-US" w:eastAsia="zh-CN"/>
        </w:rPr>
      </w:pPr>
    </w:p>
    <w:p w14:paraId="6C86464A">
      <w:pPr>
        <w:shd w:val="clear" w:color="auto" w:fill="auto"/>
        <w:bidi w:val="0"/>
        <w:ind w:firstLine="1124" w:firstLineChars="400"/>
        <w:jc w:val="both"/>
        <w:outlineLvl w:val="9"/>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2.1法定代表人（单位负责人）身份证明</w:t>
      </w:r>
    </w:p>
    <w:p w14:paraId="3009C7D2">
      <w:pPr>
        <w:shd w:val="clear" w:color="auto" w:fill="auto"/>
        <w:bidi w:val="0"/>
        <w:outlineLvl w:val="9"/>
        <w:rPr>
          <w:rFonts w:hint="eastAsia" w:ascii="宋体" w:hAnsi="宋体" w:eastAsia="宋体" w:cs="宋体"/>
          <w:color w:val="auto"/>
          <w:sz w:val="28"/>
          <w:szCs w:val="28"/>
          <w:highlight w:val="none"/>
        </w:rPr>
      </w:pPr>
    </w:p>
    <w:p w14:paraId="462241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394A2B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AAE58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C1BF573">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投标人</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的法定代表人（单位负责人）。</w:t>
      </w:r>
    </w:p>
    <w:p w14:paraId="73D0808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DAC7D65">
      <w:pPr>
        <w:shd w:val="clear" w:color="auto" w:fill="auto"/>
        <w:rPr>
          <w:rFonts w:hint="eastAsia" w:ascii="宋体" w:hAnsi="宋体" w:eastAsia="宋体" w:cs="宋体"/>
          <w:color w:val="auto"/>
          <w:sz w:val="24"/>
          <w:szCs w:val="24"/>
          <w:highlight w:val="none"/>
        </w:rPr>
      </w:pPr>
    </w:p>
    <w:p w14:paraId="26AB4D29">
      <w:pPr>
        <w:pStyle w:val="6"/>
        <w:shd w:val="clear" w:color="auto" w:fill="auto"/>
        <w:rPr>
          <w:rFonts w:hint="eastAsia" w:ascii="宋体" w:hAnsi="宋体" w:eastAsia="宋体" w:cs="宋体"/>
          <w:color w:val="auto"/>
          <w:sz w:val="24"/>
          <w:szCs w:val="24"/>
          <w:highlight w:val="none"/>
        </w:rPr>
      </w:pPr>
    </w:p>
    <w:p w14:paraId="1C04804D">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4C03245B">
      <w:pPr>
        <w:shd w:val="clear" w:color="auto" w:fill="auto"/>
        <w:bidi w:val="0"/>
        <w:outlineLvl w:val="9"/>
        <w:rPr>
          <w:rFonts w:hint="eastAsia" w:ascii="宋体" w:hAnsi="宋体" w:eastAsia="宋体" w:cs="宋体"/>
          <w:color w:val="auto"/>
          <w:sz w:val="24"/>
          <w:szCs w:val="24"/>
          <w:highlight w:val="none"/>
        </w:rPr>
      </w:pPr>
    </w:p>
    <w:tbl>
      <w:tblPr>
        <w:tblStyle w:val="10"/>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67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25AE620">
            <w:pPr>
              <w:shd w:val="clear" w:color="auto" w:fill="auto"/>
              <w:bidi w:val="0"/>
              <w:outlineLvl w:val="9"/>
              <w:rPr>
                <w:rFonts w:hint="eastAsia" w:ascii="宋体" w:hAnsi="宋体" w:eastAsia="宋体" w:cs="宋体"/>
                <w:color w:val="auto"/>
                <w:sz w:val="24"/>
                <w:szCs w:val="24"/>
                <w:highlight w:val="none"/>
              </w:rPr>
            </w:pPr>
          </w:p>
          <w:p w14:paraId="5B2472AD">
            <w:pPr>
              <w:shd w:val="clear" w:color="auto" w:fill="auto"/>
              <w:bidi w:val="0"/>
              <w:outlineLvl w:val="9"/>
              <w:rPr>
                <w:rFonts w:hint="eastAsia" w:ascii="宋体" w:hAnsi="宋体" w:eastAsia="宋体" w:cs="宋体"/>
                <w:color w:val="auto"/>
                <w:sz w:val="24"/>
                <w:szCs w:val="24"/>
                <w:highlight w:val="none"/>
              </w:rPr>
            </w:pPr>
          </w:p>
          <w:p w14:paraId="31E6A82F">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758CE510">
            <w:pPr>
              <w:shd w:val="clear" w:color="auto" w:fill="auto"/>
              <w:bidi w:val="0"/>
              <w:outlineLvl w:val="9"/>
              <w:rPr>
                <w:rFonts w:hint="eastAsia" w:ascii="宋体" w:hAnsi="宋体" w:eastAsia="宋体" w:cs="宋体"/>
                <w:color w:val="auto"/>
                <w:sz w:val="24"/>
                <w:szCs w:val="24"/>
                <w:highlight w:val="none"/>
              </w:rPr>
            </w:pPr>
          </w:p>
          <w:p w14:paraId="04450FF5">
            <w:pPr>
              <w:shd w:val="clear" w:color="auto" w:fill="auto"/>
              <w:bidi w:val="0"/>
              <w:outlineLvl w:val="9"/>
              <w:rPr>
                <w:rFonts w:hint="eastAsia" w:ascii="宋体" w:hAnsi="宋体" w:eastAsia="宋体" w:cs="宋体"/>
                <w:color w:val="auto"/>
                <w:sz w:val="24"/>
                <w:szCs w:val="24"/>
                <w:highlight w:val="none"/>
              </w:rPr>
            </w:pPr>
          </w:p>
        </w:tc>
      </w:tr>
    </w:tbl>
    <w:p w14:paraId="5747A8BD">
      <w:pPr>
        <w:shd w:val="clear" w:color="auto" w:fill="auto"/>
        <w:bidi w:val="0"/>
        <w:outlineLvl w:val="9"/>
        <w:rPr>
          <w:rFonts w:hint="eastAsia" w:ascii="宋体" w:hAnsi="宋体" w:eastAsia="宋体" w:cs="宋体"/>
          <w:color w:val="auto"/>
          <w:sz w:val="24"/>
          <w:szCs w:val="24"/>
          <w:highlight w:val="none"/>
        </w:rPr>
      </w:pPr>
    </w:p>
    <w:p w14:paraId="70A0A89B">
      <w:pPr>
        <w:shd w:val="clear" w:color="auto" w:fill="auto"/>
        <w:bidi w:val="0"/>
        <w:outlineLvl w:val="9"/>
        <w:rPr>
          <w:rFonts w:hint="eastAsia" w:ascii="宋体" w:hAnsi="宋体" w:eastAsia="宋体" w:cs="宋体"/>
          <w:color w:val="auto"/>
          <w:sz w:val="24"/>
          <w:szCs w:val="24"/>
          <w:highlight w:val="none"/>
        </w:rPr>
      </w:pPr>
    </w:p>
    <w:p w14:paraId="5931998C">
      <w:pPr>
        <w:shd w:val="clear" w:color="auto" w:fill="auto"/>
        <w:bidi w:val="0"/>
        <w:outlineLvl w:val="9"/>
        <w:rPr>
          <w:rFonts w:hint="eastAsia" w:ascii="宋体" w:hAnsi="宋体" w:eastAsia="宋体" w:cs="宋体"/>
          <w:color w:val="auto"/>
          <w:sz w:val="24"/>
          <w:szCs w:val="24"/>
          <w:highlight w:val="none"/>
        </w:rPr>
      </w:pPr>
    </w:p>
    <w:p w14:paraId="3104A058">
      <w:pPr>
        <w:shd w:val="clear" w:color="auto" w:fill="auto"/>
        <w:bidi w:val="0"/>
        <w:outlineLvl w:val="9"/>
        <w:rPr>
          <w:rFonts w:hint="eastAsia" w:ascii="宋体" w:hAnsi="宋体" w:eastAsia="宋体" w:cs="宋体"/>
          <w:color w:val="auto"/>
          <w:sz w:val="24"/>
          <w:szCs w:val="24"/>
          <w:highlight w:val="none"/>
        </w:rPr>
      </w:pPr>
    </w:p>
    <w:p w14:paraId="3994EDDB">
      <w:pPr>
        <w:shd w:val="clear" w:color="auto" w:fill="auto"/>
        <w:bidi w:val="0"/>
        <w:outlineLvl w:val="9"/>
        <w:rPr>
          <w:rFonts w:hint="eastAsia" w:ascii="宋体" w:hAnsi="宋体" w:eastAsia="宋体" w:cs="宋体"/>
          <w:color w:val="auto"/>
          <w:sz w:val="24"/>
          <w:szCs w:val="24"/>
          <w:highlight w:val="none"/>
        </w:rPr>
      </w:pPr>
    </w:p>
    <w:p w14:paraId="591012E6">
      <w:pPr>
        <w:shd w:val="clear" w:color="auto" w:fill="auto"/>
        <w:bidi w:val="0"/>
        <w:outlineLvl w:val="9"/>
        <w:rPr>
          <w:rFonts w:hint="eastAsia" w:ascii="宋体" w:hAnsi="宋体" w:eastAsia="宋体" w:cs="宋体"/>
          <w:color w:val="auto"/>
          <w:sz w:val="24"/>
          <w:szCs w:val="24"/>
          <w:highlight w:val="none"/>
        </w:rPr>
      </w:pPr>
    </w:p>
    <w:p w14:paraId="708B1B3D">
      <w:pPr>
        <w:shd w:val="clear" w:color="auto" w:fill="auto"/>
        <w:bidi w:val="0"/>
        <w:outlineLvl w:val="9"/>
        <w:rPr>
          <w:rFonts w:hint="eastAsia" w:ascii="宋体" w:hAnsi="宋体" w:eastAsia="宋体" w:cs="宋体"/>
          <w:color w:val="auto"/>
          <w:sz w:val="24"/>
          <w:szCs w:val="24"/>
          <w:highlight w:val="none"/>
        </w:rPr>
      </w:pPr>
    </w:p>
    <w:p w14:paraId="2BACE42C">
      <w:pPr>
        <w:shd w:val="clear" w:color="auto" w:fill="auto"/>
        <w:bidi w:val="0"/>
        <w:outlineLvl w:val="9"/>
        <w:rPr>
          <w:rFonts w:hint="eastAsia" w:ascii="宋体" w:hAnsi="宋体" w:eastAsia="宋体" w:cs="宋体"/>
          <w:color w:val="auto"/>
          <w:sz w:val="24"/>
          <w:szCs w:val="24"/>
          <w:highlight w:val="none"/>
        </w:rPr>
      </w:pPr>
    </w:p>
    <w:p w14:paraId="091C8B99">
      <w:pPr>
        <w:shd w:val="clear" w:color="auto" w:fill="auto"/>
        <w:bidi w:val="0"/>
        <w:outlineLvl w:val="9"/>
        <w:rPr>
          <w:rFonts w:hint="eastAsia" w:ascii="宋体" w:hAnsi="宋体" w:eastAsia="宋体" w:cs="宋体"/>
          <w:color w:val="auto"/>
          <w:sz w:val="24"/>
          <w:szCs w:val="24"/>
          <w:highlight w:val="none"/>
        </w:rPr>
      </w:pPr>
    </w:p>
    <w:p w14:paraId="7D072389">
      <w:pPr>
        <w:shd w:val="clear" w:color="auto" w:fill="auto"/>
        <w:bidi w:val="0"/>
        <w:outlineLvl w:val="9"/>
        <w:rPr>
          <w:rFonts w:hint="eastAsia" w:ascii="宋体" w:hAnsi="宋体" w:eastAsia="宋体" w:cs="宋体"/>
          <w:color w:val="auto"/>
          <w:sz w:val="24"/>
          <w:szCs w:val="24"/>
          <w:highlight w:val="none"/>
        </w:rPr>
      </w:pPr>
    </w:p>
    <w:p w14:paraId="370EEE8B">
      <w:pPr>
        <w:shd w:val="clear" w:color="auto" w:fill="auto"/>
        <w:bidi w:val="0"/>
        <w:outlineLvl w:val="9"/>
        <w:rPr>
          <w:rFonts w:hint="eastAsia" w:ascii="宋体" w:hAnsi="宋体" w:eastAsia="宋体" w:cs="宋体"/>
          <w:color w:val="auto"/>
          <w:sz w:val="24"/>
          <w:szCs w:val="24"/>
          <w:highlight w:val="none"/>
        </w:rPr>
      </w:pPr>
    </w:p>
    <w:p w14:paraId="6CC77DE1">
      <w:pPr>
        <w:shd w:val="clear" w:color="auto" w:fill="auto"/>
        <w:bidi w:val="0"/>
        <w:outlineLvl w:val="9"/>
        <w:rPr>
          <w:rFonts w:hint="eastAsia" w:ascii="宋体" w:hAnsi="宋体" w:eastAsia="宋体" w:cs="宋体"/>
          <w:color w:val="auto"/>
          <w:sz w:val="24"/>
          <w:szCs w:val="24"/>
          <w:highlight w:val="none"/>
        </w:rPr>
      </w:pPr>
    </w:p>
    <w:p w14:paraId="2262FFAC">
      <w:pPr>
        <w:shd w:val="clear" w:color="auto" w:fill="auto"/>
        <w:bidi w:val="0"/>
        <w:outlineLvl w:val="9"/>
        <w:rPr>
          <w:rFonts w:hint="eastAsia" w:ascii="宋体" w:hAnsi="宋体" w:eastAsia="宋体" w:cs="宋体"/>
          <w:color w:val="auto"/>
          <w:sz w:val="24"/>
          <w:szCs w:val="24"/>
          <w:highlight w:val="none"/>
        </w:rPr>
      </w:pPr>
    </w:p>
    <w:p w14:paraId="23E21C34">
      <w:pPr>
        <w:shd w:val="clear" w:color="auto" w:fill="auto"/>
        <w:bidi w:val="0"/>
        <w:outlineLvl w:val="9"/>
        <w:rPr>
          <w:rFonts w:hint="eastAsia" w:ascii="宋体" w:hAnsi="宋体" w:eastAsia="宋体" w:cs="宋体"/>
          <w:color w:val="auto"/>
          <w:sz w:val="24"/>
          <w:szCs w:val="24"/>
          <w:highlight w:val="none"/>
        </w:rPr>
      </w:pPr>
    </w:p>
    <w:p w14:paraId="586791F6">
      <w:pPr>
        <w:shd w:val="clear" w:color="auto" w:fill="auto"/>
        <w:bidi w:val="0"/>
        <w:outlineLvl w:val="9"/>
        <w:rPr>
          <w:rFonts w:hint="eastAsia" w:ascii="宋体" w:hAnsi="宋体" w:eastAsia="宋体" w:cs="宋体"/>
          <w:color w:val="auto"/>
          <w:sz w:val="24"/>
          <w:szCs w:val="24"/>
          <w:highlight w:val="none"/>
        </w:rPr>
      </w:pPr>
    </w:p>
    <w:p w14:paraId="2994179B">
      <w:pPr>
        <w:shd w:val="clear" w:color="auto" w:fill="auto"/>
        <w:bidi w:val="0"/>
        <w:outlineLvl w:val="9"/>
        <w:rPr>
          <w:rFonts w:hint="eastAsia" w:ascii="宋体" w:hAnsi="宋体" w:eastAsia="宋体" w:cs="宋体"/>
          <w:color w:val="auto"/>
          <w:sz w:val="24"/>
          <w:szCs w:val="24"/>
          <w:highlight w:val="none"/>
        </w:rPr>
      </w:pPr>
    </w:p>
    <w:p w14:paraId="13FBF00E">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（填写全称并加盖公章）</w:t>
      </w:r>
    </w:p>
    <w:p w14:paraId="1318D0D4">
      <w:pPr>
        <w:shd w:val="clear" w:color="auto" w:fill="auto"/>
        <w:bidi w:val="0"/>
        <w:outlineLvl w:val="9"/>
        <w:rPr>
          <w:rFonts w:hint="eastAsia" w:ascii="宋体" w:hAnsi="宋体" w:eastAsia="宋体" w:cs="宋体"/>
          <w:color w:val="auto"/>
          <w:sz w:val="24"/>
          <w:szCs w:val="24"/>
          <w:highlight w:val="none"/>
        </w:rPr>
      </w:pPr>
    </w:p>
    <w:p w14:paraId="7BA33383">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758314F2">
      <w:pPr>
        <w:shd w:val="clear" w:color="auto" w:fill="auto"/>
        <w:bidi w:val="0"/>
        <w:outlineLvl w:val="9"/>
        <w:rPr>
          <w:rFonts w:hint="eastAsia" w:ascii="宋体" w:hAnsi="宋体" w:eastAsia="宋体" w:cs="宋体"/>
          <w:color w:val="auto"/>
          <w:sz w:val="24"/>
          <w:szCs w:val="24"/>
          <w:highlight w:val="none"/>
        </w:rPr>
      </w:pPr>
    </w:p>
    <w:p w14:paraId="3A77BC2B">
      <w:pPr>
        <w:shd w:val="clear" w:color="auto" w:fill="auto"/>
        <w:bidi w:val="0"/>
        <w:outlineLvl w:val="9"/>
        <w:rPr>
          <w:rFonts w:hint="eastAsia" w:ascii="宋体" w:hAnsi="宋体" w:eastAsia="宋体" w:cs="宋体"/>
          <w:color w:val="auto"/>
          <w:sz w:val="24"/>
          <w:szCs w:val="24"/>
          <w:highlight w:val="none"/>
        </w:rPr>
      </w:pPr>
    </w:p>
    <w:p w14:paraId="42D71354">
      <w:pPr>
        <w:pStyle w:val="6"/>
        <w:rPr>
          <w:rFonts w:hint="eastAsia" w:ascii="宋体" w:hAnsi="宋体" w:eastAsia="宋体" w:cs="宋体"/>
          <w:color w:val="auto"/>
          <w:sz w:val="24"/>
          <w:szCs w:val="24"/>
        </w:rPr>
      </w:pPr>
    </w:p>
    <w:p w14:paraId="2A5692B6">
      <w:pPr>
        <w:shd w:val="clear" w:color="auto" w:fill="auto"/>
        <w:bidi w:val="0"/>
        <w:outlineLvl w:val="9"/>
        <w:rPr>
          <w:rFonts w:hint="eastAsia" w:ascii="宋体" w:hAnsi="宋体" w:eastAsia="宋体" w:cs="宋体"/>
          <w:color w:val="auto"/>
          <w:sz w:val="24"/>
          <w:szCs w:val="24"/>
          <w:highlight w:val="none"/>
        </w:rPr>
      </w:pPr>
    </w:p>
    <w:p w14:paraId="322641FC">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rPr>
        <w:t>时提供</w:t>
      </w:r>
      <w:r>
        <w:rPr>
          <w:rFonts w:hint="eastAsia" w:ascii="宋体" w:hAnsi="宋体" w:eastAsia="宋体" w:cs="宋体"/>
          <w:color w:val="auto"/>
          <w:sz w:val="24"/>
          <w:szCs w:val="24"/>
          <w:highlight w:val="none"/>
          <w:lang w:eastAsia="zh-CN"/>
        </w:rPr>
        <w:t>。</w:t>
      </w:r>
    </w:p>
    <w:p w14:paraId="11198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635D5E0B">
      <w:pPr>
        <w:shd w:val="clear" w:color="auto" w:fill="auto"/>
        <w:bidi w:val="0"/>
        <w:jc w:val="both"/>
        <w:outlineLvl w:val="9"/>
        <w:rPr>
          <w:rFonts w:hint="eastAsia" w:ascii="宋体" w:hAnsi="宋体" w:eastAsia="宋体" w:cs="宋体"/>
          <w:b/>
          <w:bCs/>
          <w:color w:val="auto"/>
          <w:sz w:val="24"/>
          <w:szCs w:val="24"/>
          <w:highlight w:val="none"/>
          <w:lang w:val="en-US" w:eastAsia="zh-CN"/>
        </w:rPr>
      </w:pPr>
    </w:p>
    <w:p w14:paraId="29BE9A3D">
      <w:pPr>
        <w:shd w:val="clear" w:color="auto" w:fill="auto"/>
        <w:bidi w:val="0"/>
        <w:jc w:val="center"/>
        <w:outlineLvl w:val="9"/>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2.2法定代表人授权委托书</w:t>
      </w:r>
    </w:p>
    <w:p w14:paraId="24F2A467">
      <w:pPr>
        <w:shd w:val="clear" w:color="auto" w:fill="auto"/>
        <w:bidi w:val="0"/>
        <w:outlineLvl w:val="9"/>
        <w:rPr>
          <w:rFonts w:hint="eastAsia" w:ascii="宋体" w:hAnsi="宋体" w:eastAsia="宋体" w:cs="宋体"/>
          <w:color w:val="auto"/>
          <w:sz w:val="24"/>
          <w:szCs w:val="24"/>
          <w:highlight w:val="none"/>
        </w:rPr>
      </w:pPr>
    </w:p>
    <w:p w14:paraId="7A7B191F">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投标人</w:t>
      </w:r>
      <w:r>
        <w:rPr>
          <w:rFonts w:hint="eastAsia" w:ascii="宋体" w:hAnsi="宋体" w:eastAsia="宋体" w:cs="宋体"/>
          <w:color w:val="auto"/>
          <w:sz w:val="24"/>
          <w:szCs w:val="24"/>
          <w:highlight w:val="none"/>
          <w:u w:val="single"/>
          <w:lang w:val="zh-CN"/>
        </w:rPr>
        <w:t>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项目名称及采购包号</w:t>
      </w:r>
      <w:r>
        <w:rPr>
          <w:rFonts w:hint="eastAsia" w:ascii="宋体" w:hAnsi="宋体" w:eastAsia="宋体" w:cs="宋体"/>
          <w:color w:val="auto"/>
          <w:sz w:val="24"/>
          <w:szCs w:val="24"/>
          <w:highlight w:val="none"/>
          <w:u w:val="single"/>
          <w:lang w:val="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lang w:val="zh-CN"/>
        </w:rPr>
        <w:t>、签订合同和全权处理一切与之有关的事宜，</w:t>
      </w:r>
      <w:r>
        <w:rPr>
          <w:rFonts w:hint="eastAsia" w:ascii="宋体" w:hAnsi="宋体" w:eastAsia="宋体" w:cs="宋体"/>
          <w:color w:val="auto"/>
          <w:sz w:val="24"/>
          <w:szCs w:val="24"/>
          <w:highlight w:val="none"/>
        </w:rPr>
        <w:t>其法律后果由我方承担。</w:t>
      </w:r>
    </w:p>
    <w:p w14:paraId="22BC7F69">
      <w:pPr>
        <w:shd w:val="clear" w:color="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4DC7633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firstLineChars="200"/>
        <w:jc w:val="both"/>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代理人无转委托权。</w:t>
      </w:r>
    </w:p>
    <w:p w14:paraId="5C03AD67">
      <w:pPr>
        <w:shd w:val="clear" w:color="auto" w:fill="auto"/>
        <w:bidi w:val="0"/>
        <w:spacing w:line="360" w:lineRule="auto"/>
        <w:outlineLvl w:val="9"/>
        <w:rPr>
          <w:rFonts w:hint="eastAsia" w:ascii="宋体" w:hAnsi="宋体" w:eastAsia="宋体" w:cs="宋体"/>
          <w:color w:val="auto"/>
          <w:sz w:val="24"/>
          <w:szCs w:val="24"/>
          <w:highlight w:val="none"/>
        </w:rPr>
      </w:pPr>
    </w:p>
    <w:p w14:paraId="68CCEAB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10"/>
        <w:tblW w:w="7996" w:type="dxa"/>
        <w:tblInd w:w="540" w:type="dxa"/>
        <w:tblLayout w:type="fixed"/>
        <w:tblCellMar>
          <w:top w:w="0" w:type="dxa"/>
          <w:left w:w="108" w:type="dxa"/>
          <w:bottom w:w="0" w:type="dxa"/>
          <w:right w:w="108" w:type="dxa"/>
        </w:tblCellMar>
      </w:tblPr>
      <w:tblGrid>
        <w:gridCol w:w="4081"/>
        <w:gridCol w:w="3915"/>
      </w:tblGrid>
      <w:tr w14:paraId="76EDEFB6">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6BCB0D3">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21F4B9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554B5AB6">
      <w:pPr>
        <w:shd w:val="clear" w:color="auto" w:fill="auto"/>
        <w:bidi w:val="0"/>
        <w:spacing w:line="360" w:lineRule="auto"/>
        <w:outlineLvl w:val="9"/>
        <w:rPr>
          <w:rFonts w:hint="eastAsia" w:ascii="宋体" w:hAnsi="宋体" w:eastAsia="宋体" w:cs="宋体"/>
          <w:color w:val="auto"/>
          <w:sz w:val="24"/>
          <w:szCs w:val="24"/>
          <w:highlight w:val="none"/>
        </w:rPr>
      </w:pPr>
    </w:p>
    <w:p w14:paraId="2E9151B4">
      <w:pPr>
        <w:shd w:val="clear" w:color="auto" w:fill="auto"/>
        <w:bidi w:val="0"/>
        <w:spacing w:line="360" w:lineRule="auto"/>
        <w:outlineLvl w:val="9"/>
        <w:rPr>
          <w:rFonts w:hint="eastAsia" w:ascii="宋体" w:hAnsi="宋体" w:eastAsia="宋体" w:cs="宋体"/>
          <w:color w:val="auto"/>
          <w:sz w:val="24"/>
          <w:szCs w:val="24"/>
          <w:highlight w:val="none"/>
        </w:rPr>
      </w:pPr>
    </w:p>
    <w:p w14:paraId="521AF08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（填写全称并加盖公章）</w:t>
      </w:r>
    </w:p>
    <w:p w14:paraId="6CEFAF02">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4181CFB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D39C4B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2AA85EB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C79C46E">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2A4D0F0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D052B8C">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8E3FB3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2EB369B8">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val="zh-CN"/>
        </w:rPr>
        <w:t>仅限委托代理人参加</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时提供。</w:t>
      </w:r>
    </w:p>
    <w:p w14:paraId="35D06F40">
      <w:pPr>
        <w:shd w:val="clear" w:color="auto" w:fill="auto"/>
        <w:bidi w:val="0"/>
        <w:spacing w:line="360" w:lineRule="auto"/>
        <w:ind w:firstLine="720" w:firstLineChars="300"/>
        <w:outlineLvl w:val="9"/>
        <w:rPr>
          <w:rFonts w:hint="eastAsia" w:ascii="宋体" w:hAnsi="宋体" w:eastAsia="宋体" w:cs="宋体"/>
          <w:color w:val="auto"/>
          <w:sz w:val="24"/>
          <w:szCs w:val="24"/>
          <w:highlight w:val="none"/>
          <w:lang w:val="zh-CN"/>
        </w:rPr>
      </w:pPr>
      <w:bookmarkStart w:id="0" w:name="_Toc3074"/>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zh-CN"/>
        </w:rPr>
        <w:t>委托期限从</w:t>
      </w:r>
      <w:r>
        <w:rPr>
          <w:rFonts w:hint="eastAsia" w:ascii="宋体" w:hAnsi="宋体" w:eastAsia="宋体" w:cs="宋体"/>
          <w:color w:val="auto"/>
          <w:sz w:val="24"/>
          <w:szCs w:val="24"/>
          <w:highlight w:val="none"/>
          <w:lang w:val="zh-CN" w:eastAsia="zh-CN"/>
        </w:rPr>
        <w:t>投标文件</w:t>
      </w:r>
      <w:r>
        <w:rPr>
          <w:rFonts w:hint="eastAsia" w:ascii="宋体" w:hAnsi="宋体" w:eastAsia="宋体" w:cs="宋体"/>
          <w:color w:val="auto"/>
          <w:sz w:val="24"/>
          <w:szCs w:val="24"/>
          <w:highlight w:val="none"/>
          <w:lang w:val="zh-CN"/>
        </w:rPr>
        <w:t>提交截止之日起</w:t>
      </w:r>
      <w:r>
        <w:rPr>
          <w:rFonts w:hint="eastAsia" w:ascii="宋体" w:hAnsi="宋体" w:eastAsia="宋体" w:cs="宋体"/>
          <w:color w:val="auto"/>
          <w:sz w:val="24"/>
          <w:szCs w:val="24"/>
          <w:highlight w:val="none"/>
          <w:lang w:val="en-US" w:eastAsia="zh-CN"/>
        </w:rPr>
        <w:t>不得少于90天</w:t>
      </w:r>
      <w:r>
        <w:rPr>
          <w:rFonts w:hint="eastAsia" w:ascii="宋体" w:hAnsi="宋体" w:eastAsia="宋体" w:cs="宋体"/>
          <w:color w:val="auto"/>
          <w:sz w:val="24"/>
          <w:szCs w:val="24"/>
          <w:highlight w:val="none"/>
          <w:lang w:val="zh-CN"/>
        </w:rPr>
        <w:t>。</w:t>
      </w:r>
    </w:p>
    <w:p w14:paraId="43FE3B20">
      <w:pPr>
        <w:keepNext w:val="0"/>
        <w:keepLines w:val="0"/>
        <w:widowControl/>
        <w:suppressLineNumbers w:val="0"/>
        <w:jc w:val="left"/>
        <w:rPr>
          <w:rFonts w:hint="eastAsia"/>
          <w:b/>
          <w:bCs/>
          <w:sz w:val="28"/>
          <w:szCs w:val="36"/>
          <w:u w:val="none"/>
          <w:lang w:val="en-US" w:eastAsia="zh-CN"/>
        </w:rPr>
      </w:pPr>
      <w:r>
        <w:rPr>
          <w:rFonts w:hint="eastAsia"/>
          <w:b/>
          <w:bCs/>
          <w:sz w:val="28"/>
          <w:szCs w:val="36"/>
          <w:u w:val="none"/>
          <w:lang w:val="en-US" w:eastAsia="zh-CN"/>
        </w:rPr>
        <w:t xml:space="preserve">3.供应商应提供健全的财务会计制度的证明材料及汉中市政府采购投标人资格承诺函 </w:t>
      </w:r>
    </w:p>
    <w:p w14:paraId="2168A1E0">
      <w:pPr>
        <w:bidi w:val="0"/>
        <w:jc w:val="center"/>
        <w:outlineLvl w:val="1"/>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《汉中市政府采购供应商资格承诺函</w:t>
      </w:r>
      <w:bookmarkEnd w:id="0"/>
      <w:r>
        <w:rPr>
          <w:rFonts w:hint="eastAsia" w:ascii="宋体" w:hAnsi="宋体" w:eastAsia="宋体" w:cs="宋体"/>
          <w:b w:val="0"/>
          <w:bCs w:val="0"/>
          <w:color w:val="auto"/>
          <w:sz w:val="32"/>
          <w:szCs w:val="32"/>
          <w:lang w:val="en-US" w:eastAsia="zh-CN"/>
        </w:rPr>
        <w:t>》</w:t>
      </w:r>
    </w:p>
    <w:p w14:paraId="12F8387C">
      <w:pPr>
        <w:bidi w:val="0"/>
        <w:spacing w:line="360" w:lineRule="auto"/>
        <w:outlineLvl w:val="9"/>
        <w:rPr>
          <w:rFonts w:hint="eastAsia" w:ascii="宋体" w:hAnsi="宋体" w:eastAsia="宋体" w:cs="宋体"/>
          <w:color w:val="auto"/>
          <w:sz w:val="24"/>
          <w:szCs w:val="24"/>
          <w:lang w:val="en-US" w:eastAsia="zh-CN"/>
        </w:rPr>
      </w:pPr>
    </w:p>
    <w:p w14:paraId="3EC612FE">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278BCC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（投标人名称)</w:t>
      </w:r>
      <w:r>
        <w:rPr>
          <w:rFonts w:hint="eastAsia" w:ascii="宋体" w:hAnsi="宋体" w:eastAsia="宋体" w:cs="宋体"/>
          <w:color w:val="auto"/>
          <w:sz w:val="24"/>
          <w:szCs w:val="24"/>
          <w:lang w:val="en-US" w:eastAsia="zh-CN"/>
        </w:rPr>
        <w:t>郑重承诺:</w:t>
      </w:r>
    </w:p>
    <w:p w14:paraId="1A1A1DC0">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1A47E9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36CC8FB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3.我方在采购项目评审环节结束后，随时接受采购人，采购代理机构的检查验证，配合提供相关证明材料，证明符合《中华人民共和国政府采购法》规定的供应商基本资格条件。</w:t>
      </w:r>
    </w:p>
    <w:p w14:paraId="3EB7C43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4BBE4A7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696339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1A0AFD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DA157B9">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5F43A2C">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B4C803D">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投标人名称：</w:t>
      </w:r>
      <w:r>
        <w:rPr>
          <w:rFonts w:hint="eastAsia" w:ascii="宋体" w:hAnsi="宋体" w:eastAsia="宋体" w:cs="宋体"/>
          <w:color w:val="auto"/>
          <w:sz w:val="24"/>
          <w:szCs w:val="24"/>
          <w:u w:val="single"/>
          <w:lang w:val="en-US" w:eastAsia="zh-CN"/>
        </w:rPr>
        <w:t>填写全称并加盖公章</w:t>
      </w:r>
    </w:p>
    <w:p w14:paraId="6B384861">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7779F540">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4F13ADC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firstLine="562" w:firstLineChars="200"/>
        <w:textAlignment w:val="auto"/>
        <w:outlineLvl w:val="9"/>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注：若投标人未提供《汉中市政府采购供应商资格承诺函》，应当按照《中华人民共和国政府采购法》及其实施条例等相关法律法规规定提供相应的证明材料。相应证明材料如下：</w:t>
      </w:r>
    </w:p>
    <w:p w14:paraId="2F1F9BC0">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w:t>
      </w:r>
    </w:p>
    <w:p w14:paraId="650CA48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①财务状况报告：提供2023年度或2024年度经审计的完整有效财务报告，或其投标文件递交截止时间前三个月内基本开户银行出具的资信证明，或财政部门认可的政府采购专业担保机构出具的担保函（以上三种任意一项即可）。（材料应清晰可辨并加盖公章） </w:t>
      </w:r>
    </w:p>
    <w:p w14:paraId="2B7A7252">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②社保缴纳证明：提供自2024年7月1日以来已缴存的任意1个月的社会保障资金缴存单据或社保机构开具的社会保险参保缴费情况证明；依法不需要缴纳社会保障资金的供应商应提供相关证明文件。（材料应清晰可辨并加盖公章）</w:t>
      </w:r>
    </w:p>
    <w:p w14:paraId="63093D5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③税收缴纳证明：提供自2024年7月1日以来已缴纳的任意1个月的依法缴纳税收的相关凭据(时间以税款所属日期为准)，凭据应有税务机关或代收机关的公章或业务专用章；依法免税或无须缴纳税收的供应商，应提供相应证明文件。（材料应清晰可辨并加盖公章）</w:t>
      </w:r>
    </w:p>
    <w:p w14:paraId="2025A92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④提供具有履行合同所必需的设备和专业技术能力的书面承诺。（格式内容自拟并加盖公章）</w:t>
      </w:r>
    </w:p>
    <w:p w14:paraId="072E4AD6">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⑤提供参加政府采购活动前三年内在经营活动中没有重大违法记录的书面声明。（格式内容自拟并加盖公章）</w:t>
      </w:r>
    </w:p>
    <w:p w14:paraId="547C4EF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⑥投标人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投标人。（★此项由采购代理机构在磋商截止时间前3日内查询，查询结果以电子图片或者纸质版存档并作为资格审查资料的一部分，如相关失信记录已失效，投标人需提供相关证明资料，若没有则无需提供。）</w:t>
      </w:r>
    </w:p>
    <w:p w14:paraId="747645C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1B37732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8"/>
          <w:szCs w:val="28"/>
          <w:highlight w:val="none"/>
          <w:shd w:val="clear" w:color="auto" w:fill="FFFFFF"/>
          <w:lang w:val="en-US" w:eastAsia="zh-CN"/>
        </w:rPr>
      </w:pPr>
      <w:r>
        <w:rPr>
          <w:rFonts w:hint="eastAsia" w:ascii="宋体" w:hAnsi="宋体" w:eastAsia="宋体" w:cs="宋体"/>
          <w:b/>
          <w:bCs/>
          <w:color w:val="auto"/>
          <w:sz w:val="28"/>
          <w:szCs w:val="28"/>
          <w:highlight w:val="none"/>
          <w:shd w:val="clear" w:color="auto" w:fill="FFFFFF"/>
          <w:lang w:val="en-US" w:eastAsia="zh-CN"/>
        </w:rPr>
        <w:t>注：若投标人已提供</w:t>
      </w:r>
      <w:r>
        <w:rPr>
          <w:rFonts w:hint="eastAsia" w:ascii="宋体" w:hAnsi="宋体" w:eastAsia="宋体" w:cs="宋体"/>
          <w:b/>
          <w:bCs/>
          <w:color w:val="auto"/>
          <w:sz w:val="28"/>
          <w:szCs w:val="28"/>
          <w:highlight w:val="none"/>
          <w:shd w:val="clear" w:color="auto" w:fill="FFFFFF"/>
          <w:lang w:eastAsia="zh-CN"/>
        </w:rPr>
        <w:t>《汉中市政府采购投标人资格承诺函》，</w:t>
      </w:r>
      <w:r>
        <w:rPr>
          <w:rFonts w:hint="eastAsia" w:ascii="宋体" w:hAnsi="宋体" w:eastAsia="宋体" w:cs="宋体"/>
          <w:b/>
          <w:bCs/>
          <w:color w:val="auto"/>
          <w:sz w:val="28"/>
          <w:szCs w:val="28"/>
          <w:highlight w:val="none"/>
          <w:shd w:val="clear" w:color="auto" w:fill="FFFFFF"/>
          <w:lang w:val="en-US" w:eastAsia="zh-CN"/>
        </w:rPr>
        <w:t>以上证明材料则无须提供。</w:t>
      </w:r>
    </w:p>
    <w:p w14:paraId="24BAD95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8"/>
          <w:szCs w:val="28"/>
          <w:highlight w:val="none"/>
          <w:shd w:val="clear" w:color="auto" w:fill="FFFFFF"/>
          <w:lang w:val="en-US" w:eastAsia="zh-CN"/>
        </w:rPr>
      </w:pPr>
    </w:p>
    <w:p w14:paraId="00EE6317">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8"/>
          <w:szCs w:val="28"/>
          <w:highlight w:val="none"/>
          <w:shd w:val="clear" w:color="auto" w:fill="FFFFFF"/>
          <w:lang w:val="en-US" w:eastAsia="zh-CN"/>
        </w:rPr>
      </w:pPr>
    </w:p>
    <w:p w14:paraId="76829097">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8"/>
          <w:szCs w:val="28"/>
          <w:highlight w:val="none"/>
          <w:shd w:val="clear" w:color="auto" w:fill="FFFFFF"/>
          <w:lang w:val="en-US" w:eastAsia="zh-CN"/>
        </w:rPr>
      </w:pPr>
    </w:p>
    <w:p w14:paraId="765D3AF0">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8"/>
          <w:szCs w:val="28"/>
          <w:highlight w:val="none"/>
          <w:lang w:val="en-US" w:eastAsia="zh-CN"/>
        </w:rPr>
      </w:pPr>
      <w:bookmarkStart w:id="1" w:name="_GoBack"/>
      <w:bookmarkEnd w:id="1"/>
      <w:r>
        <w:rPr>
          <w:rFonts w:hint="eastAsia" w:ascii="宋体" w:hAnsi="宋体" w:eastAsia="宋体" w:cs="宋体"/>
          <w:b/>
          <w:bCs/>
          <w:color w:val="auto"/>
          <w:sz w:val="28"/>
          <w:szCs w:val="28"/>
          <w:highlight w:val="none"/>
          <w:lang w:val="en-US" w:eastAsia="zh-CN"/>
        </w:rPr>
        <w:t xml:space="preserve">4.投标人须提供有效期内的《食品经营许可证》。 </w:t>
      </w:r>
    </w:p>
    <w:p w14:paraId="41E3502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default" w:ascii="宋体" w:hAnsi="宋体" w:eastAsia="宋体" w:cs="宋体"/>
          <w:b/>
          <w:bCs/>
          <w:color w:val="auto"/>
          <w:sz w:val="28"/>
          <w:szCs w:val="28"/>
          <w:highlight w:val="none"/>
          <w:shd w:val="clear" w:color="auto"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33f172f7-503a-4d8d-9298-1e66f96a5b01"/>
  </w:docVars>
  <w:rsids>
    <w:rsidRoot w:val="00000000"/>
    <w:rsid w:val="01112040"/>
    <w:rsid w:val="020B6A0C"/>
    <w:rsid w:val="02510197"/>
    <w:rsid w:val="026C4FD1"/>
    <w:rsid w:val="02BA21E0"/>
    <w:rsid w:val="039E68AE"/>
    <w:rsid w:val="03A151EA"/>
    <w:rsid w:val="04955E1D"/>
    <w:rsid w:val="06D97430"/>
    <w:rsid w:val="07911761"/>
    <w:rsid w:val="08B33959"/>
    <w:rsid w:val="094C3A30"/>
    <w:rsid w:val="096133B5"/>
    <w:rsid w:val="09D41DD9"/>
    <w:rsid w:val="0AC41E4E"/>
    <w:rsid w:val="0F2C6214"/>
    <w:rsid w:val="10390BE8"/>
    <w:rsid w:val="10A256AE"/>
    <w:rsid w:val="10C34956"/>
    <w:rsid w:val="12267AD6"/>
    <w:rsid w:val="14014967"/>
    <w:rsid w:val="14517926"/>
    <w:rsid w:val="16691AFB"/>
    <w:rsid w:val="17AD7BF2"/>
    <w:rsid w:val="18CD45C3"/>
    <w:rsid w:val="19CC6629"/>
    <w:rsid w:val="1A4A39F2"/>
    <w:rsid w:val="1AA94BBC"/>
    <w:rsid w:val="1B917B2A"/>
    <w:rsid w:val="1C133119"/>
    <w:rsid w:val="1EC528F9"/>
    <w:rsid w:val="1F9F76A1"/>
    <w:rsid w:val="20DB1848"/>
    <w:rsid w:val="21507B40"/>
    <w:rsid w:val="21EC100F"/>
    <w:rsid w:val="22851A6B"/>
    <w:rsid w:val="23362D65"/>
    <w:rsid w:val="243E55AE"/>
    <w:rsid w:val="25BF34E6"/>
    <w:rsid w:val="26EB3E67"/>
    <w:rsid w:val="27780724"/>
    <w:rsid w:val="28C32885"/>
    <w:rsid w:val="29534671"/>
    <w:rsid w:val="29DB7E59"/>
    <w:rsid w:val="2A247DBB"/>
    <w:rsid w:val="2A5C57A7"/>
    <w:rsid w:val="2B0379D1"/>
    <w:rsid w:val="2B156C4B"/>
    <w:rsid w:val="2BA42B91"/>
    <w:rsid w:val="2C7212B2"/>
    <w:rsid w:val="2C8768C3"/>
    <w:rsid w:val="2D7C6927"/>
    <w:rsid w:val="2D8F379E"/>
    <w:rsid w:val="2E0979F4"/>
    <w:rsid w:val="2EF266DA"/>
    <w:rsid w:val="2FF71DDB"/>
    <w:rsid w:val="3392223A"/>
    <w:rsid w:val="346516FC"/>
    <w:rsid w:val="36323860"/>
    <w:rsid w:val="374101FF"/>
    <w:rsid w:val="37CB5DA3"/>
    <w:rsid w:val="38A8605B"/>
    <w:rsid w:val="39225E0E"/>
    <w:rsid w:val="3D532A3A"/>
    <w:rsid w:val="3FA139B0"/>
    <w:rsid w:val="3FC574F3"/>
    <w:rsid w:val="3FEB51AC"/>
    <w:rsid w:val="40714F85"/>
    <w:rsid w:val="40C17CBA"/>
    <w:rsid w:val="40C94DC1"/>
    <w:rsid w:val="40F37AD9"/>
    <w:rsid w:val="41605DB0"/>
    <w:rsid w:val="41A61049"/>
    <w:rsid w:val="425F3C2F"/>
    <w:rsid w:val="45FD1795"/>
    <w:rsid w:val="472B0583"/>
    <w:rsid w:val="4743767B"/>
    <w:rsid w:val="4791488A"/>
    <w:rsid w:val="48537D92"/>
    <w:rsid w:val="48822425"/>
    <w:rsid w:val="493F20C4"/>
    <w:rsid w:val="4D8850D8"/>
    <w:rsid w:val="4EEF633A"/>
    <w:rsid w:val="4F052CEF"/>
    <w:rsid w:val="4F9C4678"/>
    <w:rsid w:val="4FE07455"/>
    <w:rsid w:val="502D711A"/>
    <w:rsid w:val="528374C6"/>
    <w:rsid w:val="52F061DD"/>
    <w:rsid w:val="54637DFF"/>
    <w:rsid w:val="54BC281B"/>
    <w:rsid w:val="54DB1ED7"/>
    <w:rsid w:val="558461BE"/>
    <w:rsid w:val="565E627F"/>
    <w:rsid w:val="578A6C00"/>
    <w:rsid w:val="5CEC4A4A"/>
    <w:rsid w:val="5D6D6DA8"/>
    <w:rsid w:val="5DF11787"/>
    <w:rsid w:val="5F1A2F60"/>
    <w:rsid w:val="602F2A3B"/>
    <w:rsid w:val="61576762"/>
    <w:rsid w:val="61691F7C"/>
    <w:rsid w:val="61FC67FC"/>
    <w:rsid w:val="633B34A5"/>
    <w:rsid w:val="644D16E1"/>
    <w:rsid w:val="656B62C3"/>
    <w:rsid w:val="658C3943"/>
    <w:rsid w:val="65A93335"/>
    <w:rsid w:val="66F61BBC"/>
    <w:rsid w:val="6744501E"/>
    <w:rsid w:val="67D5211A"/>
    <w:rsid w:val="6A265B7B"/>
    <w:rsid w:val="6A3550F2"/>
    <w:rsid w:val="6C586BB4"/>
    <w:rsid w:val="6D982144"/>
    <w:rsid w:val="6E623FDB"/>
    <w:rsid w:val="6E804461"/>
    <w:rsid w:val="6F184487"/>
    <w:rsid w:val="70432DA3"/>
    <w:rsid w:val="7113780F"/>
    <w:rsid w:val="712D6B22"/>
    <w:rsid w:val="71555F59"/>
    <w:rsid w:val="728D7F1F"/>
    <w:rsid w:val="740578E3"/>
    <w:rsid w:val="74826AAD"/>
    <w:rsid w:val="7541694A"/>
    <w:rsid w:val="75CC0C79"/>
    <w:rsid w:val="75FF0362"/>
    <w:rsid w:val="77E3618D"/>
    <w:rsid w:val="79314152"/>
    <w:rsid w:val="7AAA11E4"/>
    <w:rsid w:val="7B2B78DD"/>
    <w:rsid w:val="7B3F70C4"/>
    <w:rsid w:val="7B7A6E08"/>
    <w:rsid w:val="7BCB7664"/>
    <w:rsid w:val="7D625DA6"/>
    <w:rsid w:val="7DFF1847"/>
    <w:rsid w:val="7F054C3B"/>
    <w:rsid w:val="7FBB2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4"/>
    <w:basedOn w:val="1"/>
    <w:next w:val="1"/>
    <w:autoRedefine/>
    <w:qFormat/>
    <w:uiPriority w:val="0"/>
    <w:pPr>
      <w:keepNext/>
      <w:outlineLvl w:val="3"/>
    </w:pPr>
    <w:rPr>
      <w:color w:val="FF0000"/>
      <w:sz w:val="28"/>
      <w:u w:val="single"/>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1"/>
    <w:link w:val="14"/>
    <w:autoRedefine/>
    <w:qFormat/>
    <w:uiPriority w:val="0"/>
    <w:pPr>
      <w:ind w:firstLine="420"/>
    </w:pPr>
    <w:rPr>
      <w:szCs w:val="20"/>
    </w:rPr>
  </w:style>
  <w:style w:type="paragraph" w:styleId="6">
    <w:name w:val="Body Text"/>
    <w:basedOn w:val="1"/>
    <w:next w:val="1"/>
    <w:link w:val="12"/>
    <w:autoRedefine/>
    <w:unhideWhenUsed/>
    <w:qFormat/>
    <w:uiPriority w:val="99"/>
    <w:pPr>
      <w:spacing w:after="120"/>
    </w:pPr>
  </w:style>
  <w:style w:type="paragraph" w:styleId="7">
    <w:name w:val="Body Text Indent"/>
    <w:basedOn w:val="1"/>
    <w:next w:val="8"/>
    <w:link w:val="13"/>
    <w:autoRedefine/>
    <w:qFormat/>
    <w:uiPriority w:val="0"/>
    <w:pPr>
      <w:spacing w:after="120"/>
      <w:ind w:left="420" w:leftChars="200"/>
    </w:pPr>
    <w:rPr>
      <w:b/>
      <w:color w:val="000000"/>
      <w:kern w:val="0"/>
      <w:sz w:val="24"/>
      <w:szCs w:val="24"/>
    </w:rPr>
  </w:style>
  <w:style w:type="paragraph" w:styleId="8">
    <w:name w:val="envelope return"/>
    <w:basedOn w:val="1"/>
    <w:autoRedefine/>
    <w:qFormat/>
    <w:uiPriority w:val="0"/>
    <w:pPr>
      <w:snapToGrid w:val="0"/>
    </w:pPr>
    <w:rPr>
      <w:rFonts w:ascii="Arial" w:hAnsi="Arial"/>
    </w:rPr>
  </w:style>
  <w:style w:type="paragraph" w:styleId="9">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2">
    <w:name w:val="正文文本 Char"/>
    <w:link w:val="6"/>
    <w:autoRedefine/>
    <w:qFormat/>
    <w:uiPriority w:val="0"/>
  </w:style>
  <w:style w:type="character" w:customStyle="1" w:styleId="13">
    <w:name w:val="正文文本缩进 Char"/>
    <w:link w:val="7"/>
    <w:autoRedefine/>
    <w:qFormat/>
    <w:uiPriority w:val="0"/>
    <w:rPr>
      <w:b/>
      <w:color w:val="000000"/>
      <w:kern w:val="0"/>
      <w:sz w:val="24"/>
      <w:szCs w:val="24"/>
    </w:rPr>
  </w:style>
  <w:style w:type="character" w:customStyle="1" w:styleId="14">
    <w:name w:val="正文缩进 Char"/>
    <w:link w:val="5"/>
    <w:autoRedefine/>
    <w:qFormat/>
    <w:uiPriority w:val="0"/>
    <w:rPr>
      <w:szCs w:val="20"/>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1816</Words>
  <Characters>1932</Characters>
  <Lines>0</Lines>
  <Paragraphs>0</Paragraphs>
  <TotalTime>13</TotalTime>
  <ScaleCrop>false</ScaleCrop>
  <LinksUpToDate>false</LinksUpToDate>
  <CharactersWithSpaces>2419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soul</cp:lastModifiedBy>
  <dcterms:modified xsi:type="dcterms:W3CDTF">2025-08-06T10:04:05Z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06DBEF4BDEEF44159FB9A42EC8ACA8F0_12</vt:lpwstr>
  </property>
  <property fmtid="{D5CDD505-2E9C-101B-9397-08002B2CF9AE}" pid="4" name="KSOTemplateDocerSaveRecord">
    <vt:lpwstr>eyJoZGlkIjoiYjExMTI1OTkzMzZjM2E4ZjhjZTFjYjIwZjY5NjUzOTgiLCJ1c2VySWQiOiIzMjUzMDc2MzkifQ==</vt:lpwstr>
  </property>
</Properties>
</file>