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5AF3B">
      <w:pPr>
        <w:pStyle w:val="2"/>
        <w:ind w:firstLine="0" w:firstLineChars="0"/>
        <w:jc w:val="center"/>
        <w:rPr>
          <w:rFonts w:hint="eastAsia" w:ascii="Times New Roman" w:hAnsi="Times New Roman" w:eastAsia="仿宋"/>
          <w:sz w:val="32"/>
          <w:szCs w:val="32"/>
        </w:rPr>
      </w:pPr>
      <w:bookmarkStart w:id="0" w:name="_Toc60929130"/>
      <w:bookmarkStart w:id="1" w:name="_Toc140596786"/>
      <w:r>
        <w:rPr>
          <w:rFonts w:hint="eastAsia" w:ascii="Times New Roman" w:hAnsi="Times New Roman" w:eastAsia="仿宋"/>
          <w:sz w:val="32"/>
          <w:szCs w:val="32"/>
        </w:rPr>
        <w:t>特定</w:t>
      </w:r>
      <w:r>
        <w:rPr>
          <w:rFonts w:ascii="Times New Roman" w:hAnsi="Times New Roman" w:eastAsia="仿宋"/>
          <w:sz w:val="32"/>
          <w:szCs w:val="32"/>
        </w:rPr>
        <w:t>资格证明文件</w:t>
      </w:r>
      <w:bookmarkEnd w:id="0"/>
      <w:bookmarkEnd w:id="1"/>
      <w:r>
        <w:rPr>
          <w:rFonts w:hint="eastAsia" w:ascii="Times New Roman" w:hAnsi="Times New Roman" w:eastAsia="仿宋"/>
          <w:sz w:val="32"/>
          <w:szCs w:val="32"/>
        </w:rPr>
        <w:t>（加盖公章）</w:t>
      </w:r>
      <w:bookmarkStart w:id="2" w:name="_Toc60929127"/>
    </w:p>
    <w:p w14:paraId="7202EE66">
      <w:pPr>
        <w:pStyle w:val="2"/>
        <w:ind w:firstLine="0" w:firstLineChars="0"/>
        <w:jc w:val="center"/>
        <w:rPr>
          <w:rFonts w:eastAsia="仿宋"/>
          <w:b/>
          <w:sz w:val="28"/>
          <w:szCs w:val="28"/>
        </w:rPr>
      </w:pPr>
      <w:r>
        <w:rPr>
          <w:rFonts w:ascii="Times New Roman" w:hAnsi="Times New Roman" w:eastAsia="仿宋"/>
        </w:rPr>
        <w:t>（内容应包含</w:t>
      </w:r>
      <w:r>
        <w:rPr>
          <w:rFonts w:hint="eastAsia" w:ascii="Times New Roman" w:hAnsi="Times New Roman" w:eastAsia="仿宋"/>
        </w:rPr>
        <w:t>特殊资格审查</w:t>
      </w:r>
      <w:r>
        <w:rPr>
          <w:rFonts w:ascii="Times New Roman" w:hAnsi="Times New Roman" w:eastAsia="仿宋"/>
        </w:rPr>
        <w:t>中要求的内容）</w:t>
      </w:r>
      <w:r>
        <w:rPr>
          <w:rFonts w:eastAsia="仿宋"/>
          <w:b/>
          <w:sz w:val="28"/>
          <w:szCs w:val="28"/>
        </w:rPr>
        <w:br w:type="page"/>
      </w:r>
    </w:p>
    <w:p w14:paraId="0D981F91">
      <w:pPr>
        <w:pStyle w:val="4"/>
        <w:spacing w:before="0" w:after="0"/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附件一：</w:t>
      </w:r>
    </w:p>
    <w:p w14:paraId="10722E04">
      <w:pPr>
        <w:pStyle w:val="4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法定代表人（或单位负责人）身份证明</w:t>
      </w:r>
    </w:p>
    <w:p w14:paraId="43C4E0FD">
      <w:pPr>
        <w:spacing w:line="360" w:lineRule="auto"/>
        <w:rPr>
          <w:rFonts w:eastAsia="仿宋"/>
          <w:shd w:val="clear" w:color="auto" w:fill="FFFFFF"/>
        </w:rPr>
      </w:pPr>
    </w:p>
    <w:p w14:paraId="106B86AC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33C4B20C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7D92B645">
      <w:pPr>
        <w:spacing w:line="360" w:lineRule="auto"/>
        <w:ind w:firstLine="480"/>
        <w:rPr>
          <w:rFonts w:eastAsia="仿宋"/>
          <w:sz w:val="24"/>
        </w:rPr>
      </w:pPr>
    </w:p>
    <w:p w14:paraId="06030A57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p w14:paraId="319FC406">
      <w:pPr>
        <w:spacing w:line="360" w:lineRule="auto"/>
        <w:ind w:firstLine="480"/>
        <w:rPr>
          <w:rFonts w:eastAsia="仿宋"/>
          <w:sz w:val="24"/>
        </w:rPr>
      </w:pPr>
    </w:p>
    <w:p w14:paraId="550383BF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036E9D8D">
      <w:pPr>
        <w:spacing w:line="360" w:lineRule="auto"/>
        <w:ind w:firstLine="480"/>
        <w:rPr>
          <w:rFonts w:eastAsia="仿宋"/>
          <w:sz w:val="24"/>
        </w:rPr>
      </w:pPr>
    </w:p>
    <w:p w14:paraId="15365FB5">
      <w:pPr>
        <w:spacing w:line="360" w:lineRule="auto"/>
        <w:ind w:firstLine="480"/>
        <w:rPr>
          <w:rFonts w:eastAsia="仿宋"/>
          <w:sz w:val="24"/>
        </w:rPr>
      </w:pPr>
    </w:p>
    <w:p w14:paraId="01101E56">
      <w:pPr>
        <w:spacing w:line="360" w:lineRule="auto"/>
        <w:ind w:firstLine="480"/>
        <w:rPr>
          <w:rFonts w:eastAsia="仿宋"/>
          <w:sz w:val="24"/>
        </w:rPr>
      </w:pPr>
    </w:p>
    <w:p w14:paraId="5D4C37A2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投标人（盖公章）：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2505375C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3888296F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42D824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41CFF9E4">
      <w:pPr>
        <w:spacing w:line="360" w:lineRule="auto"/>
        <w:ind w:firstLine="480"/>
        <w:rPr>
          <w:rFonts w:eastAsia="仿宋"/>
          <w:sz w:val="24"/>
        </w:rPr>
      </w:pPr>
    </w:p>
    <w:p w14:paraId="21204FFD">
      <w:pPr>
        <w:spacing w:line="360" w:lineRule="auto"/>
        <w:ind w:firstLine="480"/>
        <w:rPr>
          <w:rFonts w:eastAsia="仿宋"/>
          <w:sz w:val="24"/>
        </w:rPr>
      </w:pPr>
    </w:p>
    <w:p w14:paraId="3B1EEE7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55178A61">
      <w:pPr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4"/>
        </w:rPr>
        <w:br w:type="page"/>
      </w:r>
    </w:p>
    <w:p w14:paraId="5FA7CA6F">
      <w:pPr>
        <w:pStyle w:val="4"/>
        <w:spacing w:before="0" w:after="0"/>
        <w:rPr>
          <w:rFonts w:hint="default" w:ascii="Times New Roman" w:hAnsi="Times New Roman" w:eastAsia="仿宋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附件2</w:t>
      </w:r>
    </w:p>
    <w:p w14:paraId="062A87F5">
      <w:pPr>
        <w:pStyle w:val="4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法定代表人（或单位负责人）授权书</w:t>
      </w:r>
      <w:bookmarkEnd w:id="2"/>
    </w:p>
    <w:p w14:paraId="567133F9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ascii="Times New Roman" w:hAnsi="Times New Roman" w:eastAsia="仿宋"/>
          <w:sz w:val="24"/>
          <w:u w:val="single"/>
        </w:rPr>
        <w:t>投标人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）为我单位法定代表人，代表我单位授权（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）投标，以我单位名义处理一切与之有关的事务。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日签字生效，特此声明。（提示：此日期应不晚于投标函签署日期）</w:t>
      </w:r>
      <w:r>
        <w:rPr>
          <w:rFonts w:ascii="Times New Roman" w:hAnsi="Times New Roman" w:eastAsia="仿宋"/>
          <w:sz w:val="24"/>
        </w:rPr>
        <w:cr/>
      </w:r>
    </w:p>
    <w:p w14:paraId="17B1E14E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2869A2A3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36724593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72C8893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782EDE3C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78F82581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2AF9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8B96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61D621B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1CF61A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75545D93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7777F6E1">
      <w:pPr>
        <w:adjustRightInd w:val="0"/>
        <w:snapToGrid w:val="0"/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</w:rPr>
        <w:t xml:space="preserve">  </w:t>
      </w:r>
    </w:p>
    <w:p w14:paraId="1ADFB3D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 xml:space="preserve"> </w:t>
      </w:r>
    </w:p>
    <w:p w14:paraId="5A28B523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 xml:space="preserve">投标人（盖公章） ：                </w:t>
      </w:r>
    </w:p>
    <w:p w14:paraId="026D8BB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9577031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1BF33E1E">
      <w:pPr>
        <w:spacing w:line="360" w:lineRule="auto"/>
        <w:rPr>
          <w:rFonts w:eastAsia="仿宋"/>
          <w:sz w:val="24"/>
        </w:rPr>
      </w:pPr>
    </w:p>
    <w:p w14:paraId="6B6DA1B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7DF21BE1">
      <w:pPr>
        <w:spacing w:line="360" w:lineRule="auto"/>
        <w:ind w:firstLine="480"/>
        <w:rPr>
          <w:rFonts w:eastAsia="仿宋"/>
          <w:sz w:val="24"/>
        </w:rPr>
      </w:pPr>
    </w:p>
    <w:p w14:paraId="3DDE5635">
      <w:pPr>
        <w:pStyle w:val="4"/>
        <w:spacing w:before="0" w:after="0"/>
        <w:rPr>
          <w:rFonts w:eastAsia="仿宋"/>
          <w:lang w:val="zh-CN"/>
        </w:rPr>
      </w:pPr>
      <w:bookmarkStart w:id="3" w:name="_Toc60929128"/>
      <w:r>
        <w:rPr>
          <w:rFonts w:eastAsia="仿宋"/>
        </w:rPr>
        <w:br w:type="page"/>
      </w:r>
      <w:bookmarkEnd w:id="3"/>
    </w:p>
    <w:p w14:paraId="75EEF4BE">
      <w:pPr>
        <w:pStyle w:val="4"/>
        <w:spacing w:before="0" w:after="0"/>
        <w:rPr>
          <w:rFonts w:hint="default" w:ascii="Times New Roman" w:hAnsi="Times New Roman" w:eastAsia="仿宋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附件3</w:t>
      </w:r>
    </w:p>
    <w:p w14:paraId="25D6ACD6">
      <w:pPr>
        <w:pStyle w:val="5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51DE46C8">
      <w:pPr>
        <w:pStyle w:val="5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46DC51A4">
      <w:pPr>
        <w:pStyle w:val="5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0F74F54A">
      <w:pPr>
        <w:pStyle w:val="5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07FA1999">
      <w:pPr>
        <w:spacing w:line="276" w:lineRule="auto"/>
        <w:rPr>
          <w:rFonts w:ascii="Arial"/>
          <w:sz w:val="21"/>
        </w:rPr>
      </w:pPr>
    </w:p>
    <w:p w14:paraId="1770367C">
      <w:pPr>
        <w:spacing w:line="276" w:lineRule="auto"/>
        <w:rPr>
          <w:rFonts w:ascii="Arial"/>
          <w:sz w:val="21"/>
        </w:rPr>
      </w:pPr>
    </w:p>
    <w:p w14:paraId="7121627C">
      <w:pPr>
        <w:pStyle w:val="5"/>
        <w:spacing w:before="133" w:line="360" w:lineRule="auto"/>
        <w:ind w:left="1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致:(采购人、采购代理机构名称)</w:t>
      </w:r>
    </w:p>
    <w:p w14:paraId="040DB61B">
      <w:pPr>
        <w:pStyle w:val="5"/>
        <w:spacing w:before="171" w:line="360" w:lineRule="auto"/>
        <w:ind w:left="78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(投标人名称 )</w:t>
      </w:r>
      <w:r>
        <w:rPr>
          <w:rFonts w:hint="eastAsia" w:ascii="仿宋" w:hAnsi="仿宋" w:eastAsia="仿宋" w:cs="仿宋"/>
          <w:spacing w:val="8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郑重承诺:</w:t>
      </w:r>
    </w:p>
    <w:p w14:paraId="008013E2">
      <w:pPr>
        <w:pStyle w:val="5"/>
        <w:spacing w:before="266" w:line="360" w:lineRule="auto"/>
        <w:ind w:right="44" w:firstLine="661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1.我方具有良好的商业信誉和健全的财务会计制度,具有履</w:t>
      </w:r>
      <w:r>
        <w:rPr>
          <w:rFonts w:hint="eastAsia" w:ascii="仿宋" w:hAnsi="仿宋" w:eastAsia="仿宋" w:cs="仿宋"/>
          <w:spacing w:val="7"/>
          <w:sz w:val="24"/>
          <w:szCs w:val="24"/>
        </w:rPr>
        <w:t>行合同所必需的设备和专业技术能力,具有依法缴纳税收和社会保障金的良好记录,参加本项目采购活动前三年内无重大违法活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动记录。</w:t>
      </w:r>
    </w:p>
    <w:p w14:paraId="214BDF8E">
      <w:pPr>
        <w:pStyle w:val="5"/>
        <w:tabs>
          <w:tab w:val="left" w:pos="150"/>
          <w:tab w:val="clear" w:pos="567"/>
        </w:tabs>
        <w:spacing w:before="10" w:line="360" w:lineRule="auto"/>
        <w:ind w:left="6" w:right="46" w:firstLine="647"/>
        <w:jc w:val="both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4"/>
          <w:szCs w:val="24"/>
        </w:rPr>
        <w:t>.我方未列入在信用中国网站“失信被执行人”、“重大税收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4"/>
          <w:szCs w:val="24"/>
        </w:rPr>
        <w:t xml:space="preserve"> ),也未列</w:t>
      </w:r>
      <w:r>
        <w:rPr>
          <w:rFonts w:hint="eastAsia" w:ascii="仿宋" w:hAnsi="仿宋" w:eastAsia="仿宋" w:cs="仿宋"/>
          <w:color w:val="auto"/>
          <w:spacing w:val="15"/>
          <w:sz w:val="24"/>
          <w:szCs w:val="24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  <w:u w:val="single" w:color="auto"/>
        </w:rPr>
        <w:t>www.ccgp.gov.cn</w:t>
      </w:r>
      <w:r>
        <w:rPr>
          <w:rFonts w:hint="eastAsia" w:ascii="仿宋" w:hAnsi="仿宋" w:eastAsia="仿宋" w:cs="仿宋"/>
          <w:color w:val="auto"/>
          <w:spacing w:val="-22"/>
          <w:sz w:val="24"/>
          <w:szCs w:val="24"/>
        </w:rPr>
        <w:t xml:space="preserve"> )。</w:t>
      </w:r>
    </w:p>
    <w:p w14:paraId="579C82A9">
      <w:pPr>
        <w:pStyle w:val="5"/>
        <w:spacing w:before="43" w:line="360" w:lineRule="auto"/>
        <w:ind w:left="6" w:firstLine="65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3</w:t>
      </w:r>
      <w:r>
        <w:rPr>
          <w:rFonts w:hint="eastAsia" w:ascii="仿宋" w:hAnsi="仿宋" w:eastAsia="仿宋" w:cs="仿宋"/>
          <w:spacing w:val="-4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2"/>
          <w:sz w:val="24"/>
          <w:szCs w:val="24"/>
        </w:rPr>
        <w:t>.我方在采购项目评审(评标)环节结束后,随时接受采购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spacing w:val="5"/>
          <w:sz w:val="24"/>
          <w:szCs w:val="24"/>
        </w:rPr>
        <w:t>合《中华人民共和国政府采购法》规定的投标人基本资格条件。</w:t>
      </w:r>
    </w:p>
    <w:p w14:paraId="79C4E991">
      <w:pPr>
        <w:pStyle w:val="5"/>
        <w:spacing w:line="360" w:lineRule="auto"/>
        <w:ind w:left="654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position w:val="-2"/>
          <w:sz w:val="24"/>
          <w:szCs w:val="24"/>
        </w:rPr>
        <w:t>我方对以上承诺负全部法律责任。</w:t>
      </w:r>
    </w:p>
    <w:p w14:paraId="0460753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4" w:name="_GoBack"/>
      <w:bookmarkEnd w:id="4"/>
    </w:p>
    <w:p w14:paraId="60B66C8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9872CE7">
      <w:pPr>
        <w:pStyle w:val="5"/>
        <w:spacing w:before="133" w:line="360" w:lineRule="auto"/>
        <w:ind w:left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7"/>
          <w:sz w:val="24"/>
          <w:szCs w:val="24"/>
        </w:rPr>
        <w:t>特此承诺。</w:t>
      </w:r>
    </w:p>
    <w:p w14:paraId="73510381">
      <w:pPr>
        <w:pStyle w:val="5"/>
        <w:spacing w:before="165" w:line="360" w:lineRule="auto"/>
        <w:ind w:left="239" w:leftChars="114" w:right="1130" w:firstLine="4592" w:firstLineChars="1400"/>
        <w:jc w:val="left"/>
        <w:rPr>
          <w:rFonts w:hint="eastAsia" w:ascii="仿宋" w:hAnsi="仿宋" w:eastAsia="仿宋" w:cs="仿宋"/>
          <w:spacing w:val="1"/>
          <w:sz w:val="24"/>
          <w:szCs w:val="24"/>
        </w:rPr>
      </w:pPr>
      <w:r>
        <w:rPr>
          <w:rFonts w:hint="eastAsia" w:ascii="仿宋" w:hAnsi="仿宋" w:eastAsia="仿宋" w:cs="仿宋"/>
          <w:spacing w:val="44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pacing w:val="1"/>
          <w:sz w:val="24"/>
          <w:szCs w:val="24"/>
        </w:rPr>
        <w:t xml:space="preserve">  </w:t>
      </w:r>
    </w:p>
    <w:p w14:paraId="61EDD776">
      <w:pPr>
        <w:pStyle w:val="5"/>
        <w:spacing w:before="165" w:line="360" w:lineRule="auto"/>
        <w:ind w:right="113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pacing w:val="1"/>
          <w:sz w:val="24"/>
          <w:szCs w:val="24"/>
          <w:lang w:val="en-US" w:eastAsia="zh-CN"/>
        </w:rPr>
        <w:t xml:space="preserve">日期：      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 xml:space="preserve">月    </w:t>
      </w:r>
      <w:r>
        <w:rPr>
          <w:rFonts w:hint="eastAsia" w:ascii="仿宋" w:hAnsi="仿宋" w:eastAsia="仿宋" w:cs="仿宋"/>
          <w:spacing w:val="-26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 xml:space="preserve">   日</w:t>
      </w:r>
    </w:p>
    <w:p w14:paraId="3DED1D11">
      <w:pPr>
        <w:widowControl/>
        <w:jc w:val="left"/>
        <w:rPr>
          <w:rFonts w:hint="eastAsia" w:eastAsia="仿宋"/>
          <w:b/>
          <w:bCs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257415"/>
    <w:rsid w:val="002B4C02"/>
    <w:rsid w:val="004F0DA8"/>
    <w:rsid w:val="00596CC9"/>
    <w:rsid w:val="00A55112"/>
    <w:rsid w:val="00BA1F42"/>
    <w:rsid w:val="00DB5D57"/>
    <w:rsid w:val="00DB78F0"/>
    <w:rsid w:val="00DC0EF3"/>
    <w:rsid w:val="00EE20B5"/>
    <w:rsid w:val="00FA68BF"/>
    <w:rsid w:val="3904163C"/>
    <w:rsid w:val="5421150B"/>
    <w:rsid w:val="6C941AD2"/>
    <w:rsid w:val="7D327099"/>
    <w:rsid w:val="7D94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796</Words>
  <Characters>834</Characters>
  <Lines>8</Lines>
  <Paragraphs>2</Paragraphs>
  <TotalTime>3</TotalTime>
  <ScaleCrop>false</ScaleCrop>
  <LinksUpToDate>false</LinksUpToDate>
  <CharactersWithSpaces>1182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WJZYBBBBL</cp:lastModifiedBy>
  <dcterms:modified xsi:type="dcterms:W3CDTF">2025-08-08T06:21:42Z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eyJoZGlkIjoiMWUyYzE5NzQ4MTUzOGQ5N2M3Y2FjYjMzMjM5ODRiMjIiLCJ1c2VySWQiOiI1NzI3MTY4NTcifQ==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814E571948004358B2F82FAC3F8595FB_13</vt:lpwstr>
  </property>
</Properties>
</file>