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lang w:eastAsia="zh-CN"/>
        </w:rPr>
        <w:t>投标人</w:t>
      </w:r>
      <w:r>
        <w:rPr>
          <w:rFonts w:hint="eastAsia"/>
          <w:sz w:val="36"/>
          <w:szCs w:val="44"/>
        </w:rPr>
        <w:t>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投标人名称：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48637E48">
      <w:pPr>
        <w:autoSpaceDE w:val="0"/>
        <w:autoSpaceDN w:val="0"/>
        <w:adjustRightInd w:val="0"/>
        <w:spacing w:after="240" w:afterLines="100" w:line="400" w:lineRule="exact"/>
        <w:jc w:val="center"/>
        <w:rPr>
          <w:rFonts w:hint="eastAsia" w:ascii="宋体" w:hAnsi="宋体" w:cs="宋体"/>
          <w:b/>
          <w:color w:val="000000"/>
          <w:kern w:val="0"/>
          <w:sz w:val="30"/>
          <w:szCs w:val="30"/>
        </w:rPr>
      </w:pPr>
      <w:r>
        <w:rPr>
          <w:rFonts w:hint="eastAsia" w:ascii="宋体" w:hAnsi="宋体" w:cs="宋体"/>
          <w:b/>
          <w:bCs/>
          <w:color w:val="000000"/>
          <w:kern w:val="0"/>
          <w:sz w:val="30"/>
          <w:szCs w:val="30"/>
        </w:rPr>
        <w:t>1、投标供应商基本情况表</w:t>
      </w:r>
    </w:p>
    <w:tbl>
      <w:tblPr>
        <w:tblStyle w:val="6"/>
        <w:tblW w:w="0" w:type="auto"/>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40"/>
        <w:gridCol w:w="1047"/>
        <w:gridCol w:w="1232"/>
        <w:gridCol w:w="1456"/>
        <w:gridCol w:w="1442"/>
        <w:gridCol w:w="1268"/>
        <w:gridCol w:w="1175"/>
      </w:tblGrid>
      <w:tr w14:paraId="5D1D2ED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88" w:hRule="atLeast"/>
        </w:trPr>
        <w:tc>
          <w:tcPr>
            <w:tcW w:w="1540" w:type="dxa"/>
            <w:tcBorders>
              <w:top w:val="single" w:color="auto" w:sz="12" w:space="0"/>
              <w:left w:val="single" w:color="auto" w:sz="12" w:space="0"/>
              <w:bottom w:val="single" w:color="auto" w:sz="6" w:space="0"/>
              <w:right w:val="single" w:color="auto" w:sz="6" w:space="0"/>
            </w:tcBorders>
            <w:noWrap w:val="0"/>
            <w:vAlign w:val="center"/>
          </w:tcPr>
          <w:p w14:paraId="124EF50B">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投标供应商 名称</w:t>
            </w:r>
          </w:p>
        </w:tc>
        <w:tc>
          <w:tcPr>
            <w:tcW w:w="7620" w:type="dxa"/>
            <w:gridSpan w:val="6"/>
            <w:tcBorders>
              <w:top w:val="single" w:color="auto" w:sz="12" w:space="0"/>
              <w:left w:val="single" w:color="auto" w:sz="6" w:space="0"/>
              <w:bottom w:val="single" w:color="auto" w:sz="6" w:space="0"/>
              <w:right w:val="single" w:color="auto" w:sz="12" w:space="0"/>
            </w:tcBorders>
            <w:noWrap w:val="0"/>
            <w:vAlign w:val="center"/>
          </w:tcPr>
          <w:p w14:paraId="490EDCDF">
            <w:pPr>
              <w:autoSpaceDE w:val="0"/>
              <w:autoSpaceDN w:val="0"/>
              <w:adjustRightInd w:val="0"/>
              <w:spacing w:line="400" w:lineRule="exact"/>
              <w:jc w:val="center"/>
              <w:rPr>
                <w:rFonts w:hint="eastAsia" w:ascii="宋体" w:hAnsi="宋体" w:cs="宋体"/>
                <w:color w:val="000000"/>
                <w:kern w:val="0"/>
                <w:sz w:val="24"/>
                <w:szCs w:val="16"/>
              </w:rPr>
            </w:pPr>
          </w:p>
        </w:tc>
      </w:tr>
      <w:tr w14:paraId="380F90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A10EBA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注册地址</w:t>
            </w:r>
          </w:p>
        </w:tc>
        <w:tc>
          <w:tcPr>
            <w:tcW w:w="3735" w:type="dxa"/>
            <w:gridSpan w:val="3"/>
            <w:tcBorders>
              <w:top w:val="single" w:color="auto" w:sz="6" w:space="0"/>
              <w:left w:val="single" w:color="auto" w:sz="6" w:space="0"/>
              <w:bottom w:val="single" w:color="auto" w:sz="6" w:space="0"/>
              <w:right w:val="single" w:color="auto" w:sz="6" w:space="0"/>
            </w:tcBorders>
            <w:noWrap w:val="0"/>
            <w:vAlign w:val="center"/>
          </w:tcPr>
          <w:p w14:paraId="3BB9BBD1">
            <w:pPr>
              <w:autoSpaceDE w:val="0"/>
              <w:autoSpaceDN w:val="0"/>
              <w:adjustRightInd w:val="0"/>
              <w:spacing w:line="400" w:lineRule="exact"/>
              <w:jc w:val="center"/>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D2CACE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邮政编码</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63193DD7">
            <w:pPr>
              <w:autoSpaceDE w:val="0"/>
              <w:autoSpaceDN w:val="0"/>
              <w:adjustRightInd w:val="0"/>
              <w:spacing w:line="400" w:lineRule="exact"/>
              <w:jc w:val="center"/>
              <w:rPr>
                <w:rFonts w:hint="eastAsia" w:ascii="宋体" w:hAnsi="宋体" w:cs="宋体"/>
                <w:color w:val="000000"/>
                <w:kern w:val="0"/>
                <w:sz w:val="24"/>
                <w:szCs w:val="16"/>
              </w:rPr>
            </w:pPr>
          </w:p>
        </w:tc>
      </w:tr>
      <w:tr w14:paraId="5D3791C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vMerge w:val="restart"/>
            <w:tcBorders>
              <w:top w:val="single" w:color="auto" w:sz="6" w:space="0"/>
              <w:left w:val="single" w:color="auto" w:sz="12" w:space="0"/>
              <w:bottom w:val="single" w:color="auto" w:sz="6" w:space="0"/>
              <w:right w:val="single" w:color="auto" w:sz="6" w:space="0"/>
            </w:tcBorders>
            <w:noWrap w:val="0"/>
            <w:vAlign w:val="center"/>
          </w:tcPr>
          <w:p w14:paraId="611F4355">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联系方式</w:t>
            </w:r>
          </w:p>
        </w:tc>
        <w:tc>
          <w:tcPr>
            <w:tcW w:w="1047" w:type="dxa"/>
            <w:tcBorders>
              <w:top w:val="single" w:color="auto" w:sz="6" w:space="0"/>
              <w:left w:val="single" w:color="auto" w:sz="6" w:space="0"/>
              <w:bottom w:val="single" w:color="auto" w:sz="6" w:space="0"/>
              <w:right w:val="single" w:color="auto" w:sz="6" w:space="0"/>
            </w:tcBorders>
            <w:noWrap w:val="0"/>
            <w:vAlign w:val="center"/>
          </w:tcPr>
          <w:p w14:paraId="76A891E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联系人</w:t>
            </w:r>
          </w:p>
        </w:tc>
        <w:tc>
          <w:tcPr>
            <w:tcW w:w="2688" w:type="dxa"/>
            <w:gridSpan w:val="2"/>
            <w:tcBorders>
              <w:top w:val="single" w:color="auto" w:sz="6" w:space="0"/>
              <w:left w:val="single" w:color="auto" w:sz="6" w:space="0"/>
              <w:bottom w:val="single" w:color="auto" w:sz="6" w:space="0"/>
              <w:right w:val="single" w:color="auto" w:sz="6" w:space="0"/>
            </w:tcBorders>
            <w:noWrap w:val="0"/>
            <w:vAlign w:val="center"/>
          </w:tcPr>
          <w:p w14:paraId="50307CE2">
            <w:pPr>
              <w:autoSpaceDE w:val="0"/>
              <w:autoSpaceDN w:val="0"/>
              <w:adjustRightInd w:val="0"/>
              <w:spacing w:line="400" w:lineRule="exact"/>
              <w:jc w:val="center"/>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1A879FA4">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电话</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727C57FA">
            <w:pPr>
              <w:autoSpaceDE w:val="0"/>
              <w:autoSpaceDN w:val="0"/>
              <w:adjustRightInd w:val="0"/>
              <w:spacing w:line="400" w:lineRule="exact"/>
              <w:jc w:val="center"/>
              <w:rPr>
                <w:rFonts w:hint="eastAsia" w:ascii="宋体" w:hAnsi="宋体" w:cs="宋体"/>
                <w:color w:val="000000"/>
                <w:kern w:val="0"/>
                <w:sz w:val="24"/>
                <w:szCs w:val="16"/>
              </w:rPr>
            </w:pPr>
          </w:p>
        </w:tc>
      </w:tr>
      <w:tr w14:paraId="2F12340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540" w:type="dxa"/>
            <w:vMerge w:val="continue"/>
            <w:tcBorders>
              <w:top w:val="single" w:color="auto" w:sz="6" w:space="0"/>
              <w:left w:val="single" w:color="auto" w:sz="12" w:space="0"/>
              <w:bottom w:val="single" w:color="auto" w:sz="6" w:space="0"/>
              <w:right w:val="single" w:color="auto" w:sz="6" w:space="0"/>
            </w:tcBorders>
            <w:noWrap w:val="0"/>
            <w:vAlign w:val="center"/>
          </w:tcPr>
          <w:p w14:paraId="24A2C51F">
            <w:pPr>
              <w:widowControl/>
              <w:jc w:val="left"/>
              <w:rPr>
                <w:rFonts w:hint="eastAsia" w:ascii="宋体" w:hAnsi="宋体" w:cs="宋体"/>
                <w:color w:val="000000"/>
                <w:kern w:val="0"/>
                <w:sz w:val="24"/>
                <w:szCs w:val="16"/>
              </w:rPr>
            </w:pPr>
          </w:p>
        </w:tc>
        <w:tc>
          <w:tcPr>
            <w:tcW w:w="1047" w:type="dxa"/>
            <w:tcBorders>
              <w:top w:val="single" w:color="auto" w:sz="6" w:space="0"/>
              <w:left w:val="single" w:color="auto" w:sz="6" w:space="0"/>
              <w:bottom w:val="single" w:color="auto" w:sz="6" w:space="0"/>
              <w:right w:val="single" w:color="auto" w:sz="6" w:space="0"/>
            </w:tcBorders>
            <w:noWrap w:val="0"/>
            <w:vAlign w:val="center"/>
          </w:tcPr>
          <w:p w14:paraId="7902017C">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传真</w:t>
            </w:r>
          </w:p>
        </w:tc>
        <w:tc>
          <w:tcPr>
            <w:tcW w:w="2688" w:type="dxa"/>
            <w:gridSpan w:val="2"/>
            <w:tcBorders>
              <w:top w:val="single" w:color="auto" w:sz="6" w:space="0"/>
              <w:left w:val="single" w:color="auto" w:sz="6" w:space="0"/>
              <w:bottom w:val="single" w:color="auto" w:sz="6" w:space="0"/>
              <w:right w:val="single" w:color="auto" w:sz="6" w:space="0"/>
            </w:tcBorders>
            <w:noWrap w:val="0"/>
            <w:vAlign w:val="center"/>
          </w:tcPr>
          <w:p w14:paraId="317F6551">
            <w:pPr>
              <w:autoSpaceDE w:val="0"/>
              <w:autoSpaceDN w:val="0"/>
              <w:adjustRightInd w:val="0"/>
              <w:spacing w:line="400" w:lineRule="exact"/>
              <w:jc w:val="center"/>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3F7332CC">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网址</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47BF0145">
            <w:pPr>
              <w:autoSpaceDE w:val="0"/>
              <w:autoSpaceDN w:val="0"/>
              <w:adjustRightInd w:val="0"/>
              <w:spacing w:line="400" w:lineRule="exact"/>
              <w:jc w:val="center"/>
              <w:rPr>
                <w:rFonts w:hint="eastAsia" w:ascii="宋体" w:hAnsi="宋体" w:cs="宋体"/>
                <w:color w:val="000000"/>
                <w:kern w:val="0"/>
                <w:sz w:val="24"/>
                <w:szCs w:val="16"/>
              </w:rPr>
            </w:pPr>
          </w:p>
        </w:tc>
      </w:tr>
      <w:tr w14:paraId="773C3D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7C4EEEB">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单位性质</w:t>
            </w:r>
          </w:p>
        </w:tc>
        <w:tc>
          <w:tcPr>
            <w:tcW w:w="7620" w:type="dxa"/>
            <w:gridSpan w:val="6"/>
            <w:tcBorders>
              <w:top w:val="single" w:color="auto" w:sz="6" w:space="0"/>
              <w:left w:val="single" w:color="auto" w:sz="6" w:space="0"/>
              <w:bottom w:val="single" w:color="auto" w:sz="6" w:space="0"/>
              <w:right w:val="single" w:color="auto" w:sz="12" w:space="0"/>
            </w:tcBorders>
            <w:noWrap w:val="0"/>
            <w:vAlign w:val="center"/>
          </w:tcPr>
          <w:p w14:paraId="47BB1507">
            <w:pPr>
              <w:autoSpaceDE w:val="0"/>
              <w:autoSpaceDN w:val="0"/>
              <w:adjustRightInd w:val="0"/>
              <w:spacing w:line="400" w:lineRule="exact"/>
              <w:jc w:val="center"/>
              <w:rPr>
                <w:rFonts w:hint="eastAsia" w:ascii="宋体" w:hAnsi="宋体" w:cs="宋体"/>
                <w:color w:val="000000"/>
                <w:kern w:val="0"/>
                <w:sz w:val="24"/>
                <w:szCs w:val="16"/>
              </w:rPr>
            </w:pPr>
          </w:p>
        </w:tc>
      </w:tr>
      <w:tr w14:paraId="69CC7AE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47861254">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法定代表人</w:t>
            </w:r>
          </w:p>
        </w:tc>
        <w:tc>
          <w:tcPr>
            <w:tcW w:w="1047" w:type="dxa"/>
            <w:tcBorders>
              <w:top w:val="single" w:color="auto" w:sz="6" w:space="0"/>
              <w:left w:val="single" w:color="auto" w:sz="6" w:space="0"/>
              <w:bottom w:val="single" w:color="auto" w:sz="6" w:space="0"/>
              <w:right w:val="single" w:color="auto" w:sz="6" w:space="0"/>
            </w:tcBorders>
            <w:noWrap w:val="0"/>
            <w:vAlign w:val="center"/>
          </w:tcPr>
          <w:p w14:paraId="7F64FB30">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姓名</w:t>
            </w:r>
          </w:p>
        </w:tc>
        <w:tc>
          <w:tcPr>
            <w:tcW w:w="1232" w:type="dxa"/>
            <w:tcBorders>
              <w:top w:val="single" w:color="auto" w:sz="6" w:space="0"/>
              <w:left w:val="single" w:color="auto" w:sz="6" w:space="0"/>
              <w:bottom w:val="single" w:color="auto" w:sz="6" w:space="0"/>
              <w:right w:val="single" w:color="auto" w:sz="6" w:space="0"/>
            </w:tcBorders>
            <w:noWrap w:val="0"/>
            <w:vAlign w:val="center"/>
          </w:tcPr>
          <w:p w14:paraId="1421856A">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tcBorders>
              <w:top w:val="single" w:color="auto" w:sz="6" w:space="0"/>
              <w:left w:val="single" w:color="auto" w:sz="6" w:space="0"/>
              <w:bottom w:val="single" w:color="auto" w:sz="6" w:space="0"/>
              <w:right w:val="single" w:color="auto" w:sz="6" w:space="0"/>
            </w:tcBorders>
            <w:noWrap w:val="0"/>
            <w:vAlign w:val="center"/>
          </w:tcPr>
          <w:p w14:paraId="403BA6C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技术职称</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30F933E">
            <w:pPr>
              <w:autoSpaceDE w:val="0"/>
              <w:autoSpaceDN w:val="0"/>
              <w:adjustRightInd w:val="0"/>
              <w:spacing w:line="400" w:lineRule="exact"/>
              <w:jc w:val="center"/>
              <w:rPr>
                <w:rFonts w:hint="eastAsia" w:ascii="宋体" w:hAnsi="宋体" w:cs="宋体"/>
                <w:color w:val="000000"/>
                <w:kern w:val="0"/>
                <w:sz w:val="24"/>
                <w:szCs w:val="16"/>
              </w:rPr>
            </w:pPr>
          </w:p>
        </w:tc>
        <w:tc>
          <w:tcPr>
            <w:tcW w:w="1268" w:type="dxa"/>
            <w:tcBorders>
              <w:top w:val="single" w:color="auto" w:sz="6" w:space="0"/>
              <w:left w:val="single" w:color="auto" w:sz="6" w:space="0"/>
              <w:bottom w:val="single" w:color="auto" w:sz="6" w:space="0"/>
              <w:right w:val="single" w:color="auto" w:sz="6" w:space="0"/>
            </w:tcBorders>
            <w:noWrap w:val="0"/>
            <w:vAlign w:val="center"/>
          </w:tcPr>
          <w:p w14:paraId="02F27A7D">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电话</w:t>
            </w:r>
          </w:p>
        </w:tc>
        <w:tc>
          <w:tcPr>
            <w:tcW w:w="1175" w:type="dxa"/>
            <w:tcBorders>
              <w:top w:val="single" w:color="auto" w:sz="6" w:space="0"/>
              <w:left w:val="single" w:color="auto" w:sz="6" w:space="0"/>
              <w:bottom w:val="single" w:color="auto" w:sz="6" w:space="0"/>
              <w:right w:val="single" w:color="auto" w:sz="12" w:space="0"/>
            </w:tcBorders>
            <w:noWrap w:val="0"/>
            <w:vAlign w:val="center"/>
          </w:tcPr>
          <w:p w14:paraId="0E936301">
            <w:pPr>
              <w:autoSpaceDE w:val="0"/>
              <w:autoSpaceDN w:val="0"/>
              <w:adjustRightInd w:val="0"/>
              <w:spacing w:line="400" w:lineRule="exact"/>
              <w:jc w:val="center"/>
              <w:rPr>
                <w:rFonts w:hint="eastAsia" w:ascii="宋体" w:hAnsi="宋体" w:cs="宋体"/>
                <w:b/>
                <w:bCs/>
                <w:color w:val="000000"/>
                <w:kern w:val="0"/>
                <w:sz w:val="24"/>
                <w:szCs w:val="16"/>
              </w:rPr>
            </w:pPr>
          </w:p>
        </w:tc>
      </w:tr>
      <w:tr w14:paraId="692682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52F627D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技术负责人</w:t>
            </w:r>
          </w:p>
        </w:tc>
        <w:tc>
          <w:tcPr>
            <w:tcW w:w="1047" w:type="dxa"/>
            <w:tcBorders>
              <w:top w:val="single" w:color="auto" w:sz="6" w:space="0"/>
              <w:left w:val="single" w:color="auto" w:sz="6" w:space="0"/>
              <w:bottom w:val="single" w:color="auto" w:sz="4" w:space="0"/>
              <w:right w:val="single" w:color="auto" w:sz="6" w:space="0"/>
            </w:tcBorders>
            <w:noWrap w:val="0"/>
            <w:vAlign w:val="center"/>
          </w:tcPr>
          <w:p w14:paraId="29DEC5D1">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姓名</w:t>
            </w:r>
          </w:p>
        </w:tc>
        <w:tc>
          <w:tcPr>
            <w:tcW w:w="1232" w:type="dxa"/>
            <w:tcBorders>
              <w:top w:val="single" w:color="auto" w:sz="6" w:space="0"/>
              <w:left w:val="single" w:color="auto" w:sz="6" w:space="0"/>
              <w:bottom w:val="single" w:color="auto" w:sz="4" w:space="0"/>
              <w:right w:val="single" w:color="auto" w:sz="6" w:space="0"/>
            </w:tcBorders>
            <w:noWrap w:val="0"/>
            <w:vAlign w:val="center"/>
          </w:tcPr>
          <w:p w14:paraId="497E1E3F">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tcBorders>
              <w:top w:val="single" w:color="auto" w:sz="6" w:space="0"/>
              <w:left w:val="single" w:color="auto" w:sz="6" w:space="0"/>
              <w:bottom w:val="single" w:color="auto" w:sz="4" w:space="0"/>
              <w:right w:val="single" w:color="auto" w:sz="6" w:space="0"/>
            </w:tcBorders>
            <w:noWrap w:val="0"/>
            <w:vAlign w:val="center"/>
          </w:tcPr>
          <w:p w14:paraId="4054A69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技术职称</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37C1CFE0">
            <w:pPr>
              <w:autoSpaceDE w:val="0"/>
              <w:autoSpaceDN w:val="0"/>
              <w:adjustRightInd w:val="0"/>
              <w:spacing w:line="400" w:lineRule="exact"/>
              <w:jc w:val="center"/>
              <w:rPr>
                <w:rFonts w:hint="eastAsia" w:ascii="宋体" w:hAnsi="宋体" w:cs="宋体"/>
                <w:color w:val="000000"/>
                <w:kern w:val="0"/>
                <w:sz w:val="24"/>
                <w:szCs w:val="16"/>
              </w:rPr>
            </w:pPr>
          </w:p>
        </w:tc>
        <w:tc>
          <w:tcPr>
            <w:tcW w:w="1268" w:type="dxa"/>
            <w:tcBorders>
              <w:top w:val="single" w:color="auto" w:sz="6" w:space="0"/>
              <w:left w:val="single" w:color="auto" w:sz="6" w:space="0"/>
              <w:bottom w:val="single" w:color="auto" w:sz="6" w:space="0"/>
              <w:right w:val="single" w:color="auto" w:sz="6" w:space="0"/>
            </w:tcBorders>
            <w:noWrap w:val="0"/>
            <w:vAlign w:val="center"/>
          </w:tcPr>
          <w:p w14:paraId="1D4DA1E9">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电话</w:t>
            </w:r>
          </w:p>
        </w:tc>
        <w:tc>
          <w:tcPr>
            <w:tcW w:w="1175" w:type="dxa"/>
            <w:tcBorders>
              <w:top w:val="single" w:color="auto" w:sz="6" w:space="0"/>
              <w:left w:val="single" w:color="auto" w:sz="6" w:space="0"/>
              <w:bottom w:val="single" w:color="auto" w:sz="6" w:space="0"/>
              <w:right w:val="single" w:color="auto" w:sz="12" w:space="0"/>
            </w:tcBorders>
            <w:noWrap w:val="0"/>
            <w:vAlign w:val="center"/>
          </w:tcPr>
          <w:p w14:paraId="6259F333">
            <w:pPr>
              <w:autoSpaceDE w:val="0"/>
              <w:autoSpaceDN w:val="0"/>
              <w:adjustRightInd w:val="0"/>
              <w:spacing w:line="400" w:lineRule="exact"/>
              <w:jc w:val="center"/>
              <w:rPr>
                <w:rFonts w:hint="eastAsia" w:ascii="宋体" w:hAnsi="宋体" w:cs="宋体"/>
                <w:b/>
                <w:bCs/>
                <w:color w:val="000000"/>
                <w:kern w:val="0"/>
                <w:sz w:val="24"/>
                <w:szCs w:val="16"/>
              </w:rPr>
            </w:pPr>
          </w:p>
        </w:tc>
      </w:tr>
      <w:tr w14:paraId="2EFB500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4" w:space="0"/>
            </w:tcBorders>
            <w:noWrap w:val="0"/>
            <w:vAlign w:val="center"/>
          </w:tcPr>
          <w:p w14:paraId="0E08117F">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企业资质等级</w:t>
            </w:r>
          </w:p>
        </w:tc>
        <w:tc>
          <w:tcPr>
            <w:tcW w:w="2279" w:type="dxa"/>
            <w:gridSpan w:val="2"/>
            <w:tcBorders>
              <w:top w:val="single" w:color="auto" w:sz="4" w:space="0"/>
              <w:left w:val="single" w:color="auto" w:sz="4" w:space="0"/>
              <w:bottom w:val="single" w:color="auto" w:sz="4" w:space="0"/>
              <w:right w:val="single" w:color="auto" w:sz="4" w:space="0"/>
            </w:tcBorders>
            <w:noWrap w:val="0"/>
            <w:vAlign w:val="center"/>
          </w:tcPr>
          <w:p w14:paraId="3FBB7719">
            <w:pPr>
              <w:autoSpaceDE w:val="0"/>
              <w:autoSpaceDN w:val="0"/>
              <w:adjustRightInd w:val="0"/>
              <w:spacing w:line="400" w:lineRule="exact"/>
              <w:jc w:val="center"/>
              <w:rPr>
                <w:rFonts w:hint="eastAsia" w:ascii="宋体" w:hAnsi="宋体" w:cs="宋体"/>
                <w:bCs/>
                <w:color w:val="000000"/>
                <w:kern w:val="0"/>
                <w:sz w:val="24"/>
                <w:szCs w:val="16"/>
              </w:rPr>
            </w:pPr>
          </w:p>
        </w:tc>
        <w:tc>
          <w:tcPr>
            <w:tcW w:w="1456" w:type="dxa"/>
            <w:tcBorders>
              <w:top w:val="single" w:color="auto" w:sz="4" w:space="0"/>
              <w:left w:val="single" w:color="auto" w:sz="4" w:space="0"/>
              <w:bottom w:val="single" w:color="auto" w:sz="4" w:space="0"/>
              <w:right w:val="single" w:color="auto" w:sz="4" w:space="0"/>
            </w:tcBorders>
            <w:noWrap w:val="0"/>
            <w:vAlign w:val="center"/>
          </w:tcPr>
          <w:p w14:paraId="4C3883BE">
            <w:pPr>
              <w:autoSpaceDE w:val="0"/>
              <w:autoSpaceDN w:val="0"/>
              <w:adjustRightInd w:val="0"/>
              <w:spacing w:line="400" w:lineRule="exact"/>
              <w:jc w:val="center"/>
              <w:rPr>
                <w:rFonts w:hint="eastAsia" w:ascii="宋体" w:hAnsi="宋体" w:cs="宋体"/>
                <w:bCs/>
                <w:color w:val="000000"/>
                <w:kern w:val="0"/>
                <w:sz w:val="24"/>
                <w:szCs w:val="16"/>
              </w:rPr>
            </w:pPr>
            <w:r>
              <w:rPr>
                <w:rFonts w:hint="eastAsia" w:ascii="宋体" w:hAnsi="宋体" w:cs="宋体"/>
                <w:color w:val="000000"/>
                <w:kern w:val="0"/>
                <w:sz w:val="24"/>
                <w:szCs w:val="16"/>
              </w:rPr>
              <w:t>成立时间</w:t>
            </w:r>
          </w:p>
        </w:tc>
        <w:tc>
          <w:tcPr>
            <w:tcW w:w="3885" w:type="dxa"/>
            <w:gridSpan w:val="3"/>
            <w:tcBorders>
              <w:top w:val="single" w:color="auto" w:sz="6" w:space="0"/>
              <w:left w:val="single" w:color="auto" w:sz="4" w:space="0"/>
              <w:right w:val="single" w:color="auto" w:sz="12" w:space="0"/>
            </w:tcBorders>
            <w:noWrap w:val="0"/>
            <w:vAlign w:val="center"/>
          </w:tcPr>
          <w:p w14:paraId="22961E31">
            <w:pPr>
              <w:autoSpaceDE w:val="0"/>
              <w:autoSpaceDN w:val="0"/>
              <w:adjustRightInd w:val="0"/>
              <w:spacing w:line="400" w:lineRule="exact"/>
              <w:jc w:val="center"/>
              <w:rPr>
                <w:rFonts w:hint="eastAsia" w:ascii="宋体" w:hAnsi="宋体" w:cs="宋体"/>
                <w:bCs/>
                <w:color w:val="000000"/>
                <w:kern w:val="0"/>
                <w:sz w:val="24"/>
                <w:szCs w:val="16"/>
              </w:rPr>
            </w:pPr>
          </w:p>
        </w:tc>
      </w:tr>
      <w:tr w14:paraId="66FDB6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037F4415">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注册资金</w:t>
            </w:r>
          </w:p>
        </w:tc>
        <w:tc>
          <w:tcPr>
            <w:tcW w:w="7620" w:type="dxa"/>
            <w:gridSpan w:val="6"/>
            <w:tcBorders>
              <w:top w:val="single" w:color="auto" w:sz="4" w:space="0"/>
              <w:left w:val="single" w:color="auto" w:sz="6" w:space="0"/>
              <w:bottom w:val="single" w:color="auto" w:sz="6" w:space="0"/>
              <w:right w:val="single" w:color="auto" w:sz="12" w:space="0"/>
            </w:tcBorders>
            <w:noWrap w:val="0"/>
            <w:vAlign w:val="center"/>
          </w:tcPr>
          <w:p w14:paraId="6B741C9D">
            <w:pPr>
              <w:autoSpaceDE w:val="0"/>
              <w:autoSpaceDN w:val="0"/>
              <w:adjustRightInd w:val="0"/>
              <w:spacing w:line="400" w:lineRule="exact"/>
              <w:jc w:val="right"/>
              <w:rPr>
                <w:rFonts w:hint="eastAsia" w:ascii="宋体" w:hAnsi="宋体" w:cs="宋体"/>
                <w:bCs/>
                <w:color w:val="000000"/>
                <w:kern w:val="0"/>
                <w:sz w:val="24"/>
                <w:szCs w:val="16"/>
              </w:rPr>
            </w:pPr>
            <w:r>
              <w:rPr>
                <w:rFonts w:hint="eastAsia" w:ascii="宋体" w:hAnsi="宋体" w:cs="宋体"/>
                <w:color w:val="000000"/>
                <w:kern w:val="0"/>
                <w:sz w:val="24"/>
                <w:szCs w:val="16"/>
              </w:rPr>
              <w:t>万元</w:t>
            </w:r>
          </w:p>
        </w:tc>
      </w:tr>
      <w:tr w14:paraId="139DCC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68"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7FD1E5F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开户银行</w:t>
            </w:r>
          </w:p>
        </w:tc>
        <w:tc>
          <w:tcPr>
            <w:tcW w:w="2279" w:type="dxa"/>
            <w:gridSpan w:val="2"/>
            <w:tcBorders>
              <w:top w:val="single" w:color="auto" w:sz="6" w:space="0"/>
              <w:left w:val="single" w:color="auto" w:sz="6" w:space="0"/>
              <w:bottom w:val="single" w:color="auto" w:sz="6" w:space="0"/>
              <w:right w:val="single" w:color="auto" w:sz="6" w:space="0"/>
            </w:tcBorders>
            <w:noWrap w:val="0"/>
            <w:vAlign w:val="center"/>
          </w:tcPr>
          <w:p w14:paraId="60D1A8E7">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vMerge w:val="restart"/>
            <w:tcBorders>
              <w:top w:val="single" w:color="auto" w:sz="6" w:space="0"/>
              <w:left w:val="single" w:color="auto" w:sz="6" w:space="0"/>
              <w:right w:val="single" w:color="auto" w:sz="6" w:space="0"/>
            </w:tcBorders>
            <w:noWrap w:val="0"/>
            <w:vAlign w:val="center"/>
          </w:tcPr>
          <w:p w14:paraId="0285046D">
            <w:pPr>
              <w:widowControl/>
              <w:jc w:val="center"/>
              <w:rPr>
                <w:rFonts w:hint="eastAsia" w:ascii="宋体" w:hAnsi="宋体" w:cs="宋体"/>
                <w:color w:val="000000"/>
                <w:kern w:val="0"/>
                <w:sz w:val="24"/>
                <w:szCs w:val="16"/>
              </w:rPr>
            </w:pPr>
            <w:r>
              <w:rPr>
                <w:rFonts w:hint="eastAsia" w:ascii="宋体" w:hAnsi="宋体" w:cs="宋体"/>
                <w:color w:val="000000"/>
                <w:kern w:val="0"/>
                <w:sz w:val="24"/>
                <w:szCs w:val="16"/>
              </w:rPr>
              <w:t>职工总数</w:t>
            </w:r>
          </w:p>
          <w:p w14:paraId="533B2251">
            <w:pPr>
              <w:widowControl/>
              <w:jc w:val="center"/>
              <w:rPr>
                <w:rFonts w:hint="eastAsia" w:ascii="宋体" w:hAnsi="宋体" w:cs="宋体"/>
                <w:color w:val="000000"/>
                <w:kern w:val="0"/>
                <w:sz w:val="24"/>
                <w:szCs w:val="16"/>
              </w:rPr>
            </w:pPr>
            <w:r>
              <w:rPr>
                <w:rFonts w:hint="eastAsia" w:ascii="宋体" w:hAnsi="宋体" w:cs="宋体"/>
                <w:color w:val="000000"/>
                <w:kern w:val="0"/>
                <w:sz w:val="24"/>
                <w:szCs w:val="16"/>
                <w:u w:val="single"/>
              </w:rPr>
              <w:t xml:space="preserve">  </w:t>
            </w:r>
            <w:r>
              <w:rPr>
                <w:rFonts w:hint="eastAsia" w:ascii="宋体" w:hAnsi="宋体" w:cs="宋体"/>
                <w:color w:val="000000"/>
                <w:kern w:val="0"/>
                <w:sz w:val="24"/>
                <w:szCs w:val="16"/>
              </w:rPr>
              <w:t>人</w:t>
            </w:r>
          </w:p>
        </w:tc>
        <w:tc>
          <w:tcPr>
            <w:tcW w:w="1442" w:type="dxa"/>
            <w:tcBorders>
              <w:top w:val="single" w:color="auto" w:sz="6" w:space="0"/>
              <w:left w:val="single" w:color="auto" w:sz="6" w:space="0"/>
              <w:bottom w:val="single" w:color="auto" w:sz="6" w:space="0"/>
              <w:right w:val="single" w:color="auto" w:sz="6" w:space="0"/>
            </w:tcBorders>
            <w:noWrap w:val="0"/>
            <w:vAlign w:val="center"/>
          </w:tcPr>
          <w:p w14:paraId="53FC266E">
            <w:pPr>
              <w:autoSpaceDE w:val="0"/>
              <w:autoSpaceDN w:val="0"/>
              <w:adjustRightInd w:val="0"/>
              <w:spacing w:line="400" w:lineRule="exact"/>
              <w:jc w:val="center"/>
              <w:rPr>
                <w:rFonts w:hint="eastAsia" w:ascii="宋体" w:hAnsi="宋体" w:eastAsia="宋体" w:cs="宋体"/>
                <w:color w:val="000000"/>
                <w:kern w:val="0"/>
                <w:sz w:val="24"/>
                <w:szCs w:val="16"/>
                <w:lang w:eastAsia="zh-CN"/>
              </w:rPr>
            </w:pPr>
            <w:r>
              <w:rPr>
                <w:rFonts w:hint="eastAsia" w:ascii="宋体" w:hAnsi="宋体" w:cs="宋体"/>
                <w:color w:val="000000"/>
                <w:kern w:val="0"/>
                <w:sz w:val="24"/>
                <w:szCs w:val="16"/>
                <w:lang w:eastAsia="zh-CN"/>
              </w:rPr>
              <w:t>管理人员</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5098F23F">
            <w:pPr>
              <w:autoSpaceDE w:val="0"/>
              <w:autoSpaceDN w:val="0"/>
              <w:adjustRightInd w:val="0"/>
              <w:spacing w:line="400" w:lineRule="exact"/>
              <w:jc w:val="right"/>
              <w:rPr>
                <w:rFonts w:hint="eastAsia" w:ascii="宋体" w:hAnsi="宋体" w:cs="宋体"/>
                <w:bCs/>
                <w:color w:val="000000"/>
                <w:kern w:val="0"/>
                <w:sz w:val="24"/>
                <w:szCs w:val="16"/>
              </w:rPr>
            </w:pPr>
            <w:r>
              <w:rPr>
                <w:rFonts w:hint="eastAsia" w:ascii="宋体" w:hAnsi="宋体" w:cs="宋体"/>
                <w:bCs/>
                <w:color w:val="000000"/>
                <w:kern w:val="0"/>
                <w:sz w:val="24"/>
                <w:szCs w:val="16"/>
              </w:rPr>
              <w:t>人</w:t>
            </w:r>
          </w:p>
        </w:tc>
      </w:tr>
      <w:tr w14:paraId="5426B6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4" w:hRule="atLeast"/>
        </w:trPr>
        <w:tc>
          <w:tcPr>
            <w:tcW w:w="1540" w:type="dxa"/>
            <w:tcBorders>
              <w:top w:val="single" w:color="auto" w:sz="6" w:space="0"/>
              <w:left w:val="single" w:color="auto" w:sz="12" w:space="0"/>
              <w:bottom w:val="single" w:color="auto" w:sz="6" w:space="0"/>
              <w:right w:val="single" w:color="auto" w:sz="6" w:space="0"/>
            </w:tcBorders>
            <w:noWrap w:val="0"/>
            <w:vAlign w:val="center"/>
          </w:tcPr>
          <w:p w14:paraId="4EA63119">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基本银行账号</w:t>
            </w:r>
          </w:p>
        </w:tc>
        <w:tc>
          <w:tcPr>
            <w:tcW w:w="2279" w:type="dxa"/>
            <w:gridSpan w:val="2"/>
            <w:tcBorders>
              <w:top w:val="single" w:color="auto" w:sz="6" w:space="0"/>
              <w:left w:val="single" w:color="auto" w:sz="6" w:space="0"/>
              <w:bottom w:val="single" w:color="auto" w:sz="6" w:space="0"/>
              <w:right w:val="single" w:color="auto" w:sz="6" w:space="0"/>
            </w:tcBorders>
            <w:noWrap w:val="0"/>
            <w:vAlign w:val="center"/>
          </w:tcPr>
          <w:p w14:paraId="23A6F4FD">
            <w:pPr>
              <w:autoSpaceDE w:val="0"/>
              <w:autoSpaceDN w:val="0"/>
              <w:adjustRightInd w:val="0"/>
              <w:spacing w:line="400" w:lineRule="exact"/>
              <w:jc w:val="center"/>
              <w:rPr>
                <w:rFonts w:hint="eastAsia" w:ascii="宋体" w:hAnsi="宋体" w:cs="宋体"/>
                <w:color w:val="000000"/>
                <w:kern w:val="0"/>
                <w:sz w:val="24"/>
                <w:szCs w:val="16"/>
              </w:rPr>
            </w:pPr>
          </w:p>
        </w:tc>
        <w:tc>
          <w:tcPr>
            <w:tcW w:w="1456" w:type="dxa"/>
            <w:vMerge w:val="continue"/>
            <w:tcBorders>
              <w:left w:val="single" w:color="auto" w:sz="6" w:space="0"/>
              <w:bottom w:val="single" w:color="auto" w:sz="6" w:space="0"/>
              <w:right w:val="single" w:color="auto" w:sz="6" w:space="0"/>
            </w:tcBorders>
            <w:noWrap w:val="0"/>
            <w:vAlign w:val="center"/>
          </w:tcPr>
          <w:p w14:paraId="696F3EB0">
            <w:pPr>
              <w:widowControl/>
              <w:jc w:val="left"/>
              <w:rPr>
                <w:rFonts w:hint="eastAsia" w:ascii="宋体" w:hAnsi="宋体" w:cs="宋体"/>
                <w:color w:val="000000"/>
                <w:kern w:val="0"/>
                <w:sz w:val="24"/>
                <w:szCs w:val="16"/>
              </w:rPr>
            </w:pPr>
          </w:p>
        </w:tc>
        <w:tc>
          <w:tcPr>
            <w:tcW w:w="1442" w:type="dxa"/>
            <w:tcBorders>
              <w:top w:val="single" w:color="auto" w:sz="6" w:space="0"/>
              <w:left w:val="single" w:color="auto" w:sz="6" w:space="0"/>
              <w:bottom w:val="single" w:color="auto" w:sz="6" w:space="0"/>
              <w:right w:val="single" w:color="auto" w:sz="6" w:space="0"/>
            </w:tcBorders>
            <w:noWrap w:val="0"/>
            <w:vAlign w:val="center"/>
          </w:tcPr>
          <w:p w14:paraId="75582D30">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技术人员</w:t>
            </w:r>
          </w:p>
        </w:tc>
        <w:tc>
          <w:tcPr>
            <w:tcW w:w="2443" w:type="dxa"/>
            <w:gridSpan w:val="2"/>
            <w:tcBorders>
              <w:top w:val="single" w:color="auto" w:sz="6" w:space="0"/>
              <w:left w:val="single" w:color="auto" w:sz="6" w:space="0"/>
              <w:bottom w:val="single" w:color="auto" w:sz="6" w:space="0"/>
              <w:right w:val="single" w:color="auto" w:sz="12" w:space="0"/>
            </w:tcBorders>
            <w:noWrap w:val="0"/>
            <w:vAlign w:val="center"/>
          </w:tcPr>
          <w:p w14:paraId="427E0B2E">
            <w:pPr>
              <w:autoSpaceDE w:val="0"/>
              <w:autoSpaceDN w:val="0"/>
              <w:adjustRightInd w:val="0"/>
              <w:spacing w:line="400" w:lineRule="exact"/>
              <w:jc w:val="right"/>
              <w:rPr>
                <w:rFonts w:hint="eastAsia" w:ascii="宋体" w:hAnsi="宋体" w:cs="宋体"/>
                <w:bCs/>
                <w:color w:val="000000"/>
                <w:kern w:val="0"/>
                <w:sz w:val="24"/>
                <w:szCs w:val="16"/>
              </w:rPr>
            </w:pPr>
            <w:r>
              <w:rPr>
                <w:rFonts w:hint="eastAsia" w:ascii="宋体" w:hAnsi="宋体" w:cs="宋体"/>
                <w:bCs/>
                <w:color w:val="000000"/>
                <w:kern w:val="0"/>
                <w:sz w:val="24"/>
                <w:szCs w:val="16"/>
              </w:rPr>
              <w:t>人</w:t>
            </w:r>
          </w:p>
        </w:tc>
      </w:tr>
      <w:tr w14:paraId="025E906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62" w:hRule="atLeast"/>
        </w:trPr>
        <w:tc>
          <w:tcPr>
            <w:tcW w:w="1540" w:type="dxa"/>
            <w:tcBorders>
              <w:top w:val="single" w:color="auto" w:sz="6" w:space="0"/>
              <w:left w:val="single" w:color="auto" w:sz="12" w:space="0"/>
              <w:bottom w:val="single" w:color="auto" w:sz="6" w:space="0"/>
              <w:right w:val="single" w:color="auto" w:sz="4" w:space="0"/>
            </w:tcBorders>
            <w:noWrap w:val="0"/>
            <w:vAlign w:val="center"/>
          </w:tcPr>
          <w:p w14:paraId="0291920A">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经营范围</w:t>
            </w:r>
          </w:p>
        </w:tc>
        <w:tc>
          <w:tcPr>
            <w:tcW w:w="7620" w:type="dxa"/>
            <w:gridSpan w:val="6"/>
            <w:tcBorders>
              <w:top w:val="single" w:color="auto" w:sz="4" w:space="0"/>
              <w:left w:val="single" w:color="auto" w:sz="4" w:space="0"/>
              <w:bottom w:val="single" w:color="auto" w:sz="4" w:space="0"/>
              <w:right w:val="single" w:color="auto" w:sz="12" w:space="0"/>
            </w:tcBorders>
            <w:noWrap w:val="0"/>
            <w:vAlign w:val="center"/>
          </w:tcPr>
          <w:p w14:paraId="5B02ED15">
            <w:pPr>
              <w:autoSpaceDE w:val="0"/>
              <w:autoSpaceDN w:val="0"/>
              <w:adjustRightInd w:val="0"/>
              <w:spacing w:line="400" w:lineRule="exact"/>
              <w:rPr>
                <w:rFonts w:hint="eastAsia" w:ascii="宋体" w:hAnsi="宋体" w:cs="宋体"/>
                <w:b/>
                <w:bCs/>
                <w:color w:val="000000"/>
                <w:kern w:val="0"/>
                <w:sz w:val="24"/>
                <w:szCs w:val="16"/>
              </w:rPr>
            </w:pPr>
          </w:p>
        </w:tc>
      </w:tr>
      <w:tr w14:paraId="23D6F0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076" w:hRule="atLeast"/>
        </w:trPr>
        <w:tc>
          <w:tcPr>
            <w:tcW w:w="1540" w:type="dxa"/>
            <w:tcBorders>
              <w:top w:val="single" w:color="auto" w:sz="6" w:space="0"/>
              <w:left w:val="single" w:color="auto" w:sz="12" w:space="0"/>
              <w:bottom w:val="single" w:color="auto" w:sz="12" w:space="0"/>
              <w:right w:val="single" w:color="auto" w:sz="6" w:space="0"/>
            </w:tcBorders>
            <w:noWrap w:val="0"/>
            <w:vAlign w:val="center"/>
          </w:tcPr>
          <w:p w14:paraId="5389FAF9">
            <w:pPr>
              <w:autoSpaceDE w:val="0"/>
              <w:autoSpaceDN w:val="0"/>
              <w:adjustRightInd w:val="0"/>
              <w:spacing w:line="400" w:lineRule="exact"/>
              <w:jc w:val="center"/>
              <w:rPr>
                <w:rFonts w:hint="eastAsia" w:ascii="宋体" w:hAnsi="宋体" w:cs="宋体"/>
                <w:color w:val="000000"/>
                <w:kern w:val="0"/>
                <w:sz w:val="24"/>
                <w:szCs w:val="16"/>
              </w:rPr>
            </w:pPr>
            <w:r>
              <w:rPr>
                <w:rFonts w:hint="eastAsia" w:ascii="宋体" w:hAnsi="宋体" w:cs="宋体"/>
                <w:color w:val="000000"/>
                <w:kern w:val="0"/>
                <w:sz w:val="24"/>
                <w:szCs w:val="16"/>
              </w:rPr>
              <w:t>备注</w:t>
            </w:r>
          </w:p>
        </w:tc>
        <w:tc>
          <w:tcPr>
            <w:tcW w:w="7620" w:type="dxa"/>
            <w:gridSpan w:val="6"/>
            <w:tcBorders>
              <w:top w:val="single" w:color="auto" w:sz="6" w:space="0"/>
              <w:left w:val="single" w:color="auto" w:sz="6" w:space="0"/>
              <w:bottom w:val="single" w:color="auto" w:sz="12" w:space="0"/>
              <w:right w:val="single" w:color="auto" w:sz="12" w:space="0"/>
            </w:tcBorders>
            <w:noWrap w:val="0"/>
            <w:vAlign w:val="top"/>
          </w:tcPr>
          <w:p w14:paraId="277DF816">
            <w:pPr>
              <w:autoSpaceDE w:val="0"/>
              <w:autoSpaceDN w:val="0"/>
              <w:adjustRightInd w:val="0"/>
              <w:spacing w:line="400" w:lineRule="exact"/>
              <w:jc w:val="left"/>
              <w:rPr>
                <w:rFonts w:hint="eastAsia" w:ascii="宋体" w:hAnsi="宋体" w:cs="宋体"/>
                <w:color w:val="000000"/>
                <w:kern w:val="0"/>
                <w:sz w:val="24"/>
                <w:szCs w:val="16"/>
              </w:rPr>
            </w:pPr>
          </w:p>
        </w:tc>
      </w:tr>
    </w:tbl>
    <w:p w14:paraId="4E0E8F1E">
      <w:pPr>
        <w:adjustRightInd w:val="0"/>
        <w:spacing w:line="400" w:lineRule="exact"/>
        <w:ind w:firstLine="420" w:firstLineChars="175"/>
        <w:jc w:val="left"/>
        <w:rPr>
          <w:rFonts w:hint="eastAsia" w:ascii="宋体" w:hAnsi="宋体" w:cs="宋体"/>
          <w:bCs/>
          <w:color w:val="000000"/>
          <w:sz w:val="24"/>
        </w:rPr>
      </w:pPr>
    </w:p>
    <w:p w14:paraId="55F04932">
      <w:pPr>
        <w:adjustRightInd w:val="0"/>
        <w:spacing w:line="400" w:lineRule="exact"/>
        <w:ind w:firstLine="420" w:firstLineChars="175"/>
        <w:jc w:val="left"/>
        <w:rPr>
          <w:rFonts w:hint="eastAsia" w:ascii="宋体" w:hAnsi="宋体" w:cs="宋体"/>
          <w:bCs/>
          <w:color w:val="000000"/>
          <w:sz w:val="24"/>
        </w:rPr>
      </w:pPr>
      <w:r>
        <w:rPr>
          <w:rFonts w:hint="eastAsia" w:ascii="宋体" w:hAnsi="宋体" w:cs="宋体"/>
          <w:bCs/>
          <w:color w:val="000000"/>
          <w:sz w:val="24"/>
        </w:rPr>
        <w:t>投标供应商名称：        （盖章）</w:t>
      </w:r>
    </w:p>
    <w:p w14:paraId="4FC84CD0">
      <w:pPr>
        <w:adjustRightInd w:val="0"/>
        <w:spacing w:line="400" w:lineRule="exact"/>
        <w:ind w:firstLine="420" w:firstLineChars="175"/>
        <w:jc w:val="left"/>
        <w:rPr>
          <w:rFonts w:hint="eastAsia" w:ascii="宋体" w:hAnsi="宋体" w:cs="宋体"/>
          <w:bCs/>
          <w:color w:val="000000"/>
          <w:sz w:val="24"/>
        </w:rPr>
      </w:pPr>
      <w:r>
        <w:rPr>
          <w:rFonts w:hint="eastAsia" w:ascii="宋体" w:hAnsi="宋体" w:cs="宋体"/>
          <w:bCs/>
          <w:color w:val="000000"/>
          <w:sz w:val="24"/>
        </w:rPr>
        <w:t>法定代表人或被授权代表：  （签名或盖章）</w:t>
      </w:r>
    </w:p>
    <w:p w14:paraId="07ACD41E">
      <w:pPr>
        <w:adjustRightInd w:val="0"/>
        <w:spacing w:line="400" w:lineRule="exact"/>
        <w:ind w:firstLine="420" w:firstLineChars="175"/>
        <w:jc w:val="left"/>
        <w:rPr>
          <w:rFonts w:hint="eastAsia" w:ascii="宋体" w:hAnsi="宋体" w:cs="宋体"/>
          <w:bCs/>
          <w:color w:val="000000"/>
          <w:sz w:val="24"/>
        </w:rPr>
        <w:sectPr>
          <w:pgSz w:w="11907" w:h="16840"/>
          <w:pgMar w:top="1418" w:right="1531" w:bottom="1474" w:left="1418" w:header="851" w:footer="992" w:gutter="0"/>
          <w:cols w:space="720" w:num="1"/>
          <w:docGrid w:linePitch="312" w:charSpace="0"/>
        </w:sectPr>
      </w:pPr>
      <w:r>
        <w:rPr>
          <w:rFonts w:hint="eastAsia" w:ascii="宋体" w:hAnsi="宋体" w:cs="宋体"/>
          <w:bCs/>
          <w:color w:val="000000"/>
          <w:sz w:val="24"/>
        </w:rPr>
        <w:t>日  期:</w:t>
      </w:r>
    </w:p>
    <w:p w14:paraId="5F21C62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法定代表人授权书原件及被授权人身份证复印件（法定代表人直接参加投标只须提供法定代表人身份证明原件）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cs="宋体"/>
          <w:color w:val="auto"/>
          <w:sz w:val="24"/>
          <w:szCs w:val="24"/>
          <w:highlight w:val="none"/>
          <w:lang w:eastAsia="zh-CN"/>
        </w:rPr>
        <w:t>投标</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headerReference r:id="rId3" w:type="default"/>
          <w:footerReference r:id="rId4" w:type="default"/>
          <w:pgSz w:w="11906" w:h="16838"/>
          <w:pgMar w:top="1327" w:right="1689" w:bottom="1327" w:left="1689" w:header="851" w:footer="992" w:gutter="0"/>
          <w:cols w:space="720" w:num="1"/>
          <w:docGrid w:type="lines" w:linePitch="312" w:charSpace="0"/>
        </w:sectPr>
      </w:pPr>
      <w:r>
        <w:rPr>
          <w:rFonts w:hint="default" w:ascii="Calibri" w:hAnsi="Calibri" w:cs="Calibri"/>
          <w:sz w:val="24"/>
          <w:szCs w:val="32"/>
          <w:u w:val="none"/>
          <w:lang w:val="en-US" w:eastAsia="zh-CN"/>
        </w:rPr>
        <w:t>③</w:t>
      </w:r>
      <w:r>
        <w:rPr>
          <w:rFonts w:hint="eastAsia"/>
          <w:sz w:val="24"/>
          <w:szCs w:val="32"/>
          <w:u w:val="none"/>
          <w:lang w:val="en-US" w:eastAsia="zh-CN"/>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 采办采管〔2024〕20号）文件要求，需提供加盖公章的《汉中市政府采购供应商资格承诺函》）</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w:t>
      </w:r>
      <w:r>
        <w:rPr>
          <w:rFonts w:hint="eastAsia" w:ascii="宋体" w:hAnsi="宋体" w:cs="宋体"/>
          <w:b/>
          <w:bCs/>
          <w:color w:val="auto"/>
          <w:sz w:val="32"/>
          <w:szCs w:val="32"/>
          <w:lang w:val="en-US" w:eastAsia="zh-CN"/>
        </w:rPr>
        <w:t>投标人</w:t>
      </w:r>
      <w:r>
        <w:rPr>
          <w:rFonts w:hint="eastAsia" w:ascii="宋体" w:hAnsi="宋体" w:eastAsia="宋体" w:cs="宋体"/>
          <w:b/>
          <w:bCs/>
          <w:color w:val="auto"/>
          <w:sz w:val="32"/>
          <w:szCs w:val="32"/>
          <w:lang w:val="en-US" w:eastAsia="zh-CN"/>
        </w:rPr>
        <w:t>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投标人</w:t>
      </w:r>
      <w:r>
        <w:rPr>
          <w:rFonts w:hint="eastAsia" w:ascii="宋体" w:hAnsi="宋体" w:eastAsia="宋体" w:cs="宋体"/>
          <w:color w:val="auto"/>
          <w:sz w:val="24"/>
          <w:szCs w:val="24"/>
          <w:u w:val="single"/>
          <w:lang w:val="en-US" w:eastAsia="zh-CN"/>
        </w:rPr>
        <w:t>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cs="宋体"/>
          <w:color w:val="auto"/>
          <w:sz w:val="24"/>
          <w:szCs w:val="24"/>
          <w:lang w:val="en-US" w:eastAsia="zh-CN"/>
        </w:rPr>
        <w:t>投标人</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w:t>
      </w:r>
      <w:r>
        <w:rPr>
          <w:rFonts w:hint="eastAsia" w:ascii="宋体" w:hAnsi="宋体" w:cs="宋体"/>
          <w:b/>
          <w:bCs/>
          <w:color w:val="auto"/>
          <w:sz w:val="28"/>
          <w:szCs w:val="28"/>
          <w:highlight w:val="none"/>
          <w:lang w:val="en-US" w:eastAsia="zh-CN"/>
        </w:rPr>
        <w:t>投标人</w:t>
      </w:r>
      <w:r>
        <w:rPr>
          <w:rFonts w:hint="eastAsia" w:ascii="宋体" w:hAnsi="宋体" w:eastAsia="宋体" w:cs="宋体"/>
          <w:b/>
          <w:bCs/>
          <w:color w:val="auto"/>
          <w:sz w:val="28"/>
          <w:szCs w:val="28"/>
          <w:highlight w:val="none"/>
          <w:lang w:val="en-US" w:eastAsia="zh-CN"/>
        </w:rPr>
        <w:t>未提供</w:t>
      </w:r>
      <w:r>
        <w:rPr>
          <w:rFonts w:hint="eastAsia" w:ascii="宋体" w:hAnsi="宋体" w:eastAsia="宋体" w:cs="宋体"/>
          <w:b/>
          <w:bCs/>
          <w:color w:val="auto"/>
          <w:sz w:val="28"/>
          <w:szCs w:val="28"/>
          <w:highlight w:val="none"/>
          <w:shd w:val="clear" w:color="auto" w:fill="FFFFFF"/>
          <w:lang w:eastAsia="zh-CN"/>
        </w:rPr>
        <w:t>《汉中市政府采购</w:t>
      </w:r>
      <w:r>
        <w:rPr>
          <w:rFonts w:hint="eastAsia" w:ascii="宋体" w:hAnsi="宋体" w:cs="宋体"/>
          <w:b/>
          <w:bCs/>
          <w:color w:val="auto"/>
          <w:sz w:val="28"/>
          <w:szCs w:val="28"/>
          <w:highlight w:val="none"/>
          <w:shd w:val="clear" w:color="auto" w:fill="FFFFFF"/>
          <w:lang w:eastAsia="zh-CN"/>
        </w:rPr>
        <w:t>投标人</w:t>
      </w:r>
      <w:r>
        <w:rPr>
          <w:rFonts w:hint="eastAsia" w:ascii="宋体" w:hAnsi="宋体" w:eastAsia="宋体" w:cs="宋体"/>
          <w:b/>
          <w:bCs/>
          <w:color w:val="auto"/>
          <w:sz w:val="28"/>
          <w:szCs w:val="28"/>
          <w:highlight w:val="none"/>
          <w:shd w:val="clear" w:color="auto" w:fill="FFFFFF"/>
          <w:lang w:eastAsia="zh-CN"/>
        </w:rPr>
        <w:t>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不得为“信用中国”网站（www.creditchina.gov.cn）中列入失信被执行人（中国执行信息公开网http://zxgk.court.gov.cn）和重大税收违法失信主体名单的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，不得为中国政府采购网（www.ccgp.gov.cn）政府采购严重违法失信行为记录名单中被财政部门禁止参加政府采购活动的</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w:t>
      </w:r>
      <w:r>
        <w:rPr>
          <w:rFonts w:hint="eastAsia" w:ascii="宋体" w:hAnsi="宋体" w:cs="宋体"/>
          <w:b/>
          <w:bCs/>
          <w:color w:val="auto"/>
          <w:sz w:val="24"/>
          <w:szCs w:val="24"/>
          <w:highlight w:val="none"/>
          <w:u w:val="none"/>
          <w:lang w:val="en-US" w:eastAsia="zh-CN"/>
        </w:rPr>
        <w:t>投标人</w:t>
      </w:r>
      <w:r>
        <w:rPr>
          <w:rFonts w:hint="eastAsia" w:ascii="宋体" w:hAnsi="宋体" w:eastAsia="宋体" w:cs="宋体"/>
          <w:b/>
          <w:bCs/>
          <w:color w:val="auto"/>
          <w:sz w:val="24"/>
          <w:szCs w:val="24"/>
          <w:highlight w:val="none"/>
          <w:u w:val="none"/>
          <w:lang w:val="en-US" w:eastAsia="zh-CN"/>
        </w:rPr>
        <w:t>在</w:t>
      </w:r>
      <w:r>
        <w:rPr>
          <w:rFonts w:hint="eastAsia" w:ascii="宋体" w:hAnsi="宋体" w:cs="宋体"/>
          <w:b/>
          <w:bCs/>
          <w:color w:val="auto"/>
          <w:sz w:val="24"/>
          <w:szCs w:val="24"/>
          <w:highlight w:val="none"/>
          <w:u w:val="none"/>
          <w:lang w:val="en-US" w:eastAsia="zh-CN"/>
        </w:rPr>
        <w:t>投标</w:t>
      </w:r>
      <w:r>
        <w:rPr>
          <w:rFonts w:hint="eastAsia" w:ascii="宋体" w:hAnsi="宋体" w:eastAsia="宋体" w:cs="宋体"/>
          <w:b/>
          <w:bCs/>
          <w:color w:val="auto"/>
          <w:sz w:val="24"/>
          <w:szCs w:val="24"/>
          <w:highlight w:val="none"/>
          <w:u w:val="none"/>
          <w:lang w:val="en-US" w:eastAsia="zh-CN"/>
        </w:rPr>
        <w:t>截止时间前3日内查询并作为资格审查资料的一部分，如相关失信记录已失效，</w:t>
      </w:r>
      <w:r>
        <w:rPr>
          <w:rFonts w:hint="eastAsia" w:ascii="宋体" w:hAnsi="宋体" w:cs="宋体"/>
          <w:b/>
          <w:bCs/>
          <w:color w:val="auto"/>
          <w:sz w:val="24"/>
          <w:szCs w:val="24"/>
          <w:highlight w:val="none"/>
          <w:u w:val="none"/>
          <w:lang w:val="en-US" w:eastAsia="zh-CN"/>
        </w:rPr>
        <w:t>投标人</w:t>
      </w:r>
      <w:r>
        <w:rPr>
          <w:rFonts w:hint="eastAsia" w:ascii="宋体" w:hAnsi="宋体" w:eastAsia="宋体" w:cs="宋体"/>
          <w:b/>
          <w:bCs/>
          <w:color w:val="auto"/>
          <w:sz w:val="24"/>
          <w:szCs w:val="24"/>
          <w:highlight w:val="none"/>
          <w:u w:val="none"/>
          <w:lang w:val="en-US" w:eastAsia="zh-CN"/>
        </w:rPr>
        <w:t>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微软雅黑" w:hAnsi="微软雅黑" w:eastAsia="微软雅黑" w:cs="微软雅黑"/>
          <w:sz w:val="24"/>
          <w:szCs w:val="24"/>
          <w:u w:val="none"/>
          <w:lang w:val="en-US" w:eastAsia="zh-CN"/>
        </w:rPr>
        <w:t>④</w:t>
      </w:r>
      <w:r>
        <w:rPr>
          <w:rFonts w:hint="eastAsia" w:ascii="宋体" w:hAnsi="宋体" w:eastAsia="宋体" w:cs="宋体"/>
          <w:sz w:val="24"/>
          <w:szCs w:val="24"/>
          <w:u w:val="none"/>
          <w:lang w:val="en-US" w:eastAsia="zh-CN"/>
        </w:rPr>
        <w:t>本项目不接受联合体投标，供应商应提供《非联合体声明》</w:t>
      </w:r>
      <w:r>
        <w:rPr>
          <w:rFonts w:hint="eastAsia" w:ascii="宋体" w:hAnsi="宋体" w:eastAsia="宋体" w:cs="宋体"/>
          <w:color w:val="auto"/>
          <w:sz w:val="24"/>
          <w:szCs w:val="24"/>
          <w:highlight w:val="none"/>
          <w:lang w:val="en-US" w:eastAsia="zh-CN"/>
        </w:rPr>
        <w:t xml:space="preserve"> </w:t>
      </w:r>
    </w:p>
    <w:bookmarkEnd w:id="0"/>
    <w:p w14:paraId="17BCB73B">
      <w:pPr>
        <w:shd w:val="clear" w:color="auto" w:fill="auto"/>
        <w:bidi w:val="0"/>
        <w:spacing w:line="360" w:lineRule="auto"/>
        <w:outlineLvl w:val="9"/>
        <w:rPr>
          <w:rFonts w:hint="eastAsia" w:ascii="宋体" w:hAnsi="宋体" w:eastAsia="宋体" w:cs="宋体"/>
          <w:sz w:val="24"/>
          <w:szCs w:val="24"/>
          <w:u w:val="none"/>
          <w:lang w:val="en-US" w:eastAsia="zh-CN"/>
        </w:rPr>
      </w:pPr>
      <w:r>
        <w:rPr>
          <w:rFonts w:hint="eastAsia" w:ascii="宋体" w:hAnsi="宋体" w:eastAsia="宋体" w:cs="宋体"/>
          <w:sz w:val="24"/>
          <w:szCs w:val="24"/>
          <w:u w:val="none"/>
          <w:lang w:val="en-US" w:eastAsia="zh-CN"/>
        </w:rPr>
        <w:t>⑤本合同包专门面向中小企业采购，供应商应为中型、小型、微型企业或监狱企业或残疾人福利性单位。供应商</w:t>
      </w:r>
      <w:bookmarkStart w:id="1" w:name="_GoBack"/>
      <w:bookmarkEnd w:id="1"/>
      <w:r>
        <w:rPr>
          <w:rFonts w:hint="eastAsia" w:ascii="宋体" w:hAnsi="宋体" w:eastAsia="宋体" w:cs="宋体"/>
          <w:sz w:val="24"/>
          <w:szCs w:val="24"/>
          <w:u w:val="none"/>
          <w:lang w:val="en-US" w:eastAsia="zh-CN"/>
        </w:rPr>
        <w:t>为中型、小型、微型企业的提供《中小企业声明函》，供应商为监狱企业的，应提供监狱企业的证明文件；供应商为残疾人福利性单位的，应提供《残疾人福利性单位声明函》(监狱企业或残疾人福利性单位视同小型、微型企业)。</w:t>
      </w:r>
    </w:p>
    <w:sectPr>
      <w:headerReference r:id="rId5" w:type="default"/>
      <w:footerReference r:id="rId6"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2A35472"/>
    <w:rsid w:val="52A64F62"/>
    <w:rsid w:val="558E065B"/>
    <w:rsid w:val="57E502DB"/>
    <w:rsid w:val="5AAE1B4C"/>
    <w:rsid w:val="5EC23124"/>
    <w:rsid w:val="5EF534F9"/>
    <w:rsid w:val="607B63C3"/>
    <w:rsid w:val="63C74D38"/>
    <w:rsid w:val="67934C01"/>
    <w:rsid w:val="68BE495C"/>
    <w:rsid w:val="69FC1BE0"/>
    <w:rsid w:val="6AA33E09"/>
    <w:rsid w:val="6BAA566B"/>
    <w:rsid w:val="6C5A0E3F"/>
    <w:rsid w:val="6DBE0F5A"/>
    <w:rsid w:val="6E5C7789"/>
    <w:rsid w:val="73353A6C"/>
    <w:rsid w:val="78484242"/>
    <w:rsid w:val="78F65B4E"/>
    <w:rsid w:val="7A58452D"/>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1995</Words>
  <Characters>2108</Characters>
  <Lines>0</Lines>
  <Paragraphs>0</Paragraphs>
  <TotalTime>2</TotalTime>
  <ScaleCrop>false</ScaleCrop>
  <LinksUpToDate>false</LinksUpToDate>
  <CharactersWithSpaces>2638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2026-01-17T12:44:51Z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eyJoZGlkIjoiNWQyYTlkYjRhOTgwNmIyYTY2YmFkNjBhMmYyYjI5ZDAiLCJ1c2VySWQiOiIyMjMwNDA4NjYifQ==</vt:lpwstr>
  </property>
  <property fmtid="{D5CDD505-2E9C-101B-9397-08002B2CF9AE}" pid="4" name="ICV">
    <vt:lpwstr>72088E3E1CCA487BADD2EF3C39284FBF_13</vt:lpwstr>
  </property>
</Properties>
</file>