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8A83A">
      <w:pPr>
        <w:pStyle w:val="2"/>
        <w:numPr>
          <w:ilvl w:val="0"/>
          <w:numId w:val="1"/>
        </w:numPr>
        <w:spacing w:before="240" w:after="240" w:line="276" w:lineRule="auto"/>
        <w:jc w:val="center"/>
        <w:rPr>
          <w:rFonts w:hint="eastAsia" w:ascii="宋体" w:hAnsi="宋体" w:cs="宋体"/>
          <w:color w:val="000000"/>
          <w:sz w:val="36"/>
          <w:szCs w:val="44"/>
        </w:rPr>
      </w:pPr>
      <w:r>
        <w:rPr>
          <w:rFonts w:hint="eastAsia" w:ascii="宋体" w:hAnsi="宋体" w:cs="宋体"/>
          <w:color w:val="000000"/>
          <w:sz w:val="36"/>
          <w:szCs w:val="44"/>
        </w:rPr>
        <w:t>合同主要条款</w:t>
      </w:r>
      <w:r>
        <w:rPr>
          <w:rFonts w:hint="eastAsia" w:ascii="宋体" w:hAnsi="宋体" w:cs="宋体"/>
          <w:color w:val="000000"/>
          <w:sz w:val="36"/>
          <w:szCs w:val="44"/>
          <w:lang w:eastAsia="zh-CN"/>
        </w:rPr>
        <w:t>（仅供参考）</w:t>
      </w:r>
    </w:p>
    <w:p w14:paraId="0027FAF8">
      <w:pPr>
        <w:adjustRightInd w:val="0"/>
        <w:snapToGrid w:val="0"/>
        <w:jc w:val="left"/>
        <w:rPr>
          <w:rFonts w:hint="eastAsia" w:ascii="宋体" w:hAnsi="宋体"/>
          <w:color w:val="000000"/>
          <w:sz w:val="24"/>
        </w:rPr>
      </w:pPr>
    </w:p>
    <w:p w14:paraId="09C4B979">
      <w:pPr>
        <w:adjustRightInd w:val="0"/>
        <w:snapToGrid w:val="0"/>
        <w:jc w:val="left"/>
        <w:rPr>
          <w:rFonts w:ascii="宋体" w:hAnsi="宋体"/>
          <w:b/>
          <w:bCs/>
          <w:color w:val="000000"/>
          <w:sz w:val="24"/>
        </w:rPr>
      </w:pPr>
      <w:r>
        <w:rPr>
          <w:rFonts w:hint="eastAsia" w:ascii="宋体" w:hAnsi="宋体"/>
          <w:b/>
          <w:bCs/>
          <w:color w:val="000000"/>
          <w:sz w:val="24"/>
        </w:rPr>
        <w:t>项目编号：</w:t>
      </w:r>
    </w:p>
    <w:p w14:paraId="7354AFBA">
      <w:pPr>
        <w:adjustRightInd w:val="0"/>
        <w:snapToGrid w:val="0"/>
        <w:jc w:val="center"/>
        <w:rPr>
          <w:rFonts w:hint="eastAsia" w:ascii="宋体" w:hAnsi="宋体"/>
          <w:b/>
          <w:color w:val="000000"/>
          <w:sz w:val="24"/>
        </w:rPr>
      </w:pPr>
    </w:p>
    <w:p w14:paraId="1B5FB699">
      <w:pPr>
        <w:adjustRightInd w:val="0"/>
        <w:snapToGrid w:val="0"/>
        <w:jc w:val="center"/>
        <w:rPr>
          <w:rFonts w:hint="eastAsia" w:ascii="宋体" w:hAnsi="宋体"/>
          <w:b/>
          <w:color w:val="000000"/>
          <w:sz w:val="24"/>
        </w:rPr>
      </w:pPr>
    </w:p>
    <w:p w14:paraId="617B4134">
      <w:pPr>
        <w:adjustRightInd w:val="0"/>
        <w:snapToGrid w:val="0"/>
        <w:jc w:val="center"/>
        <w:rPr>
          <w:rFonts w:hint="eastAsia" w:ascii="宋体" w:hAnsi="宋体"/>
          <w:b/>
          <w:color w:val="000000"/>
          <w:sz w:val="24"/>
        </w:rPr>
      </w:pPr>
    </w:p>
    <w:p w14:paraId="154FE923">
      <w:pPr>
        <w:adjustRightInd w:val="0"/>
        <w:snapToGrid w:val="0"/>
        <w:jc w:val="center"/>
        <w:rPr>
          <w:rFonts w:hint="eastAsia" w:ascii="宋体" w:hAnsi="宋体"/>
          <w:b/>
          <w:color w:val="000000"/>
          <w:sz w:val="24"/>
        </w:rPr>
      </w:pPr>
    </w:p>
    <w:p w14:paraId="45286FD9">
      <w:pPr>
        <w:adjustRightInd w:val="0"/>
        <w:snapToGrid w:val="0"/>
        <w:jc w:val="center"/>
        <w:rPr>
          <w:rFonts w:hint="eastAsia" w:ascii="宋体" w:hAnsi="宋体"/>
          <w:b/>
          <w:color w:val="000000"/>
          <w:sz w:val="24"/>
        </w:rPr>
      </w:pPr>
    </w:p>
    <w:p w14:paraId="704EED9A">
      <w:pPr>
        <w:adjustRightInd w:val="0"/>
        <w:snapToGrid w:val="0"/>
        <w:jc w:val="center"/>
        <w:rPr>
          <w:rFonts w:hint="eastAsia" w:ascii="宋体" w:hAnsi="宋体"/>
          <w:b/>
          <w:color w:val="000000"/>
          <w:sz w:val="24"/>
        </w:rPr>
      </w:pPr>
    </w:p>
    <w:p w14:paraId="033FBCFE">
      <w:pPr>
        <w:adjustRightInd w:val="0"/>
        <w:snapToGrid w:val="0"/>
        <w:jc w:val="center"/>
        <w:rPr>
          <w:rFonts w:hint="eastAsia" w:ascii="宋体" w:hAnsi="宋体"/>
          <w:b/>
          <w:color w:val="000000"/>
          <w:sz w:val="24"/>
        </w:rPr>
      </w:pPr>
    </w:p>
    <w:p w14:paraId="0861D0C6">
      <w:pPr>
        <w:adjustRightInd w:val="0"/>
        <w:snapToGrid w:val="0"/>
        <w:jc w:val="center"/>
        <w:rPr>
          <w:rFonts w:hint="eastAsia" w:ascii="宋体" w:hAnsi="宋体"/>
          <w:b/>
          <w:color w:val="000000"/>
          <w:sz w:val="24"/>
        </w:rPr>
      </w:pPr>
    </w:p>
    <w:p w14:paraId="15AA6F60">
      <w:pPr>
        <w:adjustRightInd w:val="0"/>
        <w:snapToGrid w:val="0"/>
        <w:jc w:val="center"/>
        <w:rPr>
          <w:rFonts w:hint="eastAsia" w:ascii="宋体" w:hAnsi="宋体"/>
          <w:b/>
          <w:color w:val="000000"/>
          <w:sz w:val="24"/>
        </w:rPr>
      </w:pPr>
    </w:p>
    <w:p w14:paraId="7FB84F1C"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color w:val="000000"/>
          <w:sz w:val="72"/>
          <w:szCs w:val="72"/>
        </w:rPr>
      </w:pPr>
      <w:r>
        <w:rPr>
          <w:rFonts w:hint="eastAsia" w:ascii="宋体" w:hAnsi="宋体"/>
          <w:b/>
          <w:color w:val="000000"/>
          <w:sz w:val="72"/>
          <w:szCs w:val="72"/>
        </w:rPr>
        <w:t>采购项目合同</w:t>
      </w:r>
    </w:p>
    <w:p w14:paraId="09FE3D9F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</w:p>
    <w:p w14:paraId="5CC77D56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</w:p>
    <w:p w14:paraId="3C7958D0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</w:p>
    <w:p w14:paraId="5D549508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</w:p>
    <w:p w14:paraId="7162D28C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</w:p>
    <w:p w14:paraId="7728CAD0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</w:p>
    <w:p w14:paraId="4354BAF6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</w:p>
    <w:p w14:paraId="26A50458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</w:p>
    <w:p w14:paraId="144AC98D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</w:p>
    <w:p w14:paraId="5F630C41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</w:p>
    <w:p w14:paraId="06F3B434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</w:p>
    <w:p w14:paraId="523FBEB3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</w:p>
    <w:p w14:paraId="7EFBD04F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</w:p>
    <w:p w14:paraId="160CCE6F">
      <w:pPr>
        <w:pStyle w:val="4"/>
        <w:rPr>
          <w:rFonts w:hint="eastAsia"/>
        </w:rPr>
      </w:pPr>
    </w:p>
    <w:p w14:paraId="33DAE775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</w:p>
    <w:p w14:paraId="13E0AD9D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年  月  日</w:t>
      </w:r>
    </w:p>
    <w:p w14:paraId="20F98C83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</w:p>
    <w:p w14:paraId="0D263AF0">
      <w:pPr>
        <w:adjustRightInd w:val="0"/>
        <w:snapToGrid w:val="0"/>
        <w:spacing w:after="120" w:afterLines="50"/>
        <w:jc w:val="center"/>
        <w:rPr>
          <w:rFonts w:hint="eastAsia" w:ascii="宋体" w:hAnsi="宋体"/>
          <w:b/>
          <w:color w:val="000000"/>
          <w:sz w:val="24"/>
        </w:rPr>
      </w:pPr>
    </w:p>
    <w:p w14:paraId="6E29CE2E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6F06CD10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甲方：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  <w:u w:val="single"/>
        </w:rPr>
        <w:t xml:space="preserve">       </w:t>
      </w:r>
    </w:p>
    <w:p w14:paraId="691178C4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乙方：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</w:t>
      </w:r>
    </w:p>
    <w:p w14:paraId="59FDC302">
      <w:pPr>
        <w:shd w:val="clear" w:color="auto" w:fill="FFFFFF"/>
        <w:snapToGrid w:val="0"/>
        <w:spacing w:line="360" w:lineRule="auto"/>
        <w:ind w:firstLine="600" w:firstLineChars="250"/>
        <w:jc w:val="left"/>
        <w:rPr>
          <w:rFonts w:hint="eastAsia" w:ascii="宋体" w:hAnsi="宋体" w:cs="宋体"/>
          <w:sz w:val="24"/>
        </w:rPr>
      </w:pPr>
    </w:p>
    <w:p w14:paraId="0A4BB999">
      <w:pPr>
        <w:shd w:val="clear" w:color="auto" w:fill="FFFFFF"/>
        <w:snapToGrid w:val="0"/>
        <w:spacing w:line="360" w:lineRule="auto"/>
        <w:ind w:firstLine="600" w:firstLineChars="25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依据《中华人民共和国</w:t>
      </w:r>
      <w:r>
        <w:rPr>
          <w:rFonts w:hint="eastAsia" w:ascii="宋体" w:hAnsi="宋体" w:cs="宋体"/>
          <w:sz w:val="24"/>
          <w:lang w:eastAsia="zh-CN"/>
        </w:rPr>
        <w:t>民法典</w:t>
      </w:r>
      <w:r>
        <w:rPr>
          <w:rFonts w:hint="eastAsia" w:ascii="宋体" w:hAnsi="宋体" w:cs="宋体"/>
          <w:sz w:val="24"/>
        </w:rPr>
        <w:t>》及其他有关法律法规，遵循平等、自愿、公平和诚实信用的原则，甲、乙双方就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u w:val="single"/>
        </w:rPr>
        <w:t>项目</w:t>
      </w:r>
      <w:r>
        <w:rPr>
          <w:rFonts w:hint="eastAsia" w:ascii="宋体" w:hAnsi="宋体" w:cs="宋体"/>
          <w:sz w:val="24"/>
        </w:rPr>
        <w:t>相关事项达成一致意见，订立本合同。</w:t>
      </w:r>
    </w:p>
    <w:p w14:paraId="0CCBFA52">
      <w:pPr>
        <w:numPr>
          <w:ilvl w:val="0"/>
          <w:numId w:val="2"/>
        </w:num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服务内容</w:t>
      </w:r>
    </w:p>
    <w:p w14:paraId="66C67699">
      <w:pPr>
        <w:pStyle w:val="3"/>
        <w:numPr>
          <w:ilvl w:val="0"/>
          <w:numId w:val="0"/>
        </w:numPr>
        <w:rPr>
          <w:rFonts w:hint="eastAsia"/>
        </w:rPr>
      </w:pPr>
    </w:p>
    <w:p w14:paraId="21A67C00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cs="宋体"/>
          <w:b/>
          <w:bCs/>
          <w:sz w:val="24"/>
        </w:rPr>
        <w:t>二、</w:t>
      </w:r>
      <w:r>
        <w:rPr>
          <w:rFonts w:hint="eastAsia" w:ascii="宋体" w:hAnsi="宋体" w:cs="宋体"/>
          <w:b/>
          <w:bCs/>
          <w:sz w:val="24"/>
          <w:lang w:eastAsia="zh-CN"/>
        </w:rPr>
        <w:t>服务期限</w:t>
      </w:r>
    </w:p>
    <w:p w14:paraId="06873383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本项目</w:t>
      </w:r>
      <w:r>
        <w:rPr>
          <w:rFonts w:hint="eastAsia" w:ascii="宋体" w:hAnsi="宋体" w:cs="宋体"/>
          <w:sz w:val="24"/>
          <w:lang w:eastAsia="zh-CN"/>
        </w:rPr>
        <w:t>服务期限</w:t>
      </w:r>
      <w:r>
        <w:rPr>
          <w:rFonts w:hint="eastAsia" w:ascii="宋体" w:hAnsi="宋体" w:cs="宋体"/>
          <w:sz w:val="24"/>
        </w:rPr>
        <w:t>为</w:t>
      </w:r>
      <w:r>
        <w:rPr>
          <w:rFonts w:hint="eastAsia"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hint="eastAsia" w:ascii="宋体" w:hAnsi="宋体" w:cs="宋体"/>
          <w:sz w:val="24"/>
        </w:rPr>
        <w:t>。</w:t>
      </w:r>
    </w:p>
    <w:p w14:paraId="43E96DB7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三、合同文件及解释</w:t>
      </w:r>
    </w:p>
    <w:p w14:paraId="7BD84854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合同协议书</w:t>
      </w:r>
    </w:p>
    <w:p w14:paraId="3FD81B2F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中标（入围）通知书</w:t>
      </w:r>
    </w:p>
    <w:p w14:paraId="189E7E2A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招标文件及招标补遗文件</w:t>
      </w:r>
    </w:p>
    <w:p w14:paraId="7A82442B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投标函及投标函附录</w:t>
      </w:r>
    </w:p>
    <w:p w14:paraId="012E4189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其他合同文件</w:t>
      </w:r>
    </w:p>
    <w:p w14:paraId="77CD8DA1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四、合同价款、结算与支付</w:t>
      </w:r>
    </w:p>
    <w:p w14:paraId="5EFAFEF9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1、本合同总价款</w:t>
      </w:r>
      <w:r>
        <w:rPr>
          <w:rFonts w:hint="eastAsia" w:ascii="宋体" w:hAnsi="宋体" w:cs="宋体"/>
          <w:kern w:val="28"/>
          <w:sz w:val="24"/>
          <w:lang w:eastAsia="zh-CN"/>
        </w:rPr>
        <w:t>：</w:t>
      </w:r>
    </w:p>
    <w:p w14:paraId="1817BE92">
      <w:pPr>
        <w:shd w:val="clear" w:color="auto" w:fill="FFFFFF"/>
        <w:snapToGrid w:val="0"/>
        <w:spacing w:line="360" w:lineRule="auto"/>
        <w:rPr>
          <w:rFonts w:hint="eastAsia" w:ascii="宋体" w:hAnsi="宋体" w:eastAsia="宋体" w:cs="宋体"/>
          <w:kern w:val="28"/>
          <w:sz w:val="24"/>
          <w:lang w:eastAsia="zh-CN"/>
        </w:rPr>
      </w:pPr>
      <w:r>
        <w:rPr>
          <w:rFonts w:hint="eastAsia" w:ascii="宋体" w:hAnsi="宋体" w:cs="宋体"/>
          <w:kern w:val="28"/>
          <w:sz w:val="24"/>
        </w:rPr>
        <w:t>2、支付方式</w:t>
      </w:r>
      <w:r>
        <w:rPr>
          <w:rFonts w:hint="eastAsia" w:ascii="宋体" w:hAnsi="宋体" w:cs="宋体"/>
          <w:kern w:val="28"/>
          <w:sz w:val="24"/>
          <w:lang w:eastAsia="zh-CN"/>
        </w:rPr>
        <w:t>：</w:t>
      </w:r>
    </w:p>
    <w:p w14:paraId="2BF45F65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2.1履约保证金</w:t>
      </w:r>
    </w:p>
    <w:p w14:paraId="1B65E46E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sz w:val="24"/>
        </w:rPr>
        <w:t>履约保证金由双方在合同签订约定。</w:t>
      </w:r>
    </w:p>
    <w:p w14:paraId="5F0920C3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2.2付款方式</w:t>
      </w:r>
    </w:p>
    <w:p w14:paraId="2CCE47C0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双方</w:t>
      </w:r>
      <w:r>
        <w:rPr>
          <w:rFonts w:hint="eastAsia" w:ascii="宋体" w:hAnsi="宋体" w:cs="宋体"/>
          <w:sz w:val="24"/>
          <w:highlight w:val="none"/>
        </w:rPr>
        <w:t>合同</w:t>
      </w:r>
      <w:r>
        <w:rPr>
          <w:rFonts w:hint="eastAsia" w:ascii="宋体" w:hAnsi="宋体" w:cs="宋体"/>
          <w:sz w:val="24"/>
          <w:highlight w:val="none"/>
          <w:lang w:eastAsia="zh-CN"/>
        </w:rPr>
        <w:t>中自行</w:t>
      </w:r>
      <w:r>
        <w:rPr>
          <w:rFonts w:hint="eastAsia" w:ascii="宋体" w:hAnsi="宋体" w:cs="宋体"/>
          <w:sz w:val="24"/>
          <w:highlight w:val="none"/>
        </w:rPr>
        <w:t>约定。</w:t>
      </w:r>
    </w:p>
    <w:p w14:paraId="336FF994">
      <w:pPr>
        <w:spacing w:line="360" w:lineRule="auto"/>
        <w:rPr>
          <w:rFonts w:hint="eastAsia" w:ascii="宋体" w:hAnsi="宋体" w:cs="宋体"/>
          <w:kern w:val="28"/>
          <w:sz w:val="24"/>
          <w:highlight w:val="none"/>
        </w:rPr>
      </w:pPr>
      <w:r>
        <w:rPr>
          <w:rFonts w:hint="eastAsia" w:ascii="宋体" w:hAnsi="宋体" w:cs="宋体"/>
          <w:kern w:val="28"/>
          <w:sz w:val="24"/>
          <w:highlight w:val="none"/>
        </w:rPr>
        <w:t>4、结算方式</w:t>
      </w:r>
    </w:p>
    <w:p w14:paraId="2133CCE8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4.1、</w:t>
      </w:r>
      <w:r>
        <w:rPr>
          <w:rFonts w:hint="eastAsia" w:ascii="宋体" w:hAnsi="宋体" w:cs="宋体"/>
          <w:sz w:val="24"/>
          <w:highlight w:val="none"/>
          <w:lang w:eastAsia="zh-CN"/>
        </w:rPr>
        <w:t>双方</w:t>
      </w:r>
      <w:r>
        <w:rPr>
          <w:rFonts w:hint="eastAsia" w:ascii="宋体" w:hAnsi="宋体" w:cs="宋体"/>
          <w:sz w:val="24"/>
          <w:highlight w:val="none"/>
        </w:rPr>
        <w:t>合同</w:t>
      </w:r>
      <w:r>
        <w:rPr>
          <w:rFonts w:hint="eastAsia" w:ascii="宋体" w:hAnsi="宋体" w:cs="宋体"/>
          <w:sz w:val="24"/>
          <w:highlight w:val="none"/>
          <w:lang w:eastAsia="zh-CN"/>
        </w:rPr>
        <w:t>中自行</w:t>
      </w:r>
      <w:r>
        <w:rPr>
          <w:rFonts w:hint="eastAsia" w:ascii="宋体" w:hAnsi="宋体" w:cs="宋体"/>
          <w:sz w:val="24"/>
          <w:highlight w:val="none"/>
        </w:rPr>
        <w:t>约定。</w:t>
      </w:r>
    </w:p>
    <w:p w14:paraId="32343EF8">
      <w:pPr>
        <w:spacing w:line="360" w:lineRule="auto"/>
        <w:ind w:left="1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4.2、凡因乙方投标漏项、误报等导致的费用差异均由乙方自行承担，且必须按合同约定继续履行此部分合同内容，结算时不予调整。</w:t>
      </w:r>
    </w:p>
    <w:p w14:paraId="00EB8473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五、权利与义务</w:t>
      </w:r>
    </w:p>
    <w:p w14:paraId="77971E18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（一）甲方的权利与义务</w:t>
      </w:r>
    </w:p>
    <w:p w14:paraId="1244F37E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1、甲方有权要求乙方服务的项目内容符合国家相关规范，符合国家验收标准，能够通过国家验收。</w:t>
      </w:r>
    </w:p>
    <w:p w14:paraId="46406CC6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2、甲方有权要求乙方配合甲方完成所采购项目内容的验收工作。</w:t>
      </w:r>
    </w:p>
    <w:p w14:paraId="68E9BAA3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3、甲方有权要求乙方提供的产品所涉及的第三方权利进行免责。</w:t>
      </w:r>
    </w:p>
    <w:p w14:paraId="12B378DF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4、甲方有义务保证按合同所规定的内容及时间支付乙方相关费用。</w:t>
      </w:r>
    </w:p>
    <w:p w14:paraId="08C3D1C9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kern w:val="28"/>
          <w:sz w:val="24"/>
        </w:rPr>
        <w:t>5、</w:t>
      </w:r>
      <w:r>
        <w:rPr>
          <w:rFonts w:hint="eastAsia" w:ascii="宋体" w:hAnsi="宋体" w:cs="宋体"/>
          <w:sz w:val="24"/>
        </w:rPr>
        <w:t>因乙方原因供货延误，给甲方造成损失或被第三方要求索赔的，乙方应全额承担。</w:t>
      </w:r>
    </w:p>
    <w:p w14:paraId="01525318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（二）乙方的权利与义务</w:t>
      </w:r>
    </w:p>
    <w:p w14:paraId="16EBFDDF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kern w:val="28"/>
          <w:sz w:val="24"/>
        </w:rPr>
        <w:t>1、乙方应</w:t>
      </w:r>
      <w:r>
        <w:rPr>
          <w:rFonts w:hint="eastAsia" w:ascii="宋体" w:hAnsi="宋体" w:cs="宋体"/>
          <w:sz w:val="24"/>
        </w:rPr>
        <w:t>按本合同的规定履行服务义务。</w:t>
      </w:r>
    </w:p>
    <w:p w14:paraId="7775340D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2、乙方有义务配合甲方参与项目的验收工作，并确保所供货物符合本项目国家现行标准。</w:t>
      </w:r>
    </w:p>
    <w:p w14:paraId="34A498D3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28"/>
          <w:sz w:val="24"/>
        </w:rPr>
        <w:t>3、乙方</w:t>
      </w:r>
      <w:r>
        <w:rPr>
          <w:rFonts w:hint="eastAsia" w:ascii="宋体" w:hAnsi="宋体" w:cs="宋体"/>
          <w:color w:val="000000"/>
          <w:sz w:val="24"/>
        </w:rPr>
        <w:t>项目负责人为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 w:val="24"/>
        </w:rPr>
        <w:t>。</w:t>
      </w:r>
    </w:p>
    <w:p w14:paraId="0558C8B2"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4、接受甲方管理人员的监督和检查。</w:t>
      </w:r>
    </w:p>
    <w:p w14:paraId="5D684BAA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六、质量要求、技术标准</w:t>
      </w:r>
    </w:p>
    <w:p w14:paraId="58078CA8">
      <w:pPr>
        <w:spacing w:line="360" w:lineRule="auto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1、质量要求：</w:t>
      </w:r>
    </w:p>
    <w:p w14:paraId="5A9ABD0B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2、详见执行的技术标准：</w:t>
      </w:r>
    </w:p>
    <w:p w14:paraId="6EAB34E2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七、保密条款</w:t>
      </w:r>
    </w:p>
    <w:p w14:paraId="4B802DEC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双方承诺，除非法律另有规定或双方一致同意，任何一方不得将本协议的内容向第三方透露，否则，应向对方承担相应的违约责任。</w:t>
      </w:r>
    </w:p>
    <w:p w14:paraId="477FB80B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双方同意在本协议期限内或之后，（1）只为本协议目的而使用属于对方的保密资料，（2）在未得到对方书面同意之前，不将对方的保密资料披露给第三方，以及（3）如果披露方要求，接受方应立即将任何被要求退还的保密资料退还给披露方。</w:t>
      </w:r>
    </w:p>
    <w:p w14:paraId="392DDD1A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本协议中，保密资料是指任何一方所有的与披露方现有的潜在的业务、运营或财务状况直接或间接有关的书面、演示、电子、或其他形式的资料（包括：价格、市场营销计划、客户名单、相关数据等），但不包括以下资料：（1）为公众所知的；（2）接受方通过没有保密义务的独立渠道合法获得的资料；（3）接受方在本协议保密条款签订之前已经知道的资料；（4）因法律行为（包括诉讼、仲裁等行为）和执行国家政策的需要进行披露的资料。</w:t>
      </w:r>
    </w:p>
    <w:p w14:paraId="1E6A8929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十一、违约责任</w:t>
      </w:r>
    </w:p>
    <w:p w14:paraId="1F8930AF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十二、争议解决</w:t>
      </w:r>
    </w:p>
    <w:p w14:paraId="63A22F61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kern w:val="28"/>
          <w:sz w:val="24"/>
        </w:rPr>
        <w:t>合同各方应本着诚信的态度及共同合作的精神，通过协商及谈判来努力解决由本合同而产生的或与本合同有关（包括本合同项下某一特定货物买卖合同）的任何争议及不同意见。协商、谈判不能解决的，如任何一方通过诉讼解决由</w:t>
      </w:r>
      <w:r>
        <w:rPr>
          <w:rFonts w:hint="eastAsia" w:ascii="宋体" w:hAnsi="宋体" w:cs="宋体"/>
          <w:sz w:val="24"/>
        </w:rPr>
        <w:t>甲方所在地人民法院管辖。</w:t>
      </w:r>
    </w:p>
    <w:p w14:paraId="42F3F34D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十三、协议期限</w:t>
      </w:r>
    </w:p>
    <w:p w14:paraId="3C4A1E1C">
      <w:pPr>
        <w:spacing w:line="360" w:lineRule="auto"/>
        <w:rPr>
          <w:rFonts w:hint="eastAsia" w:ascii="宋体" w:hAnsi="宋体" w:cs="宋体"/>
          <w:spacing w:val="10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1、</w:t>
      </w:r>
      <w:r>
        <w:rPr>
          <w:rFonts w:hint="eastAsia" w:ascii="宋体" w:hAnsi="宋体" w:cs="宋体"/>
          <w:spacing w:val="10"/>
          <w:kern w:val="0"/>
          <w:sz w:val="24"/>
        </w:rPr>
        <w:t>合同经双方法定代表人或者代表人签字并加盖公章(或合同章)即行生效。</w:t>
      </w:r>
    </w:p>
    <w:p w14:paraId="4BC12A6C">
      <w:p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  <w:lang w:val="en-US" w:eastAsia="zh-CN"/>
        </w:rPr>
        <w:t>2</w:t>
      </w:r>
      <w:r>
        <w:rPr>
          <w:rFonts w:hint="eastAsia" w:ascii="宋体" w:hAnsi="宋体" w:cs="宋体"/>
          <w:kern w:val="0"/>
          <w:sz w:val="24"/>
        </w:rPr>
        <w:t>、合同签订后双方即直接产生权利与义务的关系，合同执行过程中出现的问题应按照</w:t>
      </w:r>
      <w:r>
        <w:rPr>
          <w:rFonts w:hint="eastAsia" w:ascii="宋体" w:hAnsi="宋体" w:cs="宋体"/>
          <w:kern w:val="0"/>
          <w:sz w:val="24"/>
          <w:lang w:eastAsia="zh-CN"/>
        </w:rPr>
        <w:t>民法典</w:t>
      </w:r>
      <w:r>
        <w:rPr>
          <w:rFonts w:hint="eastAsia" w:ascii="宋体" w:hAnsi="宋体" w:cs="宋体"/>
          <w:kern w:val="0"/>
          <w:sz w:val="24"/>
        </w:rPr>
        <w:t>等有关规定办理。</w:t>
      </w:r>
    </w:p>
    <w:p w14:paraId="4A4B4678">
      <w:pPr>
        <w:numPr>
          <w:ilvl w:val="0"/>
          <w:numId w:val="0"/>
        </w:num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hAnsi="宋体" w:cs="宋体"/>
          <w:kern w:val="0"/>
          <w:sz w:val="24"/>
          <w:lang w:val="en-US" w:eastAsia="zh-CN"/>
        </w:rPr>
        <w:t>3、</w:t>
      </w:r>
      <w:r>
        <w:rPr>
          <w:rFonts w:hint="eastAsia" w:ascii="宋体" w:hAnsi="宋体" w:cs="宋体"/>
          <w:kern w:val="0"/>
          <w:sz w:val="24"/>
        </w:rPr>
        <w:t>合同在执行过程中出现的未尽事宜，双方在不违背本合同和招标文件的原则下协商解决，协商结果以“纪要”形式盖章记录在案，作为本合同的附件，与本合同具有同等效力。</w:t>
      </w:r>
    </w:p>
    <w:p w14:paraId="5816DC09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十四、不可抗力</w:t>
      </w:r>
    </w:p>
    <w:p w14:paraId="552622B8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1、本合同项下的“不可抗力”是指不能预见，不能避免且不能克服的客观情况，使得本合同一方当事人无法履行合同义务，如战争、严重火灾、水灾、风灾和地震属于不可抗力的事故。</w:t>
      </w:r>
    </w:p>
    <w:p w14:paraId="55C178F5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2、一方因不可抗力不能履行合同或不能完全履行合同的，根据不可抗力的影响，可以部分或全部地免除责任。由于不可抗力原因致使项目开发中断时，项目交付日期及付款日期相应顺延，各方不承担违约责任。</w:t>
      </w:r>
    </w:p>
    <w:p w14:paraId="73646C6A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3、如不可抗力时间延续120天以上的，各方通过协商达成在合理的时间内继续履行合同，或部分履行合同，或终止合同的履行。</w:t>
      </w:r>
    </w:p>
    <w:p w14:paraId="4A56A39F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4、一方迟延履行后发生不可抗力的，不能免除责任。</w:t>
      </w:r>
    </w:p>
    <w:p w14:paraId="2BF43FD6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十五、通知和合同修改</w:t>
      </w:r>
    </w:p>
    <w:p w14:paraId="46C55E65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本合同一方给另一方的通知，都应以书面的形式（信函、传真）发送至对方，对本合同条款进行任何改动，均须由甲乙双方签署书面合同修改签证，方为有效。</w:t>
      </w:r>
    </w:p>
    <w:p w14:paraId="51268810">
      <w:pPr>
        <w:shd w:val="clear" w:color="auto" w:fill="FFFFFF"/>
        <w:tabs>
          <w:tab w:val="left" w:pos="425"/>
        </w:tabs>
        <w:snapToGrid w:val="0"/>
        <w:spacing w:line="360" w:lineRule="auto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十六、其他规定</w:t>
      </w:r>
    </w:p>
    <w:p w14:paraId="05FF6A5A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本协议的附件为本协议不可分割的部分，与本协议正文具有同等的法律效力。协议附件与本协议约定不一致的，以本协议的约定为准，除非双方一致同意并以书面形式表示以协议附件为准。</w:t>
      </w:r>
    </w:p>
    <w:p w14:paraId="4C70BE25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</w:p>
    <w:p w14:paraId="48EE1A86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本合同甲、乙双方均同意以上条款内容。</w:t>
      </w:r>
    </w:p>
    <w:p w14:paraId="7C9062AF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本合同正本</w:t>
      </w:r>
      <w:r>
        <w:rPr>
          <w:rFonts w:hint="eastAsia" w:ascii="宋体" w:hAnsi="宋体" w:cs="宋体"/>
          <w:kern w:val="28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kern w:val="28"/>
          <w:sz w:val="24"/>
        </w:rPr>
        <w:t>份，副本</w:t>
      </w:r>
      <w:r>
        <w:rPr>
          <w:rFonts w:hint="eastAsia" w:ascii="宋体" w:hAnsi="宋体" w:cs="宋体"/>
          <w:kern w:val="28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kern w:val="28"/>
          <w:sz w:val="24"/>
        </w:rPr>
        <w:t>份，具有同等效力。自双方法定代表人或授权代表人签字、并加盖单位公章之日起生效。</w:t>
      </w:r>
    </w:p>
    <w:p w14:paraId="3C200750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本合同的订立、履行、变更、终止、解释等均适用中华人民共和国法律。</w:t>
      </w:r>
    </w:p>
    <w:p w14:paraId="679E3BC8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kern w:val="28"/>
          <w:sz w:val="24"/>
        </w:rPr>
      </w:pPr>
      <w:r>
        <w:rPr>
          <w:rFonts w:hint="eastAsia" w:ascii="宋体" w:hAnsi="宋体" w:cs="宋体"/>
          <w:kern w:val="28"/>
          <w:sz w:val="24"/>
        </w:rPr>
        <w:t>本合同未尽事宜由双方共同协商，另行订立补充协议，补充协议与本协议具有同样的法律效力。如果本合同之附件与本合同规定不符, 以本合同规定为准。</w:t>
      </w:r>
    </w:p>
    <w:p w14:paraId="2D21EE36">
      <w:pPr>
        <w:shd w:val="clear" w:color="auto" w:fill="FFFFFF"/>
        <w:snapToGrid w:val="0"/>
        <w:spacing w:line="360" w:lineRule="auto"/>
        <w:rPr>
          <w:rFonts w:hint="eastAsia" w:ascii="宋体" w:hAnsi="宋体" w:cs="宋体"/>
          <w:kern w:val="28"/>
          <w:sz w:val="24"/>
        </w:rPr>
      </w:pPr>
    </w:p>
    <w:p w14:paraId="2BF9101B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甲方：                                  乙方：</w:t>
      </w:r>
    </w:p>
    <w:p w14:paraId="6D6149B0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法人代表或授权代表：                    法人代表或授权代表：</w:t>
      </w:r>
    </w:p>
    <w:p w14:paraId="19B57502">
      <w:pPr>
        <w:shd w:val="clear" w:color="auto" w:fill="FFFFFF"/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签署日期：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 xml:space="preserve"> 年  月  日                签署日期：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 xml:space="preserve"> 年   月  日</w:t>
      </w:r>
    </w:p>
    <w:p w14:paraId="36D9A5F6">
      <w:pPr>
        <w:adjustRightInd w:val="0"/>
        <w:snapToGrid w:val="0"/>
        <w:spacing w:line="560" w:lineRule="exact"/>
        <w:rPr>
          <w:rFonts w:hint="eastAsia" w:ascii="宋体" w:hAnsi="宋体"/>
          <w:b/>
          <w:color w:val="000000"/>
          <w:sz w:val="24"/>
        </w:rPr>
      </w:pPr>
    </w:p>
    <w:p w14:paraId="40A2A086">
      <w:pPr>
        <w:pStyle w:val="2"/>
        <w:jc w:val="center"/>
        <w:rPr>
          <w:rFonts w:hint="eastAsia" w:ascii="宋体" w:hAnsi="宋体" w:cs="宋体"/>
          <w:color w:val="000000"/>
          <w:sz w:val="36"/>
          <w:szCs w:val="44"/>
        </w:rPr>
      </w:pPr>
    </w:p>
    <w:p w14:paraId="3711E8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974FF4"/>
    <w:multiLevelType w:val="multilevel"/>
    <w:tmpl w:val="6F974FF4"/>
    <w:lvl w:ilvl="0" w:tentative="0">
      <w:start w:val="6"/>
      <w:numFmt w:val="japaneseCounting"/>
      <w:lvlText w:val="第%1章"/>
      <w:lvlJc w:val="left"/>
      <w:pPr>
        <w:tabs>
          <w:tab w:val="left" w:pos="1455"/>
        </w:tabs>
        <w:ind w:left="1455" w:hanging="14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7878C8B7"/>
    <w:multiLevelType w:val="singleLevel"/>
    <w:tmpl w:val="7878C8B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0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32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Body Text First Indent"/>
    <w:basedOn w:val="3"/>
    <w:qFormat/>
    <w:uiPriority w:val="0"/>
    <w:pPr>
      <w:widowControl w:val="0"/>
      <w:spacing w:after="120"/>
      <w:ind w:firstLine="420" w:firstLineChars="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2025-11-01T13:26:28Z</dcterms:created>
  <dc:creator>lenovo</dc:creator>
  <cp:lastModifiedBy>荏苒</cp:lastModifiedBy>
  <dcterms:modified xsi:type="dcterms:W3CDTF">2025-11-01T13:27:25Z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eyJoZGlkIjoiMjNjYWI3ZWY2OWE0NTljMGZiMjVkNDgyYTY4ZjRiODUiLCJ1c2VySWQiOiIyMjMwNDA4NjYifQ==</vt:lpwstr>
  </property>
  <property fmtid="{D5CDD505-2E9C-101B-9397-08002B2CF9AE}" pid="4" name="ICV">
    <vt:lpwstr>E5FC36957B9F4057847E9896AE527DFB_12</vt:lpwstr>
  </property>
</Properties>
</file>