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D916A">
      <w:pPr>
        <w:ind w:firstLine="562" w:firstLineChars="200"/>
        <w:jc w:val="center"/>
        <w:rPr>
          <w:rFonts w:hint="eastAsia" w:ascii="方正兰亭黑简体" w:hAnsi="方正兰亭黑简体" w:eastAsia="方正兰亭黑简体" w:cs="方正兰亭黑简体"/>
          <w:b/>
          <w:bCs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b/>
          <w:bCs/>
          <w:sz w:val="28"/>
          <w:szCs w:val="28"/>
        </w:rPr>
        <w:t>非联合体投标声明</w:t>
      </w:r>
    </w:p>
    <w:p w14:paraId="4C5A3912">
      <w:pPr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</w:p>
    <w:p w14:paraId="7BB236D8">
      <w:pPr>
        <w:spacing w:line="580" w:lineRule="exact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  <w:lang w:val="en-US" w:eastAsia="zh-CN"/>
        </w:rPr>
        <w:t>采购人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：</w:t>
      </w:r>
    </w:p>
    <w:p w14:paraId="05F138BE">
      <w:pPr>
        <w:spacing w:line="580" w:lineRule="exact"/>
        <w:ind w:firstLine="560" w:firstLineChars="200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本公司就参加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  <w:u w:val="single"/>
        </w:rPr>
        <w:t xml:space="preserve">                  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项目（项目编号：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  <w:u w:val="single"/>
        </w:rPr>
        <w:t xml:space="preserve">          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）采购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  <w:lang w:eastAsia="zh-CN"/>
        </w:rPr>
        <w:t>招标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活动作出如下郑重声明：</w:t>
      </w:r>
    </w:p>
    <w:p w14:paraId="302820CF">
      <w:pPr>
        <w:spacing w:line="580" w:lineRule="exact"/>
        <w:ind w:firstLine="560" w:firstLineChars="200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本公司保证本项目并非联合体投标，本项目由本公司独立承担。</w:t>
      </w:r>
    </w:p>
    <w:p w14:paraId="72577FDA">
      <w:pPr>
        <w:spacing w:line="580" w:lineRule="exact"/>
        <w:ind w:firstLine="560" w:firstLineChars="200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本公司违反上述保证，或本声明陈述与事实不符，经查实，本公司愿意接受公开通报，承担由此带来的法律后果，并自愿停止参加招标投标活动三个月。</w:t>
      </w:r>
    </w:p>
    <w:p w14:paraId="4FD9DDD2">
      <w:pPr>
        <w:spacing w:line="580" w:lineRule="exact"/>
        <w:ind w:firstLine="560" w:firstLineChars="200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特此声明。</w:t>
      </w:r>
    </w:p>
    <w:p w14:paraId="31AFD0DC">
      <w:pPr>
        <w:spacing w:line="580" w:lineRule="exact"/>
        <w:ind w:firstLine="560" w:firstLineChars="200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</w:p>
    <w:p w14:paraId="53249918">
      <w:pPr>
        <w:spacing w:line="580" w:lineRule="exact"/>
        <w:ind w:firstLine="560" w:firstLineChars="200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</w:p>
    <w:p w14:paraId="408FDA43">
      <w:pPr>
        <w:spacing w:line="580" w:lineRule="exact"/>
        <w:ind w:firstLine="2940" w:firstLineChars="1050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</w:p>
    <w:p w14:paraId="5F2AFE78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  <w:lang w:eastAsia="zh-CN"/>
        </w:rPr>
        <w:t>投标人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名称（公章）：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  <w:u w:val="single"/>
        </w:rPr>
        <w:t xml:space="preserve"> </w:t>
      </w:r>
    </w:p>
    <w:p w14:paraId="26AE1B4B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bookmarkStart w:id="0" w:name="_GoBack"/>
      <w:bookmarkEnd w:id="0"/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日期：    年    月    日</w:t>
      </w:r>
    </w:p>
    <w:p w14:paraId="3029C2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9464A"/>
    <w:rsid w:val="178B2770"/>
    <w:rsid w:val="22AA38D9"/>
    <w:rsid w:val="38700518"/>
    <w:rsid w:val="4DA606CF"/>
    <w:rsid w:val="69144969"/>
    <w:rsid w:val="79995470"/>
    <w:rsid w:val="7BB0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beforeLines="0" w:beforeAutospacing="0" w:after="90" w:afterLines="0" w:afterAutospacing="0" w:line="576" w:lineRule="auto"/>
      <w:jc w:val="center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adjustRightInd w:val="0"/>
      <w:spacing w:before="480" w:after="100" w:afterLines="100" w:line="360" w:lineRule="auto"/>
      <w:jc w:val="center"/>
      <w:textAlignment w:val="baseline"/>
      <w:outlineLvl w:val="1"/>
    </w:pPr>
    <w:rPr>
      <w:rFonts w:ascii="仿宋" w:hAnsi="仿宋" w:eastAsia="楷体" w:cs="Times New Roman"/>
      <w:b/>
      <w:color w:val="000000"/>
      <w:kern w:val="0"/>
      <w:sz w:val="36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节 Char"/>
    <w:basedOn w:val="5"/>
    <w:link w:val="3"/>
    <w:qFormat/>
    <w:uiPriority w:val="0"/>
    <w:rPr>
      <w:rFonts w:eastAsia="楷体" w:cs="Times New Roman"/>
      <w:b/>
      <w:bCs/>
      <w:color w:val="000000"/>
      <w:kern w:val="2"/>
      <w:sz w:val="36"/>
      <w:szCs w:val="32"/>
      <w:lang w:val="zh-CN" w:eastAsia="zh-CN" w:bidi="ar-SA"/>
    </w:rPr>
  </w:style>
  <w:style w:type="character" w:customStyle="1" w:styleId="7">
    <w:name w:val="标题 1 Char"/>
    <w:link w:val="2"/>
    <w:uiPriority w:val="0"/>
    <w:rPr>
      <w:rFonts w:ascii="Arial" w:hAnsi="Arial" w:eastAsia="方正兰亭黑简体" w:cs="Arial"/>
      <w:b/>
      <w:snapToGrid w:val="0"/>
      <w:color w:val="000000"/>
      <w:kern w:val="44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2023-09-19T07:20:00Z</dcterms:created>
  <dc:creator>Administrator</dc:creator>
  <cp:lastModifiedBy>闹钟</cp:lastModifiedBy>
  <dcterms:modified xsi:type="dcterms:W3CDTF">2025-09-01T06:41:29Z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211B062FC31144F39E84D730BDC5E6EE_12</vt:lpwstr>
  </property>
  <property fmtid="{D5CDD505-2E9C-101B-9397-08002B2CF9AE}" pid="4" name="KSOTemplateDocerSaveRecord">
    <vt:lpwstr>eyJoZGlkIjoiNjg2ZTMzYWJlNWRlMDExOGNhMmZiYzdjM2I3NDJkNDciLCJ1c2VySWQiOiIxMDAwMzI4MDA1In0=</vt:lpwstr>
  </property>
</Properties>
</file>